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74FC1" w:rsidRDefault="00274FC1">
      <w:pPr>
        <w:jc w:val="center"/>
        <w:rPr>
          <w:rFonts w:ascii="黑体" w:eastAsia="黑体" w:hAnsi="黑体" w:cs="黑体" w:hint="eastAsia"/>
          <w:b/>
          <w:bCs/>
          <w:color w:val="0000FF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昆明理工大学“优良学风班”达标考核评选工作指南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274FC1" w:rsidRDefault="00274FC1" w:rsidP="0057575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为加强班级建设，推动创建优良学风班达标活动及先进班集体评选活动的开展，促进学风建设，培养合格的社会主义事业建设者和接班人，进一步规范“优良学风班”达标考评特制订本指南。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 w:rsidR="00575750">
        <w:rPr>
          <w:rFonts w:ascii="仿宋_GB2312" w:eastAsia="仿宋_GB2312" w:hint="eastAsia"/>
          <w:sz w:val="30"/>
          <w:szCs w:val="30"/>
        </w:rPr>
        <w:t>一</w:t>
      </w:r>
      <w:r>
        <w:rPr>
          <w:rFonts w:ascii="仿宋_GB2312" w:eastAsia="仿宋_GB2312" w:hint="eastAsia"/>
          <w:sz w:val="30"/>
          <w:szCs w:val="30"/>
        </w:rPr>
        <w:t>、考核等级标准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（1）逐项考评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学生班级根据本班一学年的情况，依据考核指标进行自评，给出考核点的等级，指标达到a、b、c、d分别得到5分、4分、3分、2分，考核总分为各项考核指标的得分相加之和。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（2）等级评定</w:t>
      </w:r>
    </w:p>
    <w:p w:rsidR="00274FC1" w:rsidRPr="0068568A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68568A">
        <w:rPr>
          <w:rFonts w:ascii="仿宋_GB2312" w:eastAsia="仿宋_GB2312" w:hint="eastAsia"/>
          <w:sz w:val="30"/>
          <w:szCs w:val="30"/>
        </w:rPr>
        <w:t>A类班（优良学风班）：班级总分在85分</w:t>
      </w:r>
      <w:r w:rsidR="00182B61" w:rsidRPr="0068568A">
        <w:rPr>
          <w:rFonts w:ascii="仿宋_GB2312" w:eastAsia="仿宋_GB2312" w:hint="eastAsia"/>
          <w:sz w:val="30"/>
          <w:szCs w:val="30"/>
        </w:rPr>
        <w:t>及</w:t>
      </w:r>
      <w:r w:rsidRPr="0068568A">
        <w:rPr>
          <w:rFonts w:ascii="仿宋_GB2312" w:eastAsia="仿宋_GB2312" w:hint="eastAsia"/>
          <w:sz w:val="30"/>
          <w:szCs w:val="30"/>
        </w:rPr>
        <w:t>以上，在3、4项考评标准中必须是a级，在8、9、11、13、14等项目考评标准必须是b级</w:t>
      </w:r>
      <w:r w:rsidR="00182B61" w:rsidRPr="0068568A">
        <w:rPr>
          <w:rFonts w:ascii="仿宋_GB2312" w:eastAsia="仿宋_GB2312" w:hint="eastAsia"/>
          <w:sz w:val="30"/>
          <w:szCs w:val="30"/>
        </w:rPr>
        <w:t>及</w:t>
      </w:r>
      <w:r w:rsidRPr="0068568A">
        <w:rPr>
          <w:rFonts w:ascii="仿宋_GB2312" w:eastAsia="仿宋_GB2312" w:hint="eastAsia"/>
          <w:sz w:val="30"/>
          <w:szCs w:val="30"/>
        </w:rPr>
        <w:t>以上标准。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B类班（合格班）：既达不到A类班标准，又高于C类班标准的班级。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C类班（不合格班）：班级总分在60分以下，或者在3、4、5、6、8、9、11、13、14、15、16等项目考评标准有5项（含5项）是c</w:t>
      </w:r>
      <w:r>
        <w:rPr>
          <w:rFonts w:ascii="仿宋_GB2312" w:eastAsia="仿宋_GB2312" w:hint="eastAsia"/>
          <w:sz w:val="30"/>
          <w:szCs w:val="30"/>
        </w:rPr>
        <w:lastRenderedPageBreak/>
        <w:t>或者d级标准。</w:t>
      </w:r>
    </w:p>
    <w:p w:rsidR="00274FC1" w:rsidRDefault="00575750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二</w:t>
      </w:r>
      <w:r w:rsidR="00274FC1">
        <w:rPr>
          <w:rFonts w:ascii="仿宋_GB2312" w:eastAsia="仿宋_GB2312" w:hint="eastAsia"/>
          <w:sz w:val="30"/>
          <w:szCs w:val="30"/>
        </w:rPr>
        <w:t>、注意事项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（1）在填写</w:t>
      </w:r>
      <w:r w:rsidR="00714D62">
        <w:rPr>
          <w:rFonts w:ascii="仿宋_GB2312" w:eastAsia="仿宋_GB2312" w:hint="eastAsia"/>
          <w:sz w:val="30"/>
          <w:szCs w:val="30"/>
        </w:rPr>
        <w:t>《昆明理工大学“优良学风班”达标考核评定表（班级申报）》（附件1</w:t>
      </w:r>
      <w:r>
        <w:rPr>
          <w:rFonts w:ascii="仿宋_GB2312" w:eastAsia="仿宋_GB2312" w:hint="eastAsia"/>
          <w:sz w:val="30"/>
          <w:szCs w:val="30"/>
        </w:rPr>
        <w:t>）时，</w:t>
      </w:r>
      <w:r w:rsidR="000513AA" w:rsidRPr="000513AA">
        <w:rPr>
          <w:rFonts w:ascii="仿宋_GB2312" w:eastAsia="仿宋_GB2312" w:hint="eastAsia"/>
          <w:sz w:val="30"/>
          <w:szCs w:val="30"/>
        </w:rPr>
        <w:t>有“具体数字”栏的考核项，请在“具体数字”栏中填写具体数字或百分比，不能出现“≥”符号，有关数字要准确、真实；“考核等级”栏请填写对应的a、b、c、d；“考核分值”栏请填写a、b、c、d对应的具体分数：a(5分)、b(4分)、c(3分)、d(2分)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274FC1" w:rsidRDefault="00274FC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（2）有关计算公式及考核要求详见《昆明理工大学“优良学风班”达标考核相关项计算公式及考核要求》（附件</w:t>
      </w:r>
      <w:r w:rsidR="00714D62"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）。</w:t>
      </w:r>
    </w:p>
    <w:sectPr w:rsidR="00274FC1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941" w:rsidRDefault="00121941" w:rsidP="00674F06">
      <w:r>
        <w:separator/>
      </w:r>
    </w:p>
  </w:endnote>
  <w:endnote w:type="continuationSeparator" w:id="0">
    <w:p w:rsidR="00121941" w:rsidRDefault="00121941" w:rsidP="0067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941" w:rsidRDefault="00121941" w:rsidP="00674F06">
      <w:r>
        <w:separator/>
      </w:r>
    </w:p>
  </w:footnote>
  <w:footnote w:type="continuationSeparator" w:id="0">
    <w:p w:rsidR="00121941" w:rsidRDefault="00121941" w:rsidP="00674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32A"/>
    <w:rsid w:val="000156C4"/>
    <w:rsid w:val="000513AA"/>
    <w:rsid w:val="000C62D8"/>
    <w:rsid w:val="000D1038"/>
    <w:rsid w:val="000E30C1"/>
    <w:rsid w:val="00121941"/>
    <w:rsid w:val="00182B61"/>
    <w:rsid w:val="001F008E"/>
    <w:rsid w:val="00274FC1"/>
    <w:rsid w:val="003A6391"/>
    <w:rsid w:val="00545AA0"/>
    <w:rsid w:val="00575750"/>
    <w:rsid w:val="006203A2"/>
    <w:rsid w:val="00674F06"/>
    <w:rsid w:val="0068568A"/>
    <w:rsid w:val="00714D62"/>
    <w:rsid w:val="0084029C"/>
    <w:rsid w:val="00B81407"/>
    <w:rsid w:val="00B8645F"/>
    <w:rsid w:val="00D45BA6"/>
    <w:rsid w:val="00E3536A"/>
    <w:rsid w:val="00EC4AAF"/>
    <w:rsid w:val="164E04C9"/>
    <w:rsid w:val="27C83673"/>
    <w:rsid w:val="37A8535D"/>
    <w:rsid w:val="48683357"/>
    <w:rsid w:val="70792114"/>
    <w:rsid w:val="715757B0"/>
    <w:rsid w:val="7D146F99"/>
    <w:rsid w:val="7F3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D62A588-AFC4-48CF-B571-B63C2E72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昆明理工大学“优良学风班”及先进班集体评选工作指南</dc:title>
  <dc:subject/>
  <dc:creator>CR</dc:creator>
  <cp:keywords/>
  <cp:lastModifiedBy>尚 若冰</cp:lastModifiedBy>
  <cp:revision>2</cp:revision>
  <cp:lastPrinted>2013-11-10T05:30:00Z</cp:lastPrinted>
  <dcterms:created xsi:type="dcterms:W3CDTF">2022-03-05T03:45:00Z</dcterms:created>
  <dcterms:modified xsi:type="dcterms:W3CDTF">2022-03-05T03:45:00Z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