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BCB" w:rsidRDefault="00297BCB">
      <w:pPr>
        <w:spacing w:line="300" w:lineRule="exact"/>
        <w:rPr>
          <w:rFonts w:ascii="方正黑体简体" w:eastAsia="方正黑体简体" w:hAnsi="黑体" w:hint="eastAsia"/>
          <w:color w:val="FE0002"/>
          <w:sz w:val="84"/>
          <w:szCs w:val="84"/>
        </w:rPr>
      </w:pPr>
    </w:p>
    <w:p w:rsidR="00297BCB" w:rsidRDefault="00297BCB">
      <w:pPr>
        <w:spacing w:line="300" w:lineRule="exact"/>
        <w:rPr>
          <w:rFonts w:ascii="方正黑体简体" w:eastAsia="方正黑体简体" w:hAnsi="黑体" w:hint="eastAsia"/>
          <w:color w:val="FE0002"/>
          <w:sz w:val="42"/>
          <w:szCs w:val="42"/>
        </w:rPr>
      </w:pPr>
    </w:p>
    <w:p w:rsidR="00297BCB" w:rsidRDefault="00297BCB">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昆明理工大学关于组织开展2014年</w:t>
      </w:r>
    </w:p>
    <w:p w:rsidR="00297BCB" w:rsidRDefault="00297BCB">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学生暑期社会实践活动的预通知</w:t>
      </w:r>
    </w:p>
    <w:p w:rsidR="00297BCB" w:rsidRDefault="00297BCB">
      <w:pPr>
        <w:adjustRightInd w:val="0"/>
        <w:spacing w:line="600" w:lineRule="exact"/>
        <w:rPr>
          <w:rFonts w:hAnsi="宋体" w:hint="eastAsia"/>
          <w:snapToGrid w:val="0"/>
          <w:kern w:val="0"/>
          <w:sz w:val="32"/>
          <w:szCs w:val="32"/>
        </w:rPr>
      </w:pPr>
      <w:r>
        <w:rPr>
          <w:rFonts w:hAnsi="宋体" w:hint="eastAsia"/>
          <w:snapToGrid w:val="0"/>
          <w:kern w:val="0"/>
          <w:sz w:val="32"/>
          <w:szCs w:val="32"/>
        </w:rPr>
        <w:t>各学院团委:</w:t>
      </w:r>
    </w:p>
    <w:p w:rsidR="00297BCB" w:rsidRDefault="00297BCB">
      <w:pPr>
        <w:adjustRightInd w:val="0"/>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根据《中宣部 中央文明办 教育部 共青团中央 全国学联关于开展2014年全国大中专学生志愿者暑期文化科技卫生“三下乡”社会实践活动的通知》要求，云南省委宣传部、云南省文明办、云南省教育厅、共青团云南省委和云南省学联决定，2014年将继续组织开展全省大中专学生志愿者暑期文化科技卫生“三下乡”社会实践活动。</w:t>
      </w:r>
    </w:p>
    <w:p w:rsidR="00297BCB" w:rsidRDefault="00297BCB">
      <w:pPr>
        <w:adjustRightInd w:val="0"/>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进一步贯彻落实中央关于“为祖国勤学修德·以实践明辨笃实”主题教育实践活动的部署和要求，激发广大青年学生的责任感和积极性。校团委决定在全校范围内开展201</w:t>
      </w:r>
      <w:r>
        <w:rPr>
          <w:rFonts w:cs="方正仿宋简体" w:hint="eastAsia"/>
          <w:color w:val="000000"/>
          <w:sz w:val="32"/>
          <w:szCs w:val="32"/>
        </w:rPr>
        <w:t>4</w:t>
      </w:r>
      <w:r>
        <w:rPr>
          <w:rFonts w:cs="方正仿宋简体" w:hint="eastAsia"/>
          <w:color w:val="000000"/>
          <w:sz w:val="32"/>
          <w:szCs w:val="32"/>
          <w:lang w:val="zh-CN"/>
        </w:rPr>
        <w:t>年学生暑期文化科技卫生“三下乡”社会实践活动。现将有关事项通知如下：</w:t>
      </w:r>
    </w:p>
    <w:p w:rsidR="00297BCB" w:rsidRDefault="00297BCB">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一、活动主题</w:t>
      </w:r>
    </w:p>
    <w:p w:rsidR="00297BCB" w:rsidRDefault="00297BCB">
      <w:pPr>
        <w:adjustRightInd w:val="0"/>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为祖国勤学修德·以实践明辨笃实</w:t>
      </w:r>
    </w:p>
    <w:p w:rsidR="00297BCB" w:rsidRDefault="00297BCB">
      <w:pPr>
        <w:pStyle w:val="a5"/>
        <w:widowControl w:val="0"/>
        <w:tabs>
          <w:tab w:val="left" w:pos="6535"/>
        </w:tabs>
        <w:adjustRightInd w:val="0"/>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Pr>
          <w:rFonts w:ascii="黑体" w:eastAsia="黑体" w:cs="Times New Roman" w:hint="eastAsia"/>
          <w:bCs/>
          <w:snapToGrid w:val="0"/>
          <w:color w:val="000000"/>
          <w:sz w:val="32"/>
          <w:szCs w:val="32"/>
        </w:rPr>
        <w:t>二、总体思路</w:t>
      </w:r>
    </w:p>
    <w:p w:rsidR="00297BCB" w:rsidRDefault="00297BCB">
      <w:pPr>
        <w:pStyle w:val="a5"/>
        <w:snapToGrid w:val="0"/>
        <w:spacing w:before="0" w:beforeAutospacing="0" w:after="0" w:afterAutospacing="0" w:line="600" w:lineRule="exact"/>
        <w:ind w:firstLineChars="200" w:firstLine="640"/>
        <w:jc w:val="both"/>
        <w:rPr>
          <w:rFonts w:ascii="仿宋_GB2312" w:eastAsia="仿宋_GB2312" w:cs="方正仿宋简体" w:hint="eastAsia"/>
          <w:color w:val="000000"/>
          <w:sz w:val="32"/>
          <w:szCs w:val="32"/>
          <w:lang w:val="zh-CN"/>
        </w:rPr>
      </w:pPr>
      <w:r>
        <w:rPr>
          <w:rFonts w:ascii="仿宋_GB2312" w:eastAsia="仿宋_GB2312" w:cs="方正仿宋简体" w:hint="eastAsia"/>
          <w:color w:val="000000"/>
          <w:sz w:val="32"/>
          <w:szCs w:val="32"/>
          <w:lang w:val="zh-CN"/>
        </w:rPr>
        <w:t>以学习宣传习近平总书记系列重要讲话精神和五四重要讲话精神为契机，以引导青年学生培育和践行社会主义核心价值观为重点，坚持“受教育、长才干、作贡献”的宗旨，按照“目标精准化、工作系统化、实施项目化、传播立体化”和“按需设项，据项组团，双向受益”的原则，通过实施重</w:t>
      </w:r>
      <w:r>
        <w:rPr>
          <w:rFonts w:ascii="仿宋_GB2312" w:eastAsia="仿宋_GB2312" w:cs="方正仿宋简体" w:hint="eastAsia"/>
          <w:color w:val="000000"/>
          <w:sz w:val="32"/>
          <w:szCs w:val="32"/>
          <w:lang w:val="zh-CN"/>
        </w:rPr>
        <w:lastRenderedPageBreak/>
        <w:t>点团队和专项计划，组织大中专学生开展内容丰富、形式多样的实践服务活动，努力扩大活动覆盖面、提升活动实效性，探索总结实践育人新机制。</w:t>
      </w:r>
    </w:p>
    <w:p w:rsidR="00297BCB" w:rsidRDefault="00297BCB">
      <w:pPr>
        <w:pStyle w:val="a5"/>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Pr>
          <w:rFonts w:ascii="黑体" w:eastAsia="黑体" w:cs="Times New Roman" w:hint="eastAsia"/>
          <w:bCs/>
          <w:snapToGrid w:val="0"/>
          <w:color w:val="000000"/>
          <w:sz w:val="32"/>
          <w:szCs w:val="32"/>
        </w:rPr>
        <w:t>三、重点活动</w:t>
      </w:r>
    </w:p>
    <w:p w:rsidR="00297BCB" w:rsidRDefault="00297BCB">
      <w:pPr>
        <w:adjustRightInd w:val="0"/>
        <w:snapToGrid w:val="0"/>
        <w:spacing w:line="520" w:lineRule="exact"/>
        <w:ind w:firstLineChars="200" w:firstLine="640"/>
        <w:rPr>
          <w:rFonts w:hAnsi="仿宋_GB2312" w:cs="仿宋_GB2312" w:hint="eastAsia"/>
          <w:color w:val="000000"/>
          <w:sz w:val="32"/>
          <w:szCs w:val="32"/>
          <w:lang w:val="zh-CN"/>
        </w:rPr>
      </w:pPr>
      <w:r>
        <w:rPr>
          <w:rFonts w:hint="eastAsia"/>
          <w:color w:val="000000"/>
          <w:sz w:val="32"/>
          <w:szCs w:val="32"/>
        </w:rPr>
        <w:t>2014</w:t>
      </w:r>
      <w:r>
        <w:rPr>
          <w:rFonts w:cs="方正仿宋简体" w:hint="eastAsia"/>
          <w:color w:val="000000"/>
          <w:sz w:val="32"/>
          <w:szCs w:val="32"/>
        </w:rPr>
        <w:t>年，</w:t>
      </w:r>
      <w:r>
        <w:rPr>
          <w:rFonts w:cs="方正仿宋简体" w:hint="eastAsia"/>
          <w:color w:val="000000"/>
          <w:sz w:val="32"/>
          <w:szCs w:val="32"/>
          <w:lang w:val="zh-CN"/>
        </w:rPr>
        <w:t>各院团委要在广泛动员基础上，组建校级、院系级重点团队，深入基层开展切合基层需要、内容丰富多样、形式灵活务实</w:t>
      </w:r>
      <w:r>
        <w:rPr>
          <w:rFonts w:cs="方正仿宋简体" w:hint="eastAsia"/>
          <w:color w:val="000000"/>
          <w:sz w:val="32"/>
          <w:szCs w:val="32"/>
        </w:rPr>
        <w:t>的</w:t>
      </w:r>
      <w:r>
        <w:rPr>
          <w:rFonts w:cs="方正仿宋简体" w:hint="eastAsia"/>
          <w:sz w:val="32"/>
          <w:szCs w:val="32"/>
        </w:rPr>
        <w:t>志愿服务实践活动。</w:t>
      </w:r>
      <w:r>
        <w:rPr>
          <w:rFonts w:hAnsi="仿宋_GB2312" w:cs="仿宋_GB2312" w:hint="eastAsia"/>
          <w:sz w:val="32"/>
          <w:szCs w:val="32"/>
        </w:rPr>
        <w:t>校级、院系级重点团队可围绕五四运动95周年、建国65周年</w:t>
      </w:r>
      <w:bookmarkStart w:id="0" w:name="baidusnap2"/>
      <w:bookmarkEnd w:id="0"/>
      <w:r>
        <w:rPr>
          <w:rFonts w:hAnsi="仿宋_GB2312" w:cs="仿宋_GB2312" w:hint="eastAsia"/>
          <w:sz w:val="32"/>
          <w:szCs w:val="32"/>
        </w:rPr>
        <w:t>、邓小平同志诞辰110周年、甲午海战120周年等，组织学生到爱国主义传统教育基地、革命老区、贫困地区等地点，开展红色教育、走访调研、扶贫济困、做好事做善事做志愿者、共青团希望水窖1+X公益项目等活动。</w:t>
      </w:r>
    </w:p>
    <w:p w:rsidR="00297BCB" w:rsidRDefault="00297BCB">
      <w:pPr>
        <w:adjustRightInd w:val="0"/>
        <w:snapToGrid w:val="0"/>
        <w:spacing w:line="520" w:lineRule="exact"/>
        <w:ind w:firstLineChars="200" w:firstLine="640"/>
        <w:rPr>
          <w:rFonts w:eastAsia="方正仿宋简体"/>
          <w:sz w:val="32"/>
          <w:szCs w:val="32"/>
        </w:rPr>
      </w:pPr>
      <w:r>
        <w:rPr>
          <w:rFonts w:ascii="楷体_GB2312" w:eastAsia="楷体_GB2312" w:hAnsi="楷体_GB2312" w:cs="楷体_GB2312" w:hint="eastAsia"/>
          <w:sz w:val="32"/>
          <w:szCs w:val="32"/>
        </w:rPr>
        <w:t>（一）理论政策宣讲团。</w:t>
      </w:r>
      <w:r>
        <w:rPr>
          <w:rFonts w:hAnsi="仿宋_GB2312" w:cs="仿宋_GB2312" w:hint="eastAsia"/>
          <w:sz w:val="32"/>
          <w:szCs w:val="32"/>
        </w:rPr>
        <w:t>重点在学校大学生骨干培训班和学生理论学习社团中招募组建实践团队，深入农村乡镇、城市社区、厂矿企业等，通过多种形式开展党的十八届三中全会精神、习近平总书记系列重要讲话精神和社会主义核心价值观宣讲活动。</w:t>
      </w:r>
    </w:p>
    <w:p w:rsidR="00297BCB" w:rsidRDefault="00297BCB">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楷体_GB2312" w:cs="楷体_GB2312" w:hint="eastAsia"/>
          <w:sz w:val="32"/>
          <w:szCs w:val="32"/>
        </w:rPr>
        <w:t>（二）深化改革观察团。</w:t>
      </w:r>
      <w:r>
        <w:rPr>
          <w:rFonts w:hAnsi="仿宋_GB2312" w:cs="仿宋_GB2312" w:hint="eastAsia"/>
          <w:sz w:val="32"/>
          <w:szCs w:val="32"/>
        </w:rPr>
        <w:t>重点在学校招募组建实践团队，成员包括不同专业背景的大学生、校园媒体记者等，深入城镇、乡村及各类企业事业单位等，实地观察了解调查各领域变迁发展的历史和现实，感受改革开放的发展成果，把握和理解国家深化改革的政策举措。</w:t>
      </w:r>
    </w:p>
    <w:p w:rsidR="00297BCB" w:rsidRDefault="00297BCB">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楷体_GB2312" w:cs="楷体_GB2312" w:hint="eastAsia"/>
          <w:sz w:val="32"/>
          <w:szCs w:val="32"/>
        </w:rPr>
        <w:t>（三）科技支农帮扶团。</w:t>
      </w:r>
      <w:r>
        <w:rPr>
          <w:rFonts w:hAnsi="仿宋_GB2312" w:cs="仿宋_GB2312" w:hint="eastAsia"/>
          <w:sz w:val="32"/>
          <w:szCs w:val="32"/>
        </w:rPr>
        <w:t>重点在学校招募组建由专业教师和学生组成的实践团队，到相关县域与当地农业部门或农广校合作，开展农技人员培训、农业科普讲座、先进农技推广、为农民提供“田间地头”的生产实践指导等服务活动。</w:t>
      </w:r>
    </w:p>
    <w:p w:rsidR="00297BCB" w:rsidRDefault="00297BCB">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楷体_GB2312" w:cs="楷体_GB2312" w:hint="eastAsia"/>
          <w:sz w:val="32"/>
          <w:szCs w:val="32"/>
        </w:rPr>
        <w:lastRenderedPageBreak/>
        <w:t>（四）教育关爱服务团。</w:t>
      </w:r>
      <w:r>
        <w:rPr>
          <w:rFonts w:hAnsi="仿宋_GB2312" w:cs="仿宋_GB2312" w:hint="eastAsia"/>
          <w:sz w:val="32"/>
          <w:szCs w:val="32"/>
        </w:rPr>
        <w:t>重点在学校招募组建实践团队，到基础教育薄弱、教育资源匮乏的贫困县（乡），协助当地教育部门开展教师培训，帮助当地优化教育资源、提升教学质量。同时，以关爱留守儿童为重点，组织大学生团队开展课业辅导、素质拓展、亲情陪伴等活动。</w:t>
      </w:r>
    </w:p>
    <w:p w:rsidR="00297BCB" w:rsidRDefault="00297BCB">
      <w:pPr>
        <w:adjustRightInd w:val="0"/>
        <w:snapToGrid w:val="0"/>
        <w:spacing w:line="520" w:lineRule="exact"/>
        <w:ind w:firstLineChars="200" w:firstLine="640"/>
        <w:rPr>
          <w:rFonts w:eastAsia="方正仿宋简体"/>
          <w:b/>
          <w:bCs/>
          <w:sz w:val="32"/>
          <w:szCs w:val="32"/>
        </w:rPr>
      </w:pPr>
      <w:r>
        <w:rPr>
          <w:rFonts w:ascii="楷体_GB2312" w:eastAsia="楷体_GB2312" w:hAnsi="楷体_GB2312" w:cs="楷体_GB2312" w:hint="eastAsia"/>
          <w:sz w:val="32"/>
          <w:szCs w:val="32"/>
        </w:rPr>
        <w:t>（五）文化艺术服务团。</w:t>
      </w:r>
      <w:r>
        <w:rPr>
          <w:rFonts w:hAnsi="仿宋_GB2312" w:cs="仿宋_GB2312" w:hint="eastAsia"/>
          <w:sz w:val="32"/>
          <w:szCs w:val="32"/>
        </w:rPr>
        <w:t>重点依托学校各类学生艺术团（队）和文艺类学生社团招募组建实践团队，以弘扬时代精神、倡导文明新风为目标，以反映社会主义核心价值观为主要内容，精心编排基层人民群众喜闻乐见、贴近基层生活实际的文艺节目，到乡镇农村开展巡回演出。</w:t>
      </w:r>
    </w:p>
    <w:p w:rsidR="00297BCB" w:rsidRDefault="00297BCB">
      <w:pPr>
        <w:adjustRightInd w:val="0"/>
        <w:snapToGrid w:val="0"/>
        <w:spacing w:line="520" w:lineRule="exact"/>
        <w:ind w:firstLineChars="200" w:firstLine="640"/>
        <w:rPr>
          <w:rFonts w:eastAsia="方正仿宋简体"/>
          <w:b/>
          <w:bCs/>
          <w:sz w:val="32"/>
          <w:szCs w:val="32"/>
        </w:rPr>
      </w:pPr>
      <w:r>
        <w:rPr>
          <w:rFonts w:ascii="楷体_GB2312" w:eastAsia="楷体_GB2312" w:hAnsi="楷体_GB2312" w:cs="楷体_GB2312" w:hint="eastAsia"/>
          <w:sz w:val="32"/>
          <w:szCs w:val="32"/>
        </w:rPr>
        <w:t>（六）爱心医疗服务团。</w:t>
      </w:r>
      <w:r>
        <w:rPr>
          <w:rFonts w:hAnsi="仿宋_GB2312" w:cs="仿宋_GB2312" w:hint="eastAsia"/>
          <w:sz w:val="32"/>
          <w:szCs w:val="32"/>
        </w:rPr>
        <w:t>重点在学校招募组建专业实践团队，重点到少数民族聚集区的农村基层，开展流行性疾病防治宣传、基本医疗卫生知识普及等活动，为农民进行健康普查和常见病治疗，结合基层实际需求培训当地医务人员，捐送部分药品和医疗器械，协助建设乡（村）医疗站。</w:t>
      </w:r>
    </w:p>
    <w:p w:rsidR="00297BCB" w:rsidRDefault="00297BCB">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楷体_GB2312" w:cs="楷体_GB2312" w:hint="eastAsia"/>
          <w:sz w:val="32"/>
          <w:szCs w:val="32"/>
        </w:rPr>
        <w:t>（七）美丽中国实践团。</w:t>
      </w:r>
      <w:r>
        <w:rPr>
          <w:rFonts w:hAnsi="仿宋_GB2312" w:cs="仿宋_GB2312" w:hint="eastAsia"/>
          <w:sz w:val="32"/>
          <w:szCs w:val="32"/>
        </w:rPr>
        <w:t>重点依托设有相关学科专业的学院及学生环保类社团，招募组建重点团队，到农村基层、县域城镇和城市社区，围绕环境污染、水资源保护、垃圾处理、气候异常、资源开发、自然灾害预防等，开展科普知识宣讲、社会调查研究、发展建言献策等活动。</w:t>
      </w:r>
    </w:p>
    <w:p w:rsidR="00297BCB" w:rsidRDefault="00297BCB">
      <w:pPr>
        <w:autoSpaceDE w:val="0"/>
        <w:autoSpaceDN w:val="0"/>
        <w:adjustRightInd w:val="0"/>
        <w:spacing w:line="520" w:lineRule="exact"/>
        <w:ind w:firstLineChars="200" w:firstLine="640"/>
        <w:rPr>
          <w:rFonts w:ascii="黑体" w:eastAsia="黑体" w:hAnsi="黑体" w:cs="黑体" w:hint="eastAsia"/>
          <w:color w:val="000000"/>
          <w:sz w:val="32"/>
          <w:szCs w:val="32"/>
        </w:rPr>
      </w:pPr>
      <w:r>
        <w:rPr>
          <w:rFonts w:ascii="黑体" w:eastAsia="黑体" w:hAnsi="黑体" w:cs="黑体" w:hint="eastAsia"/>
          <w:color w:val="000000"/>
          <w:sz w:val="32"/>
          <w:szCs w:val="32"/>
        </w:rPr>
        <w:t>四、专项计划</w:t>
      </w:r>
    </w:p>
    <w:p w:rsidR="00297BCB" w:rsidRDefault="00297BCB">
      <w:pPr>
        <w:adjustRightInd w:val="0"/>
        <w:snapToGrid w:val="0"/>
        <w:spacing w:line="520" w:lineRule="exact"/>
        <w:ind w:firstLineChars="200" w:firstLine="640"/>
        <w:rPr>
          <w:rFonts w:hAnsi="仿宋_GB2312" w:cs="仿宋_GB2312" w:hint="eastAsia"/>
          <w:sz w:val="32"/>
          <w:szCs w:val="32"/>
        </w:rPr>
      </w:pPr>
      <w:r>
        <w:rPr>
          <w:rFonts w:hAnsi="仿宋_GB2312" w:cs="仿宋_GB2312" w:hint="eastAsia"/>
          <w:sz w:val="32"/>
          <w:szCs w:val="32"/>
        </w:rPr>
        <w:t>除重点团队外，2014年还将联合社会有关方面开展部分大学生暑期社会实践专项计划，主要包括4项。</w:t>
      </w:r>
    </w:p>
    <w:p w:rsidR="00297BCB" w:rsidRDefault="00297BCB">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楷体_GB2312" w:cs="楷体_GB2312" w:hint="eastAsia"/>
          <w:sz w:val="32"/>
          <w:szCs w:val="32"/>
        </w:rPr>
        <w:t>（一）“天翼”智慧城镇调研计划。</w:t>
      </w:r>
      <w:r>
        <w:rPr>
          <w:rFonts w:hAnsi="仿宋_GB2312" w:cs="仿宋_GB2312" w:hint="eastAsia"/>
          <w:sz w:val="32"/>
          <w:szCs w:val="32"/>
        </w:rPr>
        <w:t>依托中国电信集团的资源支持，在全省高校招募组建由相关专业学生组成的实践团队，结合国家推进城镇化建设的战略实施，深入县域、乡镇，进行信息化知识普及以及信息化建设状况调研，分析城镇化进程中的信息化发展方向和趋势。</w:t>
      </w:r>
    </w:p>
    <w:p w:rsidR="00297BCB" w:rsidRDefault="00297BCB">
      <w:pPr>
        <w:adjustRightInd w:val="0"/>
        <w:snapToGrid w:val="0"/>
        <w:spacing w:line="520" w:lineRule="exact"/>
        <w:ind w:firstLineChars="196" w:firstLine="627"/>
        <w:rPr>
          <w:rFonts w:hAnsi="仿宋_GB2312" w:cs="仿宋_GB2312" w:hint="eastAsia"/>
          <w:sz w:val="32"/>
          <w:szCs w:val="32"/>
        </w:rPr>
      </w:pPr>
      <w:r>
        <w:rPr>
          <w:rFonts w:ascii="楷体_GB2312" w:eastAsia="楷体_GB2312" w:hAnsi="楷体_GB2312" w:cs="楷体_GB2312" w:hint="eastAsia"/>
          <w:sz w:val="32"/>
          <w:szCs w:val="32"/>
        </w:rPr>
        <w:t>（二）“圆梦中国”公益行动。</w:t>
      </w:r>
      <w:r>
        <w:rPr>
          <w:rFonts w:hAnsi="仿宋_GB2312" w:cs="仿宋_GB2312" w:hint="eastAsia"/>
          <w:sz w:val="32"/>
          <w:szCs w:val="32"/>
        </w:rPr>
        <w:t>依托新浪网和新浪微博的宣传动员平台，通过网络申报的方式，评选优秀的公益项目，并给予重点资源支持。各重点团队依照项目方案开展相应的公益类暑期社会实践活动，并积极进行活动宣传，向全社会倡导热心公益、共圆梦想的理念，展现大学生良好的精神追求和风貌。</w:t>
      </w:r>
    </w:p>
    <w:p w:rsidR="00297BCB" w:rsidRDefault="00297BCB">
      <w:pPr>
        <w:adjustRightInd w:val="0"/>
        <w:snapToGrid w:val="0"/>
        <w:spacing w:line="520" w:lineRule="exact"/>
        <w:ind w:firstLineChars="196" w:firstLine="627"/>
        <w:rPr>
          <w:rFonts w:hAnsi="仿宋_GB2312" w:cs="仿宋_GB2312" w:hint="eastAsia"/>
          <w:sz w:val="32"/>
          <w:szCs w:val="32"/>
        </w:rPr>
      </w:pPr>
      <w:r>
        <w:rPr>
          <w:rFonts w:ascii="楷体_GB2312" w:eastAsia="楷体_GB2312" w:hAnsi="楷体_GB2312" w:cs="楷体_GB2312" w:hint="eastAsia"/>
          <w:sz w:val="32"/>
          <w:szCs w:val="32"/>
        </w:rPr>
        <w:t>（三）大学生社会实践“知行计划”。</w:t>
      </w:r>
      <w:r>
        <w:rPr>
          <w:rFonts w:hAnsi="仿宋_GB2312" w:cs="仿宋_GB2312" w:hint="eastAsia"/>
          <w:sz w:val="32"/>
          <w:szCs w:val="32"/>
        </w:rPr>
        <w:t>依托企业资源支持，分别开展“2014阿克苏诺贝尔中国大学生社会公益奖”评选、“2014索尼梦想教室全国大学生社会实践西部地区教育支持项目”、“2014年远洋地产‘探海者’第六届全国大学生社会实践奖”评选和企业社会责任奖评选等，为申报的优秀社会实践团队提供资源支持。</w:t>
      </w:r>
    </w:p>
    <w:p w:rsidR="00297BCB" w:rsidRDefault="00297BCB">
      <w:pPr>
        <w:adjustRightInd w:val="0"/>
        <w:snapToGrid w:val="0"/>
        <w:spacing w:line="520" w:lineRule="exact"/>
        <w:ind w:firstLineChars="196" w:firstLine="627"/>
        <w:rPr>
          <w:rFonts w:hAnsi="仿宋_GB2312" w:cs="仿宋_GB2312" w:hint="eastAsia"/>
          <w:sz w:val="32"/>
          <w:szCs w:val="32"/>
        </w:rPr>
      </w:pPr>
      <w:r>
        <w:rPr>
          <w:rFonts w:ascii="楷体_GB2312" w:eastAsia="楷体_GB2312" w:hAnsi="楷体_GB2312" w:cs="楷体_GB2312" w:hint="eastAsia"/>
          <w:sz w:val="32"/>
          <w:szCs w:val="32"/>
        </w:rPr>
        <w:t>（四）“井冈情•中国梦”全国大学生暑期实践季专项行动。</w:t>
      </w:r>
      <w:r>
        <w:rPr>
          <w:rFonts w:hAnsi="仿宋_GB2312" w:cs="仿宋_GB2312" w:hint="eastAsia"/>
          <w:sz w:val="32"/>
          <w:szCs w:val="32"/>
        </w:rPr>
        <w:t xml:space="preserve">依托全国青少年井冈山革命传统教育基地的资源支持，在2014年暑期通过申报的方式，在全省高校重点招募大学生及中职学生社会实践团队，赴井冈山开展党史学习、红色教育、实践锻炼和课题研究等活动，引导学生加深对中国革命斗争历史的认识和理解，坚定理想信念。 </w:t>
      </w:r>
    </w:p>
    <w:p w:rsidR="00297BCB" w:rsidRDefault="00297BCB">
      <w:pPr>
        <w:adjustRightInd w:val="0"/>
        <w:snapToGrid w:val="0"/>
        <w:spacing w:line="520" w:lineRule="exact"/>
        <w:ind w:firstLineChars="196" w:firstLine="627"/>
        <w:rPr>
          <w:rFonts w:cs="方正仿宋简体" w:hint="eastAsia"/>
          <w:sz w:val="32"/>
          <w:szCs w:val="32"/>
        </w:rPr>
      </w:pPr>
      <w:r>
        <w:rPr>
          <w:rFonts w:hAnsi="仿宋_GB2312" w:cs="仿宋_GB2312" w:hint="eastAsia"/>
          <w:sz w:val="32"/>
          <w:szCs w:val="32"/>
        </w:rPr>
        <w:t>所有上述专项计划的具体信息可在“三下乡”社会实践活动官方网站（www.sxx.youth.cn）上查询。</w:t>
      </w:r>
    </w:p>
    <w:p w:rsidR="00297BCB" w:rsidRDefault="00297BCB">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五、活动组织形式</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活动组织实行团队项目申报制和学生自主申报两种形式。</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(一)团队项目申报制由各学院策划实践项目，向校团委申报，经校团委审核后组建成相应团队。按照学校要求，今年将立项3支重点团队开展社会实践活动，经校团委审核立项后给予相应力度的经费支持。</w:t>
      </w:r>
    </w:p>
    <w:p w:rsidR="00297BCB" w:rsidRDefault="00297BCB">
      <w:pPr>
        <w:adjustRightInd w:val="0"/>
        <w:spacing w:line="600" w:lineRule="exact"/>
        <w:rPr>
          <w:rFonts w:hAnsi="宋体" w:hint="eastAsia"/>
          <w:snapToGrid w:val="0"/>
          <w:kern w:val="0"/>
          <w:sz w:val="32"/>
          <w:szCs w:val="32"/>
        </w:rPr>
      </w:pPr>
      <w:r>
        <w:rPr>
          <w:rFonts w:hAnsi="宋体" w:hint="eastAsia"/>
          <w:snapToGrid w:val="0"/>
          <w:kern w:val="0"/>
          <w:sz w:val="32"/>
          <w:szCs w:val="32"/>
        </w:rPr>
        <w:t xml:space="preserve">   （二）学生自主申报的社会实践项目，包括留校学生在学校附近开展社会实践活动以及暑期返乡学生在周边或家庭所在的城镇社区或者本村范围内开展社会实践活动。</w:t>
      </w:r>
    </w:p>
    <w:p w:rsidR="00297BCB" w:rsidRDefault="00297BCB">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六、团队组团要求</w:t>
      </w:r>
    </w:p>
    <w:p w:rsidR="00297BCB" w:rsidRDefault="00297BCB">
      <w:pPr>
        <w:spacing w:line="600" w:lineRule="exact"/>
        <w:ind w:firstLineChars="200" w:firstLine="640"/>
        <w:rPr>
          <w:rStyle w:val="a4"/>
          <w:rFonts w:hint="eastAsia"/>
          <w:b w:val="0"/>
        </w:rPr>
      </w:pPr>
      <w:r>
        <w:rPr>
          <w:rStyle w:val="a4"/>
          <w:rFonts w:hint="eastAsia"/>
          <w:b w:val="0"/>
          <w:bCs w:val="0"/>
          <w:sz w:val="32"/>
          <w:szCs w:val="32"/>
        </w:rPr>
        <w:t>（一）主题鲜明，导向正确，紧密结合社会热点、社会需求、学科专业特点、特别是学生成长成才的实际需要。每个团队携带至少1项专题调研项目。</w:t>
      </w:r>
    </w:p>
    <w:p w:rsidR="00297BCB" w:rsidRDefault="00297BCB">
      <w:pPr>
        <w:spacing w:line="600" w:lineRule="exact"/>
        <w:ind w:firstLineChars="200" w:firstLine="640"/>
        <w:rPr>
          <w:rStyle w:val="a4"/>
          <w:rFonts w:hint="eastAsia"/>
          <w:b w:val="0"/>
          <w:bCs w:val="0"/>
          <w:sz w:val="32"/>
          <w:szCs w:val="32"/>
        </w:rPr>
      </w:pPr>
      <w:r>
        <w:rPr>
          <w:rStyle w:val="a4"/>
          <w:rFonts w:hint="eastAsia"/>
          <w:b w:val="0"/>
          <w:bCs w:val="0"/>
          <w:sz w:val="32"/>
          <w:szCs w:val="32"/>
        </w:rPr>
        <w:t>（二）方案完整详细、切实可行，形式和内容有所创新。</w:t>
      </w:r>
    </w:p>
    <w:p w:rsidR="00297BCB" w:rsidRDefault="00297BCB">
      <w:pPr>
        <w:spacing w:line="600" w:lineRule="exact"/>
        <w:ind w:firstLineChars="200" w:firstLine="640"/>
        <w:rPr>
          <w:rStyle w:val="a4"/>
          <w:rFonts w:hint="eastAsia"/>
          <w:b w:val="0"/>
          <w:bCs w:val="0"/>
          <w:sz w:val="32"/>
          <w:szCs w:val="32"/>
        </w:rPr>
      </w:pPr>
      <w:r>
        <w:rPr>
          <w:rStyle w:val="a4"/>
          <w:rFonts w:hint="eastAsia"/>
          <w:b w:val="0"/>
          <w:bCs w:val="0"/>
          <w:sz w:val="32"/>
          <w:szCs w:val="32"/>
        </w:rPr>
        <w:t>（三）校级团队需由专职教师或学院团委负责人担任指导老师并全程具体参加团队实践。</w:t>
      </w:r>
    </w:p>
    <w:p w:rsidR="00297BCB" w:rsidRDefault="00297BCB">
      <w:pPr>
        <w:spacing w:line="600" w:lineRule="exact"/>
        <w:ind w:firstLineChars="200" w:firstLine="640"/>
        <w:rPr>
          <w:rStyle w:val="a4"/>
          <w:rFonts w:hint="eastAsia"/>
          <w:b w:val="0"/>
          <w:bCs w:val="0"/>
          <w:sz w:val="32"/>
          <w:szCs w:val="32"/>
        </w:rPr>
      </w:pPr>
      <w:r>
        <w:rPr>
          <w:rStyle w:val="a4"/>
          <w:rFonts w:hint="eastAsia"/>
          <w:b w:val="0"/>
          <w:bCs w:val="0"/>
          <w:sz w:val="32"/>
          <w:szCs w:val="32"/>
        </w:rPr>
        <w:t>（四）校级团队人数一般不少于10人，实践活动时间一般不少于7天。</w:t>
      </w:r>
    </w:p>
    <w:p w:rsidR="00297BCB" w:rsidRDefault="00297BCB">
      <w:pPr>
        <w:adjustRightInd w:val="0"/>
        <w:spacing w:line="600" w:lineRule="exact"/>
        <w:ind w:firstLineChars="200" w:firstLine="640"/>
        <w:rPr>
          <w:rFonts w:ascii="黑体" w:eastAsia="黑体" w:hAnsi="宋体" w:hint="eastAsia"/>
          <w:bCs/>
          <w:snapToGrid w:val="0"/>
          <w:color w:val="000000"/>
          <w:kern w:val="0"/>
        </w:rPr>
      </w:pPr>
      <w:r>
        <w:rPr>
          <w:rFonts w:ascii="黑体" w:eastAsia="黑体" w:hAnsi="宋体" w:hint="eastAsia"/>
          <w:bCs/>
          <w:snapToGrid w:val="0"/>
          <w:color w:val="000000"/>
          <w:kern w:val="0"/>
          <w:sz w:val="32"/>
          <w:szCs w:val="32"/>
        </w:rPr>
        <w:t>七、活动要求</w:t>
      </w:r>
    </w:p>
    <w:p w:rsidR="00297BCB" w:rsidRDefault="00297BCB">
      <w:pPr>
        <w:adjustRightInd w:val="0"/>
        <w:spacing w:line="600" w:lineRule="exact"/>
        <w:ind w:firstLineChars="200" w:firstLine="640"/>
        <w:rPr>
          <w:rFonts w:hAnsi="宋体" w:hint="eastAsia"/>
          <w:b/>
          <w:bCs/>
          <w:snapToGrid w:val="0"/>
          <w:kern w:val="0"/>
          <w:sz w:val="32"/>
          <w:szCs w:val="32"/>
        </w:rPr>
      </w:pPr>
      <w:r>
        <w:rPr>
          <w:rFonts w:hAnsi="宋体" w:hint="eastAsia"/>
          <w:snapToGrid w:val="0"/>
          <w:kern w:val="0"/>
          <w:sz w:val="32"/>
          <w:szCs w:val="32"/>
        </w:rPr>
        <w:t>（一）各学院团委要高度重视大学生暑期社会实践活动，加大宣传力度，提高青年学生对社会实践活动的认识。各学院要成立社会实践工作领导小组，加强对今年暑期社会实践活动的指导，团队开展实践活动过程中，要选派有经验的老师带队加强指导，做好安全保障等各项组织工作，确保活动的安全和成效。</w:t>
      </w:r>
    </w:p>
    <w:p w:rsidR="00297BCB" w:rsidRPr="00AF5E74" w:rsidRDefault="00297BCB" w:rsidP="002F3913">
      <w:pPr>
        <w:adjustRightInd w:val="0"/>
        <w:spacing w:line="480" w:lineRule="auto"/>
        <w:ind w:firstLineChars="200" w:firstLine="640"/>
        <w:rPr>
          <w:rStyle w:val="a4"/>
          <w:rFonts w:hint="eastAsia"/>
          <w:color w:val="FF0000"/>
          <w:u w:val="single"/>
        </w:rPr>
      </w:pPr>
      <w:r>
        <w:rPr>
          <w:rFonts w:hAnsi="宋体" w:hint="eastAsia"/>
          <w:snapToGrid w:val="0"/>
          <w:kern w:val="0"/>
          <w:sz w:val="32"/>
          <w:szCs w:val="32"/>
        </w:rPr>
        <w:t>（二）各学院根据要求，结合实际，认真策划活动内容，积极落实实践基地，周密拟定活动方案，动员和组织全体学生积极参与社会实践活动。</w:t>
      </w:r>
      <w:r w:rsidRPr="00EB3512">
        <w:rPr>
          <w:rStyle w:val="a4"/>
          <w:rFonts w:hint="eastAsia"/>
          <w:b w:val="0"/>
          <w:bCs w:val="0"/>
          <w:color w:val="FF0000"/>
          <w:sz w:val="32"/>
          <w:szCs w:val="32"/>
          <w:u w:val="single"/>
        </w:rPr>
        <w:t>各申报团队、拟自主开展社会实践的同学请填写申报表及相关附件，并于6月16日以前报送至各学院团委。</w:t>
      </w:r>
      <w:r w:rsidR="004F52D0" w:rsidRPr="00AF5E74">
        <w:rPr>
          <w:rStyle w:val="a4"/>
          <w:rFonts w:hint="eastAsia"/>
          <w:bCs w:val="0"/>
          <w:color w:val="FF0000"/>
          <w:sz w:val="32"/>
          <w:szCs w:val="32"/>
          <w:u w:val="single"/>
        </w:rPr>
        <w:t>（</w:t>
      </w:r>
      <w:r w:rsidR="00AF5E74" w:rsidRPr="00AF5E74">
        <w:rPr>
          <w:rStyle w:val="a4"/>
          <w:rFonts w:hint="eastAsia"/>
          <w:bCs w:val="0"/>
          <w:color w:val="FF0000"/>
          <w:sz w:val="32"/>
          <w:szCs w:val="32"/>
          <w:u w:val="single"/>
        </w:rPr>
        <w:t>请各班班长负责收齐</w:t>
      </w:r>
      <w:r w:rsidR="002F3913">
        <w:rPr>
          <w:rStyle w:val="a4"/>
          <w:rFonts w:hint="eastAsia"/>
          <w:bCs w:val="0"/>
          <w:color w:val="FF0000"/>
          <w:sz w:val="32"/>
          <w:szCs w:val="32"/>
          <w:u w:val="single"/>
        </w:rPr>
        <w:t>如下材料：1、</w:t>
      </w:r>
      <w:r w:rsidR="00AF5E74" w:rsidRPr="00AF5E74">
        <w:rPr>
          <w:rStyle w:val="a4"/>
          <w:rFonts w:hint="eastAsia"/>
          <w:bCs w:val="0"/>
          <w:color w:val="FF0000"/>
          <w:sz w:val="32"/>
          <w:szCs w:val="32"/>
          <w:u w:val="single"/>
        </w:rPr>
        <w:t>所有</w:t>
      </w:r>
      <w:r w:rsidR="002F3913" w:rsidRPr="002F3913">
        <w:rPr>
          <w:rStyle w:val="a4"/>
          <w:rFonts w:hint="eastAsia"/>
          <w:bCs w:val="0"/>
          <w:color w:val="FF0000"/>
          <w:sz w:val="32"/>
          <w:szCs w:val="32"/>
          <w:u w:val="single"/>
        </w:rPr>
        <w:t>拟自主开展社会实践的同学</w:t>
      </w:r>
      <w:r w:rsidR="00AF5E74" w:rsidRPr="002F3913">
        <w:rPr>
          <w:rStyle w:val="a4"/>
          <w:rFonts w:hint="eastAsia"/>
          <w:bCs w:val="0"/>
          <w:color w:val="FF0000"/>
          <w:sz w:val="32"/>
          <w:szCs w:val="32"/>
          <w:u w:val="single"/>
        </w:rPr>
        <w:t>的</w:t>
      </w:r>
      <w:r w:rsidR="00AF5E74" w:rsidRPr="00AF5E74">
        <w:rPr>
          <w:rStyle w:val="a4"/>
          <w:rFonts w:hint="eastAsia"/>
          <w:bCs w:val="0"/>
          <w:color w:val="FF0000"/>
          <w:sz w:val="32"/>
          <w:szCs w:val="32"/>
          <w:u w:val="single"/>
        </w:rPr>
        <w:t>材料</w:t>
      </w:r>
      <w:r w:rsidR="00AF5E74" w:rsidRPr="00AF5E74">
        <w:rPr>
          <w:rFonts w:hAnsi="宋体" w:hint="eastAsia"/>
          <w:b/>
          <w:snapToGrid w:val="0"/>
          <w:color w:val="FF0000"/>
          <w:kern w:val="0"/>
          <w:sz w:val="32"/>
          <w:szCs w:val="32"/>
          <w:u w:val="single"/>
        </w:rPr>
        <w:t>昆明理工大学2014年暑期学生自主开展社会实践申报表》（以下简称《申报表》）纸质1份、《昆明理工大学学生社会实践活动介绍信》（以下简称《介绍信》纸质1份，</w:t>
      </w:r>
      <w:r w:rsidR="005C196A">
        <w:rPr>
          <w:rFonts w:hAnsi="宋体" w:hint="eastAsia"/>
          <w:b/>
          <w:snapToGrid w:val="0"/>
          <w:color w:val="FF0000"/>
          <w:kern w:val="0"/>
          <w:sz w:val="32"/>
          <w:szCs w:val="32"/>
          <w:u w:val="single"/>
        </w:rPr>
        <w:t>前</w:t>
      </w:r>
      <w:r w:rsidR="00AF5E74" w:rsidRPr="00AF5E74">
        <w:rPr>
          <w:rFonts w:hAnsi="宋体" w:hint="eastAsia"/>
          <w:b/>
          <w:snapToGrid w:val="0"/>
          <w:color w:val="FF0000"/>
          <w:kern w:val="0"/>
          <w:sz w:val="32"/>
          <w:szCs w:val="32"/>
          <w:u w:val="single"/>
        </w:rPr>
        <w:t>分别按照学号顺序整理</w:t>
      </w:r>
      <w:r w:rsidR="002F3913">
        <w:rPr>
          <w:rFonts w:hAnsi="宋体" w:hint="eastAsia"/>
          <w:b/>
          <w:snapToGrid w:val="0"/>
          <w:color w:val="FF0000"/>
          <w:kern w:val="0"/>
          <w:sz w:val="32"/>
          <w:szCs w:val="32"/>
          <w:u w:val="single"/>
        </w:rPr>
        <w:t>；2、计划申报团队的负责人负责提交《</w:t>
      </w:r>
      <w:r w:rsidR="002F3913" w:rsidRPr="002F3913">
        <w:rPr>
          <w:rFonts w:hAnsi="宋体" w:hint="eastAsia"/>
          <w:b/>
          <w:snapToGrid w:val="0"/>
          <w:color w:val="FF0000"/>
          <w:kern w:val="0"/>
          <w:sz w:val="32"/>
          <w:szCs w:val="32"/>
          <w:u w:val="single"/>
        </w:rPr>
        <w:t>昆明理工大学2014年学生暑期社会实践团队立项申报表</w:t>
      </w:r>
      <w:r w:rsidR="002F3913">
        <w:rPr>
          <w:rFonts w:hAnsi="宋体" w:hint="eastAsia"/>
          <w:b/>
          <w:snapToGrid w:val="0"/>
          <w:color w:val="FF0000"/>
          <w:kern w:val="0"/>
          <w:sz w:val="32"/>
          <w:szCs w:val="32"/>
          <w:u w:val="single"/>
        </w:rPr>
        <w:t>》纸质1份（</w:t>
      </w:r>
      <w:hyperlink r:id="rId6" w:history="1">
        <w:r w:rsidR="002F3913" w:rsidRPr="008870CE">
          <w:rPr>
            <w:rStyle w:val="a3"/>
            <w:rFonts w:ascii="仿宋_GB2312" w:hAnsi="宋体" w:hint="eastAsia"/>
            <w:b/>
            <w:snapToGrid w:val="0"/>
            <w:kern w:val="0"/>
            <w:sz w:val="32"/>
            <w:szCs w:val="32"/>
          </w:rPr>
          <w:t>电子版发至魏蕾老师邮箱33094034@QQ.COM</w:t>
        </w:r>
      </w:hyperlink>
      <w:r w:rsidR="002F3913">
        <w:rPr>
          <w:rFonts w:hAnsi="宋体" w:hint="eastAsia"/>
          <w:b/>
          <w:snapToGrid w:val="0"/>
          <w:color w:val="FF0000"/>
          <w:kern w:val="0"/>
          <w:sz w:val="32"/>
          <w:szCs w:val="32"/>
          <w:u w:val="single"/>
        </w:rPr>
        <w:t>），上述材料请</w:t>
      </w:r>
      <w:r w:rsidR="005C196A">
        <w:rPr>
          <w:rFonts w:hAnsi="宋体" w:hint="eastAsia"/>
          <w:b/>
          <w:snapToGrid w:val="0"/>
          <w:color w:val="FF0000"/>
          <w:kern w:val="0"/>
          <w:sz w:val="32"/>
          <w:szCs w:val="32"/>
          <w:u w:val="single"/>
        </w:rPr>
        <w:t>于16日下午4：30</w:t>
      </w:r>
      <w:r w:rsidR="00AF5E74" w:rsidRPr="00AF5E74">
        <w:rPr>
          <w:rFonts w:hAnsi="宋体" w:hint="eastAsia"/>
          <w:b/>
          <w:snapToGrid w:val="0"/>
          <w:color w:val="FF0000"/>
          <w:kern w:val="0"/>
          <w:sz w:val="32"/>
          <w:szCs w:val="32"/>
          <w:u w:val="single"/>
        </w:rPr>
        <w:t>上交，莲华校区交至丁一姗老师处，呈贡校区交至向敏老师处</w:t>
      </w:r>
      <w:r w:rsidR="00F4678D">
        <w:rPr>
          <w:rFonts w:hAnsi="宋体" w:hint="eastAsia"/>
          <w:b/>
          <w:snapToGrid w:val="0"/>
          <w:color w:val="FF0000"/>
          <w:kern w:val="0"/>
          <w:sz w:val="32"/>
          <w:szCs w:val="32"/>
          <w:u w:val="single"/>
        </w:rPr>
        <w:t>，同时用班级名册</w:t>
      </w:r>
      <w:r w:rsidR="00283428">
        <w:rPr>
          <w:rFonts w:hAnsi="宋体" w:hint="eastAsia"/>
          <w:b/>
          <w:snapToGrid w:val="0"/>
          <w:color w:val="FF0000"/>
          <w:kern w:val="0"/>
          <w:sz w:val="32"/>
          <w:szCs w:val="32"/>
          <w:u w:val="single"/>
        </w:rPr>
        <w:t>（纸质）</w:t>
      </w:r>
      <w:r w:rsidR="00F4678D">
        <w:rPr>
          <w:rFonts w:hAnsi="宋体" w:hint="eastAsia"/>
          <w:b/>
          <w:snapToGrid w:val="0"/>
          <w:color w:val="FF0000"/>
          <w:kern w:val="0"/>
          <w:sz w:val="32"/>
          <w:szCs w:val="32"/>
          <w:u w:val="single"/>
        </w:rPr>
        <w:t>标注清楚哪些同学参加</w:t>
      </w:r>
      <w:r w:rsidR="002F3913">
        <w:rPr>
          <w:rFonts w:hAnsi="宋体" w:hint="eastAsia"/>
          <w:b/>
          <w:snapToGrid w:val="0"/>
          <w:color w:val="FF0000"/>
          <w:kern w:val="0"/>
          <w:sz w:val="32"/>
          <w:szCs w:val="32"/>
          <w:u w:val="single"/>
        </w:rPr>
        <w:t>何种形式的社会实践</w:t>
      </w:r>
      <w:r w:rsidR="00F4678D">
        <w:rPr>
          <w:rFonts w:hAnsi="宋体" w:hint="eastAsia"/>
          <w:b/>
          <w:snapToGrid w:val="0"/>
          <w:color w:val="FF0000"/>
          <w:kern w:val="0"/>
          <w:sz w:val="32"/>
          <w:szCs w:val="32"/>
          <w:u w:val="single"/>
        </w:rPr>
        <w:t>一并上交</w:t>
      </w:r>
      <w:r w:rsidR="00AF5E74">
        <w:rPr>
          <w:rFonts w:hAnsi="宋体" w:hint="eastAsia"/>
          <w:b/>
          <w:snapToGrid w:val="0"/>
          <w:color w:val="FF0000"/>
          <w:kern w:val="0"/>
          <w:sz w:val="32"/>
          <w:szCs w:val="32"/>
          <w:u w:val="single"/>
        </w:rPr>
        <w:t>）。</w:t>
      </w:r>
    </w:p>
    <w:p w:rsidR="00297BCB" w:rsidRDefault="00297BCB">
      <w:pPr>
        <w:spacing w:line="600" w:lineRule="exact"/>
        <w:ind w:firstLineChars="228" w:firstLine="730"/>
        <w:rPr>
          <w:rStyle w:val="a4"/>
          <w:rFonts w:hint="eastAsia"/>
          <w:b w:val="0"/>
          <w:bCs w:val="0"/>
          <w:sz w:val="32"/>
          <w:szCs w:val="32"/>
        </w:rPr>
      </w:pPr>
      <w:r>
        <w:rPr>
          <w:rStyle w:val="a4"/>
          <w:rFonts w:hint="eastAsia"/>
          <w:b w:val="0"/>
          <w:bCs w:val="0"/>
          <w:sz w:val="32"/>
          <w:szCs w:val="32"/>
        </w:rPr>
        <w:t>6月18日之前，各学院将《</w:t>
      </w:r>
      <w:r>
        <w:rPr>
          <w:rStyle w:val="a4"/>
          <w:rFonts w:hint="eastAsia"/>
          <w:b w:val="0"/>
          <w:sz w:val="32"/>
          <w:szCs w:val="32"/>
        </w:rPr>
        <w:t>昆明理工大学2014年大学生暑期</w:t>
      </w:r>
      <w:r>
        <w:rPr>
          <w:rStyle w:val="a4"/>
          <w:rFonts w:hint="eastAsia"/>
          <w:b w:val="0"/>
          <w:bCs w:val="0"/>
          <w:sz w:val="32"/>
          <w:szCs w:val="32"/>
        </w:rPr>
        <w:t>社会实践团队立项申报表》及相关附件交至校团委霍老师处。地址：呈贡校区学生会堂404室，同时将电子稿发送至：kgkjsj@163.com。</w:t>
      </w:r>
    </w:p>
    <w:p w:rsidR="00297BCB" w:rsidRDefault="00297BCB">
      <w:pPr>
        <w:spacing w:line="600" w:lineRule="exact"/>
        <w:ind w:firstLineChars="228" w:firstLine="730"/>
        <w:rPr>
          <w:rStyle w:val="a4"/>
          <w:rFonts w:hint="eastAsia"/>
          <w:b w:val="0"/>
          <w:bCs w:val="0"/>
          <w:sz w:val="32"/>
          <w:szCs w:val="32"/>
        </w:rPr>
      </w:pPr>
      <w:r>
        <w:rPr>
          <w:rStyle w:val="a4"/>
          <w:rFonts w:hint="eastAsia"/>
          <w:b w:val="0"/>
          <w:bCs w:val="0"/>
          <w:sz w:val="32"/>
          <w:szCs w:val="32"/>
        </w:rPr>
        <w:t>校团委对所有团队申报材料进行审核，确定并公布2014年昆明理工大学暑期社会实践团队名录。</w:t>
      </w:r>
    </w:p>
    <w:p w:rsidR="00297BCB" w:rsidRPr="00030135" w:rsidRDefault="00297BCB">
      <w:pPr>
        <w:adjustRightInd w:val="0"/>
        <w:spacing w:line="600" w:lineRule="exact"/>
        <w:ind w:firstLineChars="200" w:firstLine="640"/>
        <w:rPr>
          <w:rFonts w:hAnsi="宋体" w:hint="eastAsia"/>
          <w:b/>
          <w:snapToGrid w:val="0"/>
          <w:color w:val="FF0000"/>
          <w:kern w:val="0"/>
          <w:u w:val="single"/>
        </w:rPr>
      </w:pPr>
      <w:r>
        <w:rPr>
          <w:rFonts w:hAnsi="宋体" w:hint="eastAsia"/>
          <w:snapToGrid w:val="0"/>
          <w:kern w:val="0"/>
          <w:sz w:val="32"/>
          <w:szCs w:val="32"/>
        </w:rPr>
        <w:t>（三）为使本次社会实践活动顺利展开，各自主开展社会实践的同学在</w:t>
      </w:r>
      <w:r w:rsidRPr="00030135">
        <w:rPr>
          <w:rFonts w:hAnsi="宋体" w:hint="eastAsia"/>
          <w:b/>
          <w:snapToGrid w:val="0"/>
          <w:color w:val="FF0000"/>
          <w:kern w:val="0"/>
          <w:sz w:val="32"/>
          <w:szCs w:val="32"/>
          <w:u w:val="single"/>
        </w:rPr>
        <w:t>校团委网站下载《昆明理工大学2014年暑期学生自主开展社会实践申报表》（以下简称《申报表》）、《昆明理工大学学生社会实践活动介绍信》（以下简称《介绍信》）。《申报表》填写后交送至学院团委，并持《介绍信》到学院团委处盖章，社会实践结束后认真撰写一篇暑期社会实践活动的调查报告。暑期结束后连同签署社会实践单位意见的《介绍信》于下学期第三周内上交学院团委。</w:t>
      </w:r>
    </w:p>
    <w:p w:rsidR="00297BCB" w:rsidRDefault="00297BCB">
      <w:pPr>
        <w:adjustRightInd w:val="0"/>
        <w:spacing w:line="600" w:lineRule="exact"/>
        <w:ind w:firstLineChars="200" w:firstLine="640"/>
        <w:rPr>
          <w:rFonts w:hint="eastAsia"/>
          <w:sz w:val="32"/>
          <w:szCs w:val="32"/>
        </w:rPr>
      </w:pPr>
      <w:r>
        <w:rPr>
          <w:rFonts w:hAnsi="宋体" w:hint="eastAsia"/>
          <w:snapToGrid w:val="0"/>
          <w:kern w:val="0"/>
          <w:sz w:val="32"/>
          <w:szCs w:val="32"/>
        </w:rPr>
        <w:t>下学期</w:t>
      </w:r>
      <w:r>
        <w:rPr>
          <w:rFonts w:hint="eastAsia"/>
          <w:sz w:val="32"/>
          <w:szCs w:val="32"/>
        </w:rPr>
        <w:t>校团委将对2014年学生暑期社会实践活动中涌现出的优秀组织单位、服务团队、先进个人进行评比表彰。届时，请各学院按照通知要求上报相关材料。</w:t>
      </w:r>
    </w:p>
    <w:p w:rsidR="00297BCB" w:rsidRPr="00AF5E74" w:rsidRDefault="00297BCB" w:rsidP="00AF5E74">
      <w:pPr>
        <w:snapToGrid w:val="0"/>
        <w:spacing w:line="600" w:lineRule="exact"/>
        <w:ind w:firstLineChars="200" w:firstLine="640"/>
        <w:rPr>
          <w:rStyle w:val="a4"/>
          <w:rFonts w:hAnsi="宋体" w:hint="eastAsia"/>
          <w:bCs w:val="0"/>
          <w:snapToGrid w:val="0"/>
          <w:color w:val="FF0000"/>
          <w:kern w:val="0"/>
        </w:rPr>
      </w:pPr>
      <w:r w:rsidRPr="00AF5E74">
        <w:rPr>
          <w:rStyle w:val="a4"/>
          <w:rFonts w:hint="eastAsia"/>
          <w:bCs w:val="0"/>
          <w:color w:val="FF0000"/>
          <w:sz w:val="32"/>
          <w:szCs w:val="32"/>
        </w:rPr>
        <w:t>（四）未上报《申报表》、《介绍信》及暑期社会实践</w:t>
      </w:r>
      <w:r w:rsidRPr="00AF5E74">
        <w:rPr>
          <w:rFonts w:hAnsi="宋体" w:hint="eastAsia"/>
          <w:b/>
          <w:snapToGrid w:val="0"/>
          <w:color w:val="FF0000"/>
          <w:kern w:val="0"/>
          <w:sz w:val="32"/>
          <w:szCs w:val="32"/>
        </w:rPr>
        <w:t>调查报告的同学</w:t>
      </w:r>
      <w:r w:rsidRPr="00AF5E74">
        <w:rPr>
          <w:rStyle w:val="a4"/>
          <w:rFonts w:hint="eastAsia"/>
          <w:bCs w:val="0"/>
          <w:color w:val="FF0000"/>
          <w:sz w:val="32"/>
          <w:szCs w:val="32"/>
        </w:rPr>
        <w:t>不得参与先进个人的评比，同时我校大学生课外教育学分不予认定。</w:t>
      </w:r>
    </w:p>
    <w:p w:rsidR="00297BCB" w:rsidRDefault="00297BCB">
      <w:pPr>
        <w:adjustRightInd w:val="0"/>
        <w:spacing w:line="600" w:lineRule="exact"/>
        <w:ind w:firstLineChars="200" w:firstLine="640"/>
        <w:rPr>
          <w:rFonts w:hint="eastAsia"/>
        </w:rPr>
      </w:pPr>
      <w:r>
        <w:rPr>
          <w:rFonts w:hAnsi="宋体" w:hint="eastAsia"/>
          <w:snapToGrid w:val="0"/>
          <w:kern w:val="0"/>
          <w:sz w:val="32"/>
          <w:szCs w:val="32"/>
        </w:rPr>
        <w:t>（五）各学院在社会实践活动中，要注意积累有关活动材料，注重利用各种宣传阵地对活动的成效加以广泛宣传，扩大影响，营造良好的活动氛围。</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各学院要按要求认真部署暑期社会实践活动的各项工作，做到“广泛动员，精心组织，认真总结，绩效突出”，把我校今年的暑期社会实践活动抓好、抓实、抓出成效。</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未尽事宜，另行通知。</w:t>
      </w:r>
    </w:p>
    <w:p w:rsidR="00297BCB" w:rsidRDefault="00297BCB">
      <w:pPr>
        <w:adjustRightInd w:val="0"/>
        <w:spacing w:line="600" w:lineRule="exact"/>
        <w:rPr>
          <w:rFonts w:hAnsi="宋体" w:hint="eastAsia"/>
          <w:snapToGrid w:val="0"/>
          <w:kern w:val="0"/>
          <w:sz w:val="32"/>
          <w:szCs w:val="32"/>
        </w:rPr>
      </w:pPr>
    </w:p>
    <w:p w:rsidR="00297BCB" w:rsidRDefault="00297BCB">
      <w:pPr>
        <w:adjustRightInd w:val="0"/>
        <w:spacing w:line="600" w:lineRule="exact"/>
        <w:rPr>
          <w:rFonts w:hAnsi="宋体" w:hint="eastAsia"/>
          <w:snapToGrid w:val="0"/>
          <w:kern w:val="0"/>
          <w:sz w:val="32"/>
          <w:szCs w:val="32"/>
        </w:rPr>
      </w:pPr>
    </w:p>
    <w:p w:rsidR="00297BCB" w:rsidRDefault="00297BCB">
      <w:pPr>
        <w:adjustRightInd w:val="0"/>
        <w:spacing w:line="600" w:lineRule="exact"/>
        <w:rPr>
          <w:rFonts w:hAnsi="宋体" w:hint="eastAsia"/>
          <w:snapToGrid w:val="0"/>
          <w:kern w:val="0"/>
          <w:sz w:val="32"/>
          <w:szCs w:val="32"/>
        </w:rPr>
      </w:pPr>
    </w:p>
    <w:p w:rsidR="00297BCB" w:rsidRDefault="00297BCB">
      <w:pPr>
        <w:adjustRightInd w:val="0"/>
        <w:spacing w:line="600" w:lineRule="exact"/>
        <w:rPr>
          <w:rFonts w:hAnsi="宋体" w:hint="eastAsia"/>
          <w:snapToGrid w:val="0"/>
          <w:kern w:val="0"/>
          <w:sz w:val="32"/>
          <w:szCs w:val="32"/>
        </w:rPr>
      </w:pPr>
      <w:r>
        <w:rPr>
          <w:rFonts w:hAnsi="宋体" w:hint="eastAsia"/>
          <w:snapToGrid w:val="0"/>
          <w:kern w:val="0"/>
          <w:sz w:val="32"/>
          <w:szCs w:val="32"/>
        </w:rPr>
        <w:t>附件：</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1.昆明理工大学2014年学生暑期社会实践团队立项申报表</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2.昆明理工大学2014年暑期学生自主开展社会实践申报表</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3.昆明理工大学学生社会实践活动介绍信</w:t>
      </w:r>
    </w:p>
    <w:p w:rsidR="00297BCB" w:rsidRDefault="00297BCB">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4.昆明理工大学2014年暑期社会实践调研报告格式</w:t>
      </w:r>
    </w:p>
    <w:p w:rsidR="00297BCB" w:rsidRDefault="00297BCB">
      <w:pPr>
        <w:adjustRightInd w:val="0"/>
        <w:spacing w:line="600" w:lineRule="exact"/>
        <w:rPr>
          <w:rFonts w:hAnsi="宋体" w:hint="eastAsia"/>
          <w:snapToGrid w:val="0"/>
          <w:kern w:val="0"/>
          <w:sz w:val="32"/>
          <w:szCs w:val="32"/>
        </w:rPr>
      </w:pPr>
    </w:p>
    <w:p w:rsidR="00297BCB" w:rsidRDefault="00297BCB">
      <w:pPr>
        <w:snapToGrid w:val="0"/>
        <w:spacing w:line="600" w:lineRule="exact"/>
        <w:ind w:firstLineChars="1500" w:firstLine="4800"/>
        <w:rPr>
          <w:rFonts w:hint="eastAsia"/>
          <w:snapToGrid w:val="0"/>
          <w:kern w:val="0"/>
          <w:sz w:val="32"/>
          <w:szCs w:val="32"/>
        </w:rPr>
      </w:pPr>
    </w:p>
    <w:p w:rsidR="00297BCB" w:rsidRDefault="00297BCB">
      <w:pPr>
        <w:snapToGrid w:val="0"/>
        <w:spacing w:line="600" w:lineRule="exact"/>
        <w:ind w:firstLineChars="1250" w:firstLine="4000"/>
        <w:rPr>
          <w:rFonts w:hint="eastAsia"/>
          <w:snapToGrid w:val="0"/>
          <w:kern w:val="0"/>
          <w:sz w:val="32"/>
          <w:szCs w:val="32"/>
        </w:rPr>
      </w:pPr>
      <w:r>
        <w:rPr>
          <w:rFonts w:hint="eastAsia"/>
          <w:snapToGrid w:val="0"/>
          <w:kern w:val="0"/>
          <w:sz w:val="32"/>
          <w:szCs w:val="32"/>
        </w:rPr>
        <w:t>共青团昆明理工大学委员会</w:t>
      </w:r>
    </w:p>
    <w:p w:rsidR="00297BCB" w:rsidRDefault="00297BCB">
      <w:pPr>
        <w:spacing w:line="600" w:lineRule="exact"/>
        <w:rPr>
          <w:rFonts w:hint="eastAsia"/>
          <w:snapToGrid w:val="0"/>
          <w:kern w:val="0"/>
          <w:sz w:val="32"/>
          <w:szCs w:val="32"/>
        </w:rPr>
      </w:pPr>
      <w:r>
        <w:rPr>
          <w:rFonts w:hint="eastAsia"/>
          <w:snapToGrid w:val="0"/>
          <w:kern w:val="0"/>
          <w:sz w:val="32"/>
          <w:szCs w:val="32"/>
        </w:rPr>
        <w:t xml:space="preserve">                               2014年6月6日</w:t>
      </w: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napToGrid w:val="0"/>
          <w:kern w:val="0"/>
          <w:sz w:val="32"/>
          <w:szCs w:val="32"/>
        </w:rPr>
      </w:pPr>
    </w:p>
    <w:p w:rsidR="00297BCB" w:rsidRDefault="00297BCB">
      <w:pPr>
        <w:spacing w:line="600" w:lineRule="exact"/>
        <w:rPr>
          <w:rFonts w:hint="eastAsia"/>
          <w:spacing w:val="8"/>
          <w:sz w:val="32"/>
          <w:szCs w:val="32"/>
        </w:rPr>
      </w:pPr>
      <w:r>
        <w:rPr>
          <w:rFonts w:hint="eastAsia"/>
        </w:rPr>
        <w:pict>
          <v:line id="_x0000_s1026" style="position:absolute;left:0;text-align:left;z-index:251658240" from="0,29.2pt" to="433.7pt,29.2pt" strokeweight="1pt"/>
        </w:pict>
      </w:r>
    </w:p>
    <w:p w:rsidR="00297BCB" w:rsidRDefault="00297BCB">
      <w:pPr>
        <w:tabs>
          <w:tab w:val="left" w:pos="0"/>
          <w:tab w:val="left" w:pos="5370"/>
        </w:tabs>
        <w:adjustRightInd w:val="0"/>
        <w:spacing w:line="600" w:lineRule="exact"/>
        <w:ind w:rightChars="50" w:right="165" w:firstLineChars="50" w:firstLine="165"/>
      </w:pPr>
      <w:r>
        <w:rPr>
          <w:rFonts w:hint="eastAsia"/>
        </w:rPr>
        <w:pict>
          <v:line id="_x0000_s1027" style="position:absolute;left:0;text-align:left;z-index:251657216" from="0,30.6pt" to="433.7pt,30.6pt" strokeweight="1pt"/>
        </w:pict>
      </w:r>
      <w:r>
        <w:rPr>
          <w:rFonts w:hint="eastAsia"/>
          <w:sz w:val="32"/>
          <w:szCs w:val="32"/>
        </w:rPr>
        <w:t xml:space="preserve">共青团昆明理工大学委员会      </w:t>
      </w:r>
      <w:r>
        <w:rPr>
          <w:rFonts w:hAnsi="宋体" w:hint="eastAsia"/>
          <w:sz w:val="32"/>
          <w:szCs w:val="32"/>
        </w:rPr>
        <w:t>2014</w:t>
      </w:r>
      <w:r>
        <w:rPr>
          <w:rFonts w:hAnsi="仿宋" w:hint="eastAsia"/>
          <w:sz w:val="32"/>
          <w:szCs w:val="32"/>
        </w:rPr>
        <w:t>年</w:t>
      </w:r>
      <w:r>
        <w:rPr>
          <w:rFonts w:hAnsi="宋体" w:hint="eastAsia"/>
          <w:sz w:val="32"/>
          <w:szCs w:val="32"/>
        </w:rPr>
        <w:t>6</w:t>
      </w:r>
      <w:r>
        <w:rPr>
          <w:rFonts w:hAnsi="仿宋" w:hint="eastAsia"/>
          <w:sz w:val="32"/>
          <w:szCs w:val="32"/>
        </w:rPr>
        <w:t>月6</w:t>
      </w:r>
      <w:r>
        <w:rPr>
          <w:rFonts w:hint="eastAsia"/>
          <w:sz w:val="32"/>
          <w:szCs w:val="32"/>
        </w:rPr>
        <w:t>日</w:t>
      </w:r>
      <w:r>
        <w:rPr>
          <w:rFonts w:hAnsi="仿宋" w:hint="eastAsia"/>
          <w:sz w:val="32"/>
          <w:szCs w:val="32"/>
        </w:rPr>
        <w:t>印发</w:t>
      </w:r>
    </w:p>
    <w:sectPr w:rsidR="00297BC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6BA1" w:rsidRDefault="008F6BA1" w:rsidP="008F6BA1">
      <w:r>
        <w:separator/>
      </w:r>
    </w:p>
  </w:endnote>
  <w:endnote w:type="continuationSeparator" w:id="0">
    <w:p w:rsidR="008F6BA1" w:rsidRDefault="008F6BA1" w:rsidP="008F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黑体简体">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方正仿宋简体">
    <w:altName w:val="微软雅黑"/>
    <w:charset w:val="86"/>
    <w:family w:val="auto"/>
    <w:pitch w:val="variable"/>
    <w:sig w:usb0="00000001" w:usb1="080E0000" w:usb2="00000010" w:usb3="00000000" w:csb0="00040000" w:csb1="00000000"/>
  </w:font>
  <w:font w:name="楷体_GB2312">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6BA1" w:rsidRDefault="008F6BA1" w:rsidP="008F6BA1">
      <w:r>
        <w:separator/>
      </w:r>
    </w:p>
  </w:footnote>
  <w:footnote w:type="continuationSeparator" w:id="0">
    <w:p w:rsidR="008F6BA1" w:rsidRDefault="008F6BA1" w:rsidP="008F6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30135"/>
    <w:rsid w:val="00283428"/>
    <w:rsid w:val="00297BCB"/>
    <w:rsid w:val="002F3913"/>
    <w:rsid w:val="004B4216"/>
    <w:rsid w:val="004F52D0"/>
    <w:rsid w:val="005C196A"/>
    <w:rsid w:val="008F6BA1"/>
    <w:rsid w:val="00AF5E74"/>
    <w:rsid w:val="00EB3512"/>
    <w:rsid w:val="00F46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92E6794-9110-4F8D-BD8B-BC0FFE6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仿宋_GB2312" w:eastAsia="仿宋_GB2312"/>
      <w:kern w:val="2"/>
      <w:sz w:val="33"/>
      <w:szCs w:val="24"/>
    </w:rPr>
  </w:style>
  <w:style w:type="character" w:default="1" w:styleId="a0">
    <w:name w:val="Default Paragraph Font"/>
    <w:link w:val="Char"/>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ascii="Times New Roman" w:hAnsi="Times New Roman" w:cs="Times New Roman" w:hint="default"/>
      <w:color w:val="0000FF"/>
      <w:u w:val="single"/>
    </w:rPr>
  </w:style>
  <w:style w:type="character" w:styleId="a4">
    <w:name w:val="Strong"/>
    <w:qFormat/>
    <w:rPr>
      <w:b/>
      <w:bCs/>
    </w:rPr>
  </w:style>
  <w:style w:type="paragraph" w:customStyle="1" w:styleId="Char">
    <w:name w:val="Char"/>
    <w:basedOn w:val="a"/>
    <w:link w:val="a0"/>
    <w:rPr>
      <w:rFonts w:ascii="Times New Roman" w:eastAsia="宋体"/>
      <w:sz w:val="21"/>
    </w:rPr>
  </w:style>
  <w:style w:type="paragraph" w:styleId="a5">
    <w:name w:val="Normal (Web)"/>
    <w:basedOn w:val="a"/>
    <w:pPr>
      <w:widowControl/>
      <w:spacing w:before="100" w:beforeAutospacing="1" w:after="100" w:afterAutospacing="1"/>
      <w:jc w:val="left"/>
    </w:pPr>
    <w:rPr>
      <w:rFonts w:ascii="宋体" w:eastAsia="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a8"/>
    <w:rsid w:val="008F6B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F6BA1"/>
    <w:rPr>
      <w:rFonts w:ascii="仿宋_GB2312"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0005;&#23376;&#29256;&#21457;&#33267;&#39759;&#34174;&#32769;&#24072;&#37038;&#31665;33094034@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3439</Characters>
  <Application>Microsoft Office Word</Application>
  <DocSecurity>0</DocSecurity>
  <PresentationFormat/>
  <Lines>28</Lines>
  <Paragraphs>8</Paragraphs>
  <Slides>0</Slides>
  <Notes>0</Notes>
  <HiddenSlides>0</HiddenSlides>
  <MMClips>0</MMClips>
  <ScaleCrop>false</ScaleCrop>
  <Manager/>
  <Company>昆明理工大学</Company>
  <LinksUpToDate>false</LinksUpToDate>
  <CharactersWithSpaces>4034</CharactersWithSpaces>
  <SharedDoc>false</SharedDoc>
  <HLinks>
    <vt:vector size="6" baseType="variant">
      <vt:variant>
        <vt:i4>638944125</vt:i4>
      </vt:variant>
      <vt:variant>
        <vt:i4>0</vt:i4>
      </vt:variant>
      <vt:variant>
        <vt:i4>0</vt:i4>
      </vt:variant>
      <vt:variant>
        <vt:i4>5</vt:i4>
      </vt:variant>
      <vt:variant>
        <vt:lpwstr>mailto:电子版发至魏蕾老师邮箱33094034@QQ.COM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共青团昆明理工大学委员会文件</dc:title>
  <dc:subject/>
  <dc:creator>caitnor</dc:creator>
  <cp:keywords/>
  <dc:description/>
  <cp:lastModifiedBy>尚 若冰</cp:lastModifiedBy>
  <cp:revision>2</cp:revision>
  <cp:lastPrinted>2014-06-11T03:02:36Z</cp:lastPrinted>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