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C62B8D" w:rsidRDefault="00635DA3" w:rsidP="006E47AC">
      <w:pPr>
        <w:pStyle w:val="New"/>
        <w:spacing w:beforeLines="50" w:before="156" w:afterLines="50" w:after="156" w:line="120" w:lineRule="auto"/>
        <w:jc w:val="center"/>
        <w:rPr>
          <w:rFonts w:ascii="仿宋_GB2312" w:eastAsia="仿宋_GB2312" w:hAnsi="宋体" w:cs="宋体" w:hint="eastAsia"/>
          <w:b/>
          <w:bCs/>
          <w:color w:val="000000"/>
          <w:kern w:val="0"/>
          <w:sz w:val="32"/>
          <w:szCs w:val="32"/>
        </w:rPr>
      </w:pPr>
      <w:r w:rsidRPr="006E47AC">
        <w:rPr>
          <w:rFonts w:ascii="方正小标宋_GBK" w:eastAsia="方正小标宋_GBK" w:hAnsi="宋体" w:cs="宋体" w:hint="eastAsia"/>
          <w:color w:val="000000"/>
          <w:kern w:val="0"/>
          <w:sz w:val="44"/>
          <w:szCs w:val="44"/>
        </w:rPr>
        <w:t>昆明理工大学</w:t>
      </w:r>
      <w:r w:rsidR="00C62B8D" w:rsidRPr="006E47AC">
        <w:rPr>
          <w:rFonts w:ascii="方正小标宋_GBK" w:eastAsia="方正小标宋_GBK" w:hAnsi="宋体" w:cs="宋体" w:hint="eastAsia"/>
          <w:color w:val="000000"/>
          <w:kern w:val="0"/>
          <w:sz w:val="44"/>
          <w:szCs w:val="44"/>
        </w:rPr>
        <w:t>关于组织申报</w:t>
      </w:r>
      <w:r w:rsidRPr="006E47AC">
        <w:rPr>
          <w:rFonts w:ascii="方正小标宋_GBK" w:eastAsia="方正小标宋_GBK" w:hAnsi="宋体" w:cs="宋体" w:hint="eastAsia"/>
          <w:color w:val="000000"/>
          <w:kern w:val="0"/>
          <w:sz w:val="44"/>
          <w:szCs w:val="44"/>
        </w:rPr>
        <w:t>2017</w:t>
      </w:r>
      <w:r w:rsidR="00C62B8D" w:rsidRPr="006E47AC">
        <w:rPr>
          <w:rFonts w:ascii="方正小标宋_GBK" w:eastAsia="方正小标宋_GBK" w:hint="eastAsia"/>
          <w:sz w:val="44"/>
          <w:szCs w:val="44"/>
        </w:rPr>
        <w:t>年大学生创业训练计划项目的通知</w:t>
      </w:r>
    </w:p>
    <w:p w:rsidR="00C62B8D" w:rsidRPr="006E47AC" w:rsidRDefault="00C62B8D">
      <w:pPr>
        <w:widowControl/>
        <w:tabs>
          <w:tab w:val="left" w:pos="540"/>
          <w:tab w:val="left" w:pos="5585"/>
        </w:tabs>
        <w:snapToGrid w:val="0"/>
        <w:spacing w:line="620" w:lineRule="exact"/>
        <w:jc w:val="left"/>
        <w:rPr>
          <w:rFonts w:ascii="仿宋_GB2312" w:eastAsia="仿宋_GB2312" w:hAnsi="宋体" w:cs="宋体"/>
          <w:color w:val="000000"/>
          <w:kern w:val="0"/>
          <w:sz w:val="28"/>
          <w:szCs w:val="28"/>
        </w:rPr>
      </w:pPr>
      <w:r w:rsidRPr="006E47AC">
        <w:rPr>
          <w:rFonts w:ascii="仿宋_GB2312" w:eastAsia="仿宋_GB2312" w:hAnsi="宋体" w:cs="宋体" w:hint="eastAsia"/>
          <w:color w:val="000000"/>
          <w:kern w:val="0"/>
          <w:sz w:val="28"/>
          <w:szCs w:val="28"/>
        </w:rPr>
        <w:t>各</w:t>
      </w:r>
      <w:r w:rsidR="004A413C" w:rsidRPr="006E47AC">
        <w:rPr>
          <w:rFonts w:ascii="仿宋_GB2312" w:eastAsia="仿宋_GB2312" w:hAnsi="宋体" w:cs="宋体" w:hint="eastAsia"/>
          <w:color w:val="000000"/>
          <w:kern w:val="0"/>
          <w:sz w:val="28"/>
          <w:szCs w:val="28"/>
        </w:rPr>
        <w:t>基层团委</w:t>
      </w:r>
      <w:r w:rsidRPr="006E47AC">
        <w:rPr>
          <w:rFonts w:ascii="仿宋_GB2312" w:eastAsia="仿宋_GB2312" w:hAnsi="宋体" w:cs="宋体" w:hint="eastAsia"/>
          <w:color w:val="000000"/>
          <w:kern w:val="0"/>
          <w:sz w:val="28"/>
          <w:szCs w:val="28"/>
        </w:rPr>
        <w:t>：</w:t>
      </w:r>
    </w:p>
    <w:p w:rsidR="00C62B8D" w:rsidRPr="006E47AC" w:rsidRDefault="004A413C" w:rsidP="006E47AC">
      <w:pPr>
        <w:widowControl/>
        <w:tabs>
          <w:tab w:val="left" w:pos="540"/>
        </w:tabs>
        <w:snapToGrid w:val="0"/>
        <w:spacing w:line="620" w:lineRule="exact"/>
        <w:ind w:firstLineChars="200" w:firstLine="560"/>
        <w:jc w:val="left"/>
        <w:rPr>
          <w:rFonts w:ascii="仿宋_GB2312" w:eastAsia="仿宋_GB2312" w:hAnsi="宋体" w:cs="宋体" w:hint="eastAsia"/>
          <w:color w:val="000000"/>
          <w:kern w:val="0"/>
          <w:sz w:val="28"/>
          <w:szCs w:val="28"/>
        </w:rPr>
      </w:pPr>
      <w:r w:rsidRPr="006E47AC">
        <w:rPr>
          <w:rFonts w:ascii="仿宋_GB2312" w:eastAsia="仿宋_GB2312" w:hAnsi="宋体" w:cs="宋体" w:hint="eastAsia"/>
          <w:color w:val="000000"/>
          <w:kern w:val="0"/>
          <w:sz w:val="28"/>
          <w:szCs w:val="28"/>
        </w:rPr>
        <w:t>为激发大学生的创新精神和创造能力，培养造就“大众创业、万众创新”的生力军，</w:t>
      </w:r>
      <w:r w:rsidR="00C62B8D" w:rsidRPr="006E47AC">
        <w:rPr>
          <w:rFonts w:ascii="仿宋_GB2312" w:eastAsia="仿宋_GB2312" w:hAnsi="宋体" w:cs="宋体" w:hint="eastAsia"/>
          <w:color w:val="000000"/>
          <w:kern w:val="0"/>
          <w:sz w:val="28"/>
          <w:szCs w:val="28"/>
        </w:rPr>
        <w:t>201</w:t>
      </w:r>
      <w:r w:rsidRPr="006E47AC">
        <w:rPr>
          <w:rFonts w:ascii="仿宋_GB2312" w:eastAsia="仿宋_GB2312" w:hAnsi="宋体" w:cs="宋体" w:hint="eastAsia"/>
          <w:color w:val="000000"/>
          <w:kern w:val="0"/>
          <w:sz w:val="28"/>
          <w:szCs w:val="28"/>
        </w:rPr>
        <w:t>7</w:t>
      </w:r>
      <w:r w:rsidR="00C62B8D" w:rsidRPr="006E47AC">
        <w:rPr>
          <w:rFonts w:ascii="仿宋_GB2312" w:eastAsia="仿宋_GB2312" w:hAnsi="宋体" w:cs="宋体" w:hint="eastAsia"/>
          <w:color w:val="000000"/>
          <w:kern w:val="0"/>
          <w:sz w:val="28"/>
          <w:szCs w:val="28"/>
        </w:rPr>
        <w:t>年我校继续开展大学生创业训练计划项目的申报工作，现就申报相关事宜通知如下：</w:t>
      </w:r>
    </w:p>
    <w:p w:rsidR="00C62B8D" w:rsidRPr="006E47AC" w:rsidRDefault="00C62B8D" w:rsidP="006E47AC">
      <w:pPr>
        <w:widowControl/>
        <w:tabs>
          <w:tab w:val="left" w:pos="540"/>
        </w:tabs>
        <w:snapToGrid w:val="0"/>
        <w:spacing w:line="620" w:lineRule="exact"/>
        <w:ind w:firstLineChars="200" w:firstLine="560"/>
        <w:jc w:val="left"/>
        <w:rPr>
          <w:rFonts w:ascii="仿宋_GB2312" w:eastAsia="仿宋_GB2312" w:hAnsi="宋体" w:cs="宋体" w:hint="eastAsia"/>
          <w:b/>
          <w:bCs/>
          <w:color w:val="000000"/>
          <w:kern w:val="0"/>
          <w:sz w:val="28"/>
          <w:szCs w:val="28"/>
        </w:rPr>
      </w:pPr>
      <w:r w:rsidRPr="006E47AC">
        <w:rPr>
          <w:rFonts w:ascii="仿宋_GB2312" w:eastAsia="仿宋_GB2312" w:hAnsi="宋体" w:cs="宋体" w:hint="eastAsia"/>
          <w:b/>
          <w:bCs/>
          <w:color w:val="000000"/>
          <w:kern w:val="0"/>
          <w:sz w:val="28"/>
          <w:szCs w:val="28"/>
        </w:rPr>
        <w:t>一、申报对象</w:t>
      </w:r>
    </w:p>
    <w:p w:rsidR="00C62B8D" w:rsidRPr="006E47AC" w:rsidRDefault="00C62B8D" w:rsidP="006E47AC">
      <w:pPr>
        <w:widowControl/>
        <w:tabs>
          <w:tab w:val="left" w:pos="540"/>
        </w:tabs>
        <w:snapToGrid w:val="0"/>
        <w:spacing w:line="620" w:lineRule="exact"/>
        <w:ind w:firstLineChars="200" w:firstLine="560"/>
        <w:jc w:val="left"/>
        <w:rPr>
          <w:rFonts w:ascii="仿宋_GB2312" w:eastAsia="仿宋_GB2312" w:hAnsi="宋体" w:cs="宋体" w:hint="eastAsia"/>
          <w:color w:val="000000"/>
          <w:kern w:val="0"/>
          <w:sz w:val="28"/>
          <w:szCs w:val="28"/>
        </w:rPr>
      </w:pPr>
      <w:r w:rsidRPr="006E47AC">
        <w:rPr>
          <w:rFonts w:ascii="仿宋_GB2312" w:eastAsia="仿宋_GB2312" w:hAnsi="宋体" w:cs="宋体" w:hint="eastAsia"/>
          <w:color w:val="000000"/>
          <w:kern w:val="0"/>
          <w:sz w:val="28"/>
          <w:szCs w:val="28"/>
        </w:rPr>
        <w:t>创业训练计划项目申请人为普通全日制在校</w:t>
      </w:r>
      <w:r w:rsidR="004A413C" w:rsidRPr="006E47AC">
        <w:rPr>
          <w:rFonts w:ascii="仿宋_GB2312" w:eastAsia="仿宋_GB2312" w:hAnsi="宋体" w:cs="宋体" w:hint="eastAsia"/>
          <w:color w:val="000000"/>
          <w:kern w:val="0"/>
          <w:sz w:val="28"/>
          <w:szCs w:val="28"/>
        </w:rPr>
        <w:t>学</w:t>
      </w:r>
      <w:r w:rsidRPr="006E47AC">
        <w:rPr>
          <w:rFonts w:ascii="仿宋_GB2312" w:eastAsia="仿宋_GB2312" w:hAnsi="宋体" w:cs="宋体" w:hint="eastAsia"/>
          <w:color w:val="000000"/>
          <w:kern w:val="0"/>
          <w:sz w:val="28"/>
          <w:szCs w:val="28"/>
        </w:rPr>
        <w:t>生个人或创新团队，申请项目团队人数一般为２-</w:t>
      </w:r>
      <w:r w:rsidR="004A413C" w:rsidRPr="006E47AC">
        <w:rPr>
          <w:rFonts w:ascii="仿宋_GB2312" w:eastAsia="仿宋_GB2312" w:hAnsi="宋体" w:cs="宋体" w:hint="eastAsia"/>
          <w:color w:val="000000"/>
          <w:kern w:val="0"/>
          <w:sz w:val="28"/>
          <w:szCs w:val="28"/>
        </w:rPr>
        <w:t>6</w:t>
      </w:r>
      <w:r w:rsidRPr="006E47AC">
        <w:rPr>
          <w:rFonts w:ascii="仿宋_GB2312" w:eastAsia="仿宋_GB2312" w:hAnsi="宋体" w:cs="宋体" w:hint="eastAsia"/>
          <w:color w:val="000000"/>
          <w:kern w:val="0"/>
          <w:sz w:val="28"/>
          <w:szCs w:val="28"/>
        </w:rPr>
        <w:t>人。每个学生限主持或参与１个项目，不允许交叉申报。鼓励学生跨学科、跨年级组建创新团队申报项目。</w:t>
      </w:r>
    </w:p>
    <w:p w:rsidR="00C62B8D" w:rsidRPr="006E47AC" w:rsidRDefault="00C62B8D" w:rsidP="006E47AC">
      <w:pPr>
        <w:widowControl/>
        <w:tabs>
          <w:tab w:val="left" w:pos="540"/>
        </w:tabs>
        <w:snapToGrid w:val="0"/>
        <w:spacing w:line="620" w:lineRule="exact"/>
        <w:ind w:firstLineChars="200" w:firstLine="560"/>
        <w:jc w:val="left"/>
        <w:rPr>
          <w:rFonts w:ascii="仿宋_GB2312" w:eastAsia="仿宋_GB2312" w:hAnsi="宋体" w:cs="宋体" w:hint="eastAsia"/>
          <w:color w:val="000000"/>
          <w:kern w:val="0"/>
          <w:sz w:val="28"/>
          <w:szCs w:val="28"/>
        </w:rPr>
      </w:pPr>
      <w:r w:rsidRPr="006E47AC">
        <w:rPr>
          <w:rFonts w:ascii="仿宋_GB2312" w:eastAsia="仿宋_GB2312" w:hAnsi="宋体" w:cs="宋体" w:hint="eastAsia"/>
          <w:color w:val="000000"/>
          <w:kern w:val="0"/>
          <w:sz w:val="28"/>
          <w:szCs w:val="28"/>
        </w:rPr>
        <w:t>本项目运行周期原则上为1-２年（国家级2年，校级1年）。若因特殊原因延长，需个人申请，指导教师、学校同意，但要求项目负责人毕业离校之前必须结题。项目组成员特别是负责人原则上不允许更改，若因特殊原因需要修改，需报学校审批。</w:t>
      </w:r>
    </w:p>
    <w:p w:rsidR="00C62B8D" w:rsidRPr="006E47AC" w:rsidRDefault="00C62B8D" w:rsidP="006E47AC">
      <w:pPr>
        <w:widowControl/>
        <w:tabs>
          <w:tab w:val="left" w:pos="540"/>
        </w:tabs>
        <w:snapToGrid w:val="0"/>
        <w:spacing w:line="620" w:lineRule="exact"/>
        <w:ind w:firstLineChars="200" w:firstLine="560"/>
        <w:jc w:val="left"/>
        <w:rPr>
          <w:rFonts w:ascii="仿宋_GB2312" w:eastAsia="仿宋_GB2312" w:hAnsi="宋体" w:cs="宋体" w:hint="eastAsia"/>
          <w:b/>
          <w:bCs/>
          <w:color w:val="000000"/>
          <w:kern w:val="0"/>
          <w:sz w:val="28"/>
          <w:szCs w:val="28"/>
        </w:rPr>
      </w:pPr>
      <w:r w:rsidRPr="006E47AC">
        <w:rPr>
          <w:rFonts w:ascii="仿宋_GB2312" w:eastAsia="仿宋_GB2312" w:hAnsi="宋体" w:cs="宋体" w:hint="eastAsia"/>
          <w:b/>
          <w:bCs/>
          <w:color w:val="000000"/>
          <w:kern w:val="0"/>
          <w:sz w:val="28"/>
          <w:szCs w:val="28"/>
        </w:rPr>
        <w:t>二、申报类型</w:t>
      </w:r>
    </w:p>
    <w:p w:rsidR="00FB3DDA" w:rsidRDefault="00C62B8D" w:rsidP="006E47AC">
      <w:pPr>
        <w:widowControl/>
        <w:tabs>
          <w:tab w:val="left" w:pos="540"/>
        </w:tabs>
        <w:snapToGrid w:val="0"/>
        <w:spacing w:line="620" w:lineRule="exact"/>
        <w:ind w:firstLineChars="200" w:firstLine="560"/>
        <w:jc w:val="left"/>
        <w:rPr>
          <w:rFonts w:ascii="仿宋_GB2312" w:eastAsia="仿宋_GB2312" w:hAnsi="宋体" w:cs="宋体" w:hint="eastAsia"/>
          <w:color w:val="000000"/>
          <w:kern w:val="0"/>
          <w:sz w:val="28"/>
          <w:szCs w:val="28"/>
        </w:rPr>
      </w:pPr>
      <w:r w:rsidRPr="006E47AC">
        <w:rPr>
          <w:rFonts w:ascii="仿宋_GB2312" w:eastAsia="仿宋_GB2312" w:hAnsi="宋体" w:cs="宋体" w:hint="eastAsia"/>
          <w:color w:val="000000"/>
          <w:kern w:val="0"/>
          <w:sz w:val="28"/>
          <w:szCs w:val="28"/>
        </w:rPr>
        <w:t>大学生创业训练计划内容包括：创业训练项目和创业实践项目</w:t>
      </w:r>
      <w:r w:rsidR="006E47AC" w:rsidRPr="006E47AC">
        <w:rPr>
          <w:rFonts w:ascii="仿宋_GB2312" w:eastAsia="仿宋_GB2312" w:hAnsi="宋体" w:cs="宋体" w:hint="eastAsia"/>
          <w:color w:val="000000"/>
          <w:kern w:val="0"/>
          <w:sz w:val="28"/>
          <w:szCs w:val="28"/>
        </w:rPr>
        <w:t>两</w:t>
      </w:r>
      <w:r w:rsidRPr="006E47AC">
        <w:rPr>
          <w:rFonts w:ascii="仿宋_GB2312" w:eastAsia="仿宋_GB2312" w:hAnsi="宋体" w:cs="宋体" w:hint="eastAsia"/>
          <w:color w:val="000000"/>
          <w:kern w:val="0"/>
          <w:sz w:val="28"/>
          <w:szCs w:val="28"/>
        </w:rPr>
        <w:t>大类。</w:t>
      </w:r>
    </w:p>
    <w:p w:rsidR="004A413C" w:rsidRPr="006E47AC" w:rsidRDefault="00C62B8D" w:rsidP="006E47AC">
      <w:pPr>
        <w:widowControl/>
        <w:tabs>
          <w:tab w:val="left" w:pos="540"/>
        </w:tabs>
        <w:snapToGrid w:val="0"/>
        <w:spacing w:line="620" w:lineRule="exact"/>
        <w:ind w:firstLineChars="200" w:firstLine="560"/>
        <w:jc w:val="left"/>
        <w:rPr>
          <w:rFonts w:ascii="仿宋_GB2312" w:eastAsia="仿宋_GB2312" w:hAnsi="宋体" w:cs="宋体" w:hint="eastAsia"/>
          <w:color w:val="000000"/>
          <w:kern w:val="0"/>
          <w:sz w:val="28"/>
          <w:szCs w:val="28"/>
        </w:rPr>
      </w:pPr>
      <w:r w:rsidRPr="006E47AC">
        <w:rPr>
          <w:rFonts w:ascii="仿宋_GB2312" w:eastAsia="仿宋_GB2312" w:hAnsi="宋体" w:cs="宋体" w:hint="eastAsia"/>
          <w:color w:val="000000"/>
          <w:kern w:val="0"/>
          <w:sz w:val="28"/>
          <w:szCs w:val="28"/>
        </w:rPr>
        <w:lastRenderedPageBreak/>
        <w:t>（</w:t>
      </w:r>
      <w:r w:rsidR="006E47AC" w:rsidRPr="006E47AC">
        <w:rPr>
          <w:rFonts w:ascii="仿宋_GB2312" w:eastAsia="仿宋_GB2312" w:hAnsi="宋体" w:cs="宋体" w:hint="eastAsia"/>
          <w:color w:val="000000"/>
          <w:kern w:val="0"/>
          <w:sz w:val="28"/>
          <w:szCs w:val="28"/>
        </w:rPr>
        <w:t>一</w:t>
      </w:r>
      <w:r w:rsidRPr="006E47AC">
        <w:rPr>
          <w:rFonts w:ascii="仿宋_GB2312" w:eastAsia="仿宋_GB2312" w:hAnsi="宋体" w:cs="宋体" w:hint="eastAsia"/>
          <w:color w:val="000000"/>
          <w:kern w:val="0"/>
          <w:sz w:val="28"/>
          <w:szCs w:val="28"/>
        </w:rPr>
        <w:t>）</w:t>
      </w:r>
      <w:r w:rsidR="004A413C" w:rsidRPr="006E47AC">
        <w:rPr>
          <w:rFonts w:ascii="仿宋_GB2312" w:eastAsia="仿宋_GB2312" w:hAnsi="宋体" w:cs="宋体" w:hint="eastAsia"/>
          <w:color w:val="000000"/>
          <w:kern w:val="0"/>
          <w:sz w:val="28"/>
          <w:szCs w:val="28"/>
        </w:rPr>
        <w:t>创业训练项目是学生团队在导师指导下，划分团队成员角色，完成编制商业计划书、开展可行性研究、模拟企业运行、参加企业实践、撰写创业报告等工作；</w:t>
      </w:r>
    </w:p>
    <w:p w:rsidR="00C62B8D" w:rsidRPr="006E47AC" w:rsidRDefault="00C62B8D" w:rsidP="006E47AC">
      <w:pPr>
        <w:widowControl/>
        <w:tabs>
          <w:tab w:val="left" w:pos="540"/>
        </w:tabs>
        <w:snapToGrid w:val="0"/>
        <w:spacing w:line="620" w:lineRule="exact"/>
        <w:ind w:firstLineChars="200" w:firstLine="560"/>
        <w:jc w:val="left"/>
        <w:rPr>
          <w:rFonts w:ascii="仿宋_GB2312" w:eastAsia="仿宋_GB2312" w:hAnsi="宋体" w:cs="宋体" w:hint="eastAsia"/>
          <w:color w:val="000000"/>
          <w:kern w:val="0"/>
          <w:sz w:val="28"/>
          <w:szCs w:val="28"/>
        </w:rPr>
      </w:pPr>
      <w:r w:rsidRPr="006E47AC">
        <w:rPr>
          <w:rFonts w:ascii="仿宋_GB2312" w:eastAsia="仿宋_GB2312" w:hAnsi="宋体" w:cs="宋体" w:hint="eastAsia"/>
          <w:color w:val="000000"/>
          <w:kern w:val="0"/>
          <w:sz w:val="28"/>
          <w:szCs w:val="28"/>
        </w:rPr>
        <w:t>（</w:t>
      </w:r>
      <w:r w:rsidR="006E47AC" w:rsidRPr="006E47AC">
        <w:rPr>
          <w:rFonts w:ascii="仿宋_GB2312" w:eastAsia="仿宋_GB2312" w:hAnsi="宋体" w:cs="宋体" w:hint="eastAsia"/>
          <w:color w:val="000000"/>
          <w:kern w:val="0"/>
          <w:sz w:val="28"/>
          <w:szCs w:val="28"/>
        </w:rPr>
        <w:t>二</w:t>
      </w:r>
      <w:r w:rsidRPr="006E47AC">
        <w:rPr>
          <w:rFonts w:ascii="仿宋_GB2312" w:eastAsia="仿宋_GB2312" w:hAnsi="宋体" w:cs="宋体" w:hint="eastAsia"/>
          <w:color w:val="000000"/>
          <w:kern w:val="0"/>
          <w:sz w:val="28"/>
          <w:szCs w:val="28"/>
        </w:rPr>
        <w:t>）创业实践项目是学生团队在学校导师和企业导师的共同指导下，采取前期创新训练项目（或创新性实验）的结果，提出一项具有市场前景的创新性产品或者服务，以此为基础开展创业实践活动。</w:t>
      </w:r>
    </w:p>
    <w:p w:rsidR="00C62B8D" w:rsidRPr="006E47AC" w:rsidRDefault="00C62B8D" w:rsidP="006E47AC">
      <w:pPr>
        <w:widowControl/>
        <w:tabs>
          <w:tab w:val="left" w:pos="540"/>
        </w:tabs>
        <w:snapToGrid w:val="0"/>
        <w:spacing w:line="620" w:lineRule="exact"/>
        <w:ind w:firstLineChars="200" w:firstLine="560"/>
        <w:jc w:val="left"/>
        <w:rPr>
          <w:rFonts w:ascii="仿宋_GB2312" w:eastAsia="仿宋_GB2312" w:hAnsi="宋体" w:cs="宋体" w:hint="eastAsia"/>
          <w:b/>
          <w:bCs/>
          <w:color w:val="000000"/>
          <w:kern w:val="0"/>
          <w:sz w:val="28"/>
          <w:szCs w:val="28"/>
        </w:rPr>
      </w:pPr>
      <w:r w:rsidRPr="006E47AC">
        <w:rPr>
          <w:rFonts w:ascii="仿宋_GB2312" w:eastAsia="仿宋_GB2312" w:hAnsi="宋体" w:cs="宋体" w:hint="eastAsia"/>
          <w:b/>
          <w:bCs/>
          <w:color w:val="000000"/>
          <w:kern w:val="0"/>
          <w:sz w:val="28"/>
          <w:szCs w:val="28"/>
        </w:rPr>
        <w:t>三、申报要求</w:t>
      </w:r>
    </w:p>
    <w:p w:rsidR="00C62B8D" w:rsidRPr="006E47AC" w:rsidRDefault="00C62B8D" w:rsidP="006E47AC">
      <w:pPr>
        <w:widowControl/>
        <w:tabs>
          <w:tab w:val="left" w:pos="540"/>
        </w:tabs>
        <w:snapToGrid w:val="0"/>
        <w:spacing w:line="620" w:lineRule="exact"/>
        <w:ind w:firstLineChars="200" w:firstLine="560"/>
        <w:jc w:val="left"/>
        <w:rPr>
          <w:rFonts w:ascii="仿宋_GB2312" w:eastAsia="仿宋_GB2312" w:hAnsi="宋体" w:cs="宋体" w:hint="eastAsia"/>
          <w:color w:val="000000"/>
          <w:kern w:val="0"/>
          <w:sz w:val="28"/>
          <w:szCs w:val="28"/>
        </w:rPr>
      </w:pPr>
      <w:r w:rsidRPr="006E47AC">
        <w:rPr>
          <w:rFonts w:ascii="仿宋_GB2312" w:eastAsia="仿宋_GB2312" w:hAnsi="宋体" w:cs="宋体" w:hint="eastAsia"/>
          <w:color w:val="000000"/>
          <w:kern w:val="0"/>
          <w:sz w:val="28"/>
          <w:szCs w:val="28"/>
        </w:rPr>
        <w:t>（一）</w:t>
      </w:r>
      <w:r w:rsidR="00635DA3" w:rsidRPr="006E47AC">
        <w:rPr>
          <w:rFonts w:ascii="仿宋_GB2312" w:eastAsia="仿宋_GB2312" w:hAnsi="宋体" w:cs="宋体" w:hint="eastAsia"/>
          <w:color w:val="000000"/>
          <w:kern w:val="0"/>
          <w:sz w:val="28"/>
          <w:szCs w:val="28"/>
        </w:rPr>
        <w:t>各学院</w:t>
      </w:r>
      <w:r w:rsidRPr="006E47AC">
        <w:rPr>
          <w:rFonts w:ascii="仿宋_GB2312" w:eastAsia="仿宋_GB2312" w:hAnsi="宋体" w:cs="宋体" w:hint="eastAsia"/>
          <w:color w:val="000000"/>
          <w:kern w:val="0"/>
          <w:sz w:val="28"/>
          <w:szCs w:val="28"/>
        </w:rPr>
        <w:t>需建立项目运行的保障机制，提供必要的软、硬件设施。由学院、指导教师、企业或政府部门资助等途径自筹经费的学生可以不受学校计划的限制参加校级项目申报（学校不予经费资助、但优先推荐为下一年的省级及国家级项目），但需要纳入学校统一管理。</w:t>
      </w:r>
    </w:p>
    <w:p w:rsidR="00C62B8D" w:rsidRPr="006E47AC" w:rsidRDefault="00C62B8D" w:rsidP="006E47AC">
      <w:pPr>
        <w:widowControl/>
        <w:tabs>
          <w:tab w:val="left" w:pos="540"/>
        </w:tabs>
        <w:snapToGrid w:val="0"/>
        <w:spacing w:line="620" w:lineRule="exact"/>
        <w:ind w:firstLineChars="200" w:firstLine="560"/>
        <w:jc w:val="left"/>
        <w:rPr>
          <w:rFonts w:ascii="仿宋_GB2312" w:eastAsia="仿宋_GB2312" w:hAnsi="宋体" w:cs="宋体" w:hint="eastAsia"/>
          <w:color w:val="000000"/>
          <w:kern w:val="0"/>
          <w:sz w:val="28"/>
          <w:szCs w:val="28"/>
        </w:rPr>
      </w:pPr>
      <w:r w:rsidRPr="006E47AC">
        <w:rPr>
          <w:rFonts w:ascii="仿宋_GB2312" w:eastAsia="仿宋_GB2312" w:hAnsi="宋体" w:cs="宋体" w:hint="eastAsia"/>
          <w:color w:val="000000"/>
          <w:kern w:val="0"/>
          <w:sz w:val="28"/>
          <w:szCs w:val="28"/>
        </w:rPr>
        <w:t>（二）</w:t>
      </w:r>
      <w:r w:rsidR="00635DA3" w:rsidRPr="006E47AC">
        <w:rPr>
          <w:rFonts w:ascii="仿宋_GB2312" w:eastAsia="仿宋_GB2312" w:hAnsi="宋体" w:cs="宋体" w:hint="eastAsia"/>
          <w:color w:val="000000"/>
          <w:kern w:val="0"/>
          <w:sz w:val="28"/>
          <w:szCs w:val="28"/>
        </w:rPr>
        <w:t>创业项目指导教师原则上应具有创业指导师资格或能对接社会和企业资源，</w:t>
      </w:r>
      <w:r w:rsidRPr="006E47AC">
        <w:rPr>
          <w:rFonts w:ascii="仿宋_GB2312" w:eastAsia="仿宋_GB2312" w:hAnsi="宋体" w:cs="宋体" w:hint="eastAsia"/>
          <w:color w:val="000000"/>
          <w:kern w:val="0"/>
          <w:sz w:val="28"/>
          <w:szCs w:val="28"/>
        </w:rPr>
        <w:t>每位教师最多可指导2个项目。</w:t>
      </w:r>
    </w:p>
    <w:p w:rsidR="00C62B8D" w:rsidRPr="006E47AC" w:rsidRDefault="00C62B8D" w:rsidP="006E47AC">
      <w:pPr>
        <w:widowControl/>
        <w:tabs>
          <w:tab w:val="left" w:pos="540"/>
        </w:tabs>
        <w:snapToGrid w:val="0"/>
        <w:spacing w:line="620" w:lineRule="exact"/>
        <w:ind w:firstLineChars="200" w:firstLine="560"/>
        <w:jc w:val="left"/>
        <w:rPr>
          <w:rFonts w:ascii="仿宋_GB2312" w:eastAsia="仿宋_GB2312" w:hAnsi="宋体" w:cs="宋体" w:hint="eastAsia"/>
          <w:color w:val="000000"/>
          <w:kern w:val="0"/>
          <w:sz w:val="28"/>
          <w:szCs w:val="28"/>
        </w:rPr>
      </w:pPr>
      <w:r w:rsidRPr="006E47AC">
        <w:rPr>
          <w:rFonts w:ascii="仿宋_GB2312" w:eastAsia="仿宋_GB2312" w:hAnsi="宋体" w:cs="宋体" w:hint="eastAsia"/>
          <w:color w:val="000000"/>
          <w:kern w:val="0"/>
          <w:sz w:val="28"/>
          <w:szCs w:val="28"/>
        </w:rPr>
        <w:t>（三）请严格按照要求填报相关表格，各学院做好形式审查，对形式审查不通过的项目不予推荐立项。</w:t>
      </w:r>
    </w:p>
    <w:p w:rsidR="00C62B8D" w:rsidRPr="006E47AC" w:rsidRDefault="00C62B8D" w:rsidP="006E47AC">
      <w:pPr>
        <w:widowControl/>
        <w:tabs>
          <w:tab w:val="left" w:pos="540"/>
        </w:tabs>
        <w:snapToGrid w:val="0"/>
        <w:spacing w:line="620" w:lineRule="exact"/>
        <w:ind w:firstLineChars="200" w:firstLine="560"/>
        <w:jc w:val="left"/>
        <w:rPr>
          <w:rFonts w:ascii="仿宋_GB2312" w:eastAsia="仿宋_GB2312" w:hAnsi="宋体" w:cs="宋体" w:hint="eastAsia"/>
          <w:b/>
          <w:bCs/>
          <w:color w:val="000000"/>
          <w:kern w:val="0"/>
          <w:sz w:val="28"/>
          <w:szCs w:val="28"/>
        </w:rPr>
      </w:pPr>
      <w:r w:rsidRPr="006E47AC">
        <w:rPr>
          <w:rFonts w:ascii="仿宋_GB2312" w:eastAsia="仿宋_GB2312" w:hAnsi="宋体" w:cs="宋体" w:hint="eastAsia"/>
          <w:b/>
          <w:bCs/>
          <w:color w:val="000000"/>
          <w:kern w:val="0"/>
          <w:sz w:val="28"/>
          <w:szCs w:val="28"/>
        </w:rPr>
        <w:t>四、申报程序及材料要求</w:t>
      </w:r>
    </w:p>
    <w:p w:rsidR="00C62B8D" w:rsidRPr="006E47AC" w:rsidRDefault="00C62B8D" w:rsidP="006E47AC">
      <w:pPr>
        <w:widowControl/>
        <w:tabs>
          <w:tab w:val="left" w:pos="540"/>
        </w:tabs>
        <w:snapToGrid w:val="0"/>
        <w:spacing w:line="620" w:lineRule="exact"/>
        <w:ind w:firstLineChars="200" w:firstLine="560"/>
        <w:jc w:val="left"/>
        <w:rPr>
          <w:rFonts w:ascii="仿宋_GB2312" w:eastAsia="仿宋_GB2312" w:hAnsi="宋体" w:cs="宋体" w:hint="eastAsia"/>
          <w:color w:val="000000"/>
          <w:kern w:val="0"/>
          <w:sz w:val="28"/>
          <w:szCs w:val="28"/>
        </w:rPr>
      </w:pPr>
      <w:r w:rsidRPr="006E47AC">
        <w:rPr>
          <w:rFonts w:ascii="仿宋_GB2312" w:eastAsia="仿宋_GB2312" w:hAnsi="宋体" w:cs="宋体" w:hint="eastAsia"/>
          <w:color w:val="000000"/>
          <w:kern w:val="0"/>
          <w:sz w:val="28"/>
          <w:szCs w:val="28"/>
        </w:rPr>
        <w:t>（一）201</w:t>
      </w:r>
      <w:r w:rsidR="00635DA3" w:rsidRPr="006E47AC">
        <w:rPr>
          <w:rFonts w:ascii="仿宋_GB2312" w:eastAsia="仿宋_GB2312" w:hAnsi="宋体" w:cs="宋体" w:hint="eastAsia"/>
          <w:color w:val="000000"/>
          <w:kern w:val="0"/>
          <w:sz w:val="28"/>
          <w:szCs w:val="28"/>
        </w:rPr>
        <w:t>7</w:t>
      </w:r>
      <w:r w:rsidRPr="006E47AC">
        <w:rPr>
          <w:rFonts w:ascii="仿宋_GB2312" w:eastAsia="仿宋_GB2312" w:hAnsi="宋体" w:cs="宋体" w:hint="eastAsia"/>
          <w:color w:val="000000"/>
          <w:kern w:val="0"/>
          <w:sz w:val="28"/>
          <w:szCs w:val="28"/>
        </w:rPr>
        <w:t>年</w:t>
      </w:r>
      <w:r w:rsidR="00635DA3" w:rsidRPr="006E47AC">
        <w:rPr>
          <w:rFonts w:ascii="仿宋_GB2312" w:eastAsia="仿宋_GB2312" w:hAnsi="宋体" w:cs="宋体" w:hint="eastAsia"/>
          <w:color w:val="000000"/>
          <w:kern w:val="0"/>
          <w:sz w:val="28"/>
          <w:szCs w:val="28"/>
        </w:rPr>
        <w:t>5</w:t>
      </w:r>
      <w:r w:rsidRPr="006E47AC">
        <w:rPr>
          <w:rFonts w:ascii="仿宋_GB2312" w:eastAsia="仿宋_GB2312" w:hAnsi="宋体" w:cs="宋体" w:hint="eastAsia"/>
          <w:color w:val="000000"/>
          <w:kern w:val="0"/>
          <w:sz w:val="28"/>
          <w:szCs w:val="28"/>
        </w:rPr>
        <w:t>月</w:t>
      </w:r>
      <w:r w:rsidR="006E47AC">
        <w:rPr>
          <w:rFonts w:ascii="仿宋_GB2312" w:eastAsia="仿宋_GB2312" w:hAnsi="宋体" w:cs="宋体" w:hint="eastAsia"/>
          <w:color w:val="000000"/>
          <w:kern w:val="0"/>
          <w:sz w:val="28"/>
          <w:szCs w:val="28"/>
        </w:rPr>
        <w:t>8</w:t>
      </w:r>
      <w:r w:rsidRPr="006E47AC">
        <w:rPr>
          <w:rFonts w:ascii="仿宋_GB2312" w:eastAsia="仿宋_GB2312" w:hAnsi="宋体" w:cs="宋体" w:hint="eastAsia"/>
          <w:color w:val="000000"/>
          <w:kern w:val="0"/>
          <w:sz w:val="28"/>
          <w:szCs w:val="28"/>
        </w:rPr>
        <w:t>日前，各项目团队负责人落实选题、指导教师及成员，填写《</w:t>
      </w:r>
      <w:r w:rsidR="007254B0" w:rsidRPr="006E47AC">
        <w:rPr>
          <w:rFonts w:ascii="仿宋_GB2312" w:eastAsia="仿宋_GB2312" w:hAnsi="宋体" w:cs="宋体" w:hint="eastAsia"/>
          <w:color w:val="000000"/>
          <w:kern w:val="0"/>
          <w:sz w:val="28"/>
          <w:szCs w:val="28"/>
        </w:rPr>
        <w:t>昆明理工大学</w:t>
      </w:r>
      <w:r w:rsidRPr="006E47AC">
        <w:rPr>
          <w:rFonts w:ascii="仿宋_GB2312" w:eastAsia="仿宋_GB2312" w:hAnsi="宋体" w:cs="宋体" w:hint="eastAsia"/>
          <w:color w:val="000000"/>
          <w:kern w:val="0"/>
          <w:sz w:val="28"/>
          <w:szCs w:val="28"/>
        </w:rPr>
        <w:t>大学生创业训练计划项目立项申请表》（附件1）（提交时文件名命名规则为：学院简称-项目名称-项目负责人姓名-指导教师姓名）</w:t>
      </w:r>
      <w:r w:rsidR="007254B0" w:rsidRPr="006E47AC">
        <w:rPr>
          <w:rFonts w:ascii="仿宋_GB2312" w:eastAsia="仿宋_GB2312" w:hAnsi="宋体" w:cs="宋体" w:hint="eastAsia"/>
          <w:color w:val="000000"/>
          <w:kern w:val="0"/>
          <w:sz w:val="28"/>
          <w:szCs w:val="28"/>
        </w:rPr>
        <w:t>，同时请各学院组织完成学生答辩、</w:t>
      </w:r>
      <w:r w:rsidR="007254B0" w:rsidRPr="006E47AC">
        <w:rPr>
          <w:rFonts w:ascii="仿宋_GB2312" w:eastAsia="仿宋_GB2312" w:hAnsi="宋体" w:cs="宋体" w:hint="eastAsia"/>
          <w:color w:val="000000"/>
          <w:kern w:val="0"/>
          <w:sz w:val="28"/>
          <w:szCs w:val="28"/>
        </w:rPr>
        <w:lastRenderedPageBreak/>
        <w:t>专家评审，按成绩从高到低填制《</w:t>
      </w:r>
      <w:r w:rsidR="006E47AC">
        <w:rPr>
          <w:rFonts w:ascii="仿宋_GB2312" w:eastAsia="仿宋_GB2312" w:hAnsi="宋体" w:cs="宋体" w:hint="eastAsia"/>
          <w:color w:val="000000"/>
          <w:kern w:val="0"/>
          <w:sz w:val="28"/>
          <w:szCs w:val="28"/>
        </w:rPr>
        <w:t>昆明理工大学</w:t>
      </w:r>
      <w:r w:rsidR="007254B0" w:rsidRPr="006E47AC">
        <w:rPr>
          <w:rFonts w:ascii="仿宋_GB2312" w:eastAsia="仿宋_GB2312" w:hAnsi="宋体" w:cs="宋体" w:hint="eastAsia"/>
          <w:color w:val="000000"/>
          <w:kern w:val="0"/>
          <w:sz w:val="28"/>
          <w:szCs w:val="28"/>
        </w:rPr>
        <w:t>大学生创业训练计划项目推荐汇总表》</w:t>
      </w:r>
      <w:r w:rsidR="006E47AC">
        <w:rPr>
          <w:rFonts w:ascii="仿宋_GB2312" w:eastAsia="仿宋_GB2312" w:hAnsi="宋体" w:cs="宋体" w:hint="eastAsia"/>
          <w:color w:val="000000"/>
          <w:kern w:val="0"/>
          <w:sz w:val="28"/>
          <w:szCs w:val="28"/>
        </w:rPr>
        <w:t>（附件二）</w:t>
      </w:r>
      <w:r w:rsidRPr="006E47AC">
        <w:rPr>
          <w:rFonts w:ascii="仿宋_GB2312" w:eastAsia="仿宋_GB2312" w:hAnsi="宋体" w:cs="宋体" w:hint="eastAsia"/>
          <w:color w:val="000000"/>
          <w:kern w:val="0"/>
          <w:sz w:val="28"/>
          <w:szCs w:val="28"/>
        </w:rPr>
        <w:t>。</w:t>
      </w:r>
    </w:p>
    <w:p w:rsidR="00C62B8D" w:rsidRPr="006E47AC" w:rsidRDefault="00C62B8D" w:rsidP="006E47AC">
      <w:pPr>
        <w:widowControl/>
        <w:tabs>
          <w:tab w:val="left" w:pos="540"/>
        </w:tabs>
        <w:snapToGrid w:val="0"/>
        <w:spacing w:line="620" w:lineRule="exact"/>
        <w:ind w:firstLineChars="200" w:firstLine="560"/>
        <w:jc w:val="left"/>
        <w:rPr>
          <w:rFonts w:ascii="仿宋_GB2312" w:eastAsia="仿宋_GB2312" w:hAnsi="宋体" w:cs="宋体" w:hint="eastAsia"/>
          <w:color w:val="000000"/>
          <w:kern w:val="0"/>
          <w:sz w:val="28"/>
          <w:szCs w:val="28"/>
        </w:rPr>
      </w:pPr>
      <w:r w:rsidRPr="006E47AC">
        <w:rPr>
          <w:rFonts w:ascii="仿宋_GB2312" w:eastAsia="仿宋_GB2312" w:hAnsi="宋体" w:cs="宋体" w:hint="eastAsia"/>
          <w:color w:val="000000"/>
          <w:kern w:val="0"/>
          <w:sz w:val="28"/>
          <w:szCs w:val="28"/>
        </w:rPr>
        <w:t>（</w:t>
      </w:r>
      <w:r w:rsidR="003229B1">
        <w:rPr>
          <w:rFonts w:ascii="仿宋_GB2312" w:eastAsia="仿宋_GB2312" w:hAnsi="宋体" w:cs="宋体" w:hint="eastAsia"/>
          <w:color w:val="000000"/>
          <w:kern w:val="0"/>
          <w:sz w:val="28"/>
          <w:szCs w:val="28"/>
        </w:rPr>
        <w:t>二</w:t>
      </w:r>
      <w:r w:rsidRPr="006E47AC">
        <w:rPr>
          <w:rFonts w:ascii="仿宋_GB2312" w:eastAsia="仿宋_GB2312" w:hAnsi="宋体" w:cs="宋体" w:hint="eastAsia"/>
          <w:color w:val="000000"/>
          <w:kern w:val="0"/>
          <w:sz w:val="28"/>
          <w:szCs w:val="28"/>
        </w:rPr>
        <w:t>）201</w:t>
      </w:r>
      <w:r w:rsidR="007254B0" w:rsidRPr="006E47AC">
        <w:rPr>
          <w:rFonts w:ascii="仿宋_GB2312" w:eastAsia="仿宋_GB2312" w:hAnsi="宋体" w:cs="宋体" w:hint="eastAsia"/>
          <w:color w:val="000000"/>
          <w:kern w:val="0"/>
          <w:sz w:val="28"/>
          <w:szCs w:val="28"/>
        </w:rPr>
        <w:t>7</w:t>
      </w:r>
      <w:r w:rsidRPr="006E47AC">
        <w:rPr>
          <w:rFonts w:ascii="仿宋_GB2312" w:eastAsia="仿宋_GB2312" w:hAnsi="宋体" w:cs="宋体" w:hint="eastAsia"/>
          <w:color w:val="000000"/>
          <w:kern w:val="0"/>
          <w:sz w:val="28"/>
          <w:szCs w:val="28"/>
        </w:rPr>
        <w:t>年</w:t>
      </w:r>
      <w:r w:rsidR="007254B0" w:rsidRPr="006E47AC">
        <w:rPr>
          <w:rFonts w:ascii="仿宋_GB2312" w:eastAsia="仿宋_GB2312" w:hAnsi="宋体" w:cs="宋体" w:hint="eastAsia"/>
          <w:color w:val="000000"/>
          <w:kern w:val="0"/>
          <w:sz w:val="28"/>
          <w:szCs w:val="28"/>
        </w:rPr>
        <w:t>5</w:t>
      </w:r>
      <w:r w:rsidRPr="006E47AC">
        <w:rPr>
          <w:rFonts w:ascii="仿宋_GB2312" w:eastAsia="仿宋_GB2312" w:hAnsi="宋体" w:cs="宋体" w:hint="eastAsia"/>
          <w:color w:val="000000"/>
          <w:kern w:val="0"/>
          <w:sz w:val="28"/>
          <w:szCs w:val="28"/>
        </w:rPr>
        <w:t>月</w:t>
      </w:r>
      <w:r w:rsidR="007254B0" w:rsidRPr="006E47AC">
        <w:rPr>
          <w:rFonts w:ascii="仿宋_GB2312" w:eastAsia="仿宋_GB2312" w:hAnsi="宋体" w:cs="宋体" w:hint="eastAsia"/>
          <w:color w:val="000000"/>
          <w:kern w:val="0"/>
          <w:sz w:val="28"/>
          <w:szCs w:val="28"/>
        </w:rPr>
        <w:t>9</w:t>
      </w:r>
      <w:r w:rsidRPr="006E47AC">
        <w:rPr>
          <w:rFonts w:ascii="仿宋_GB2312" w:eastAsia="仿宋_GB2312" w:hAnsi="宋体" w:cs="宋体" w:hint="eastAsia"/>
          <w:color w:val="000000"/>
          <w:kern w:val="0"/>
          <w:sz w:val="28"/>
          <w:szCs w:val="28"/>
        </w:rPr>
        <w:t>日前，各学院按要求汇总下列材料并报送：1</w:t>
      </w:r>
      <w:r w:rsidR="006E47AC">
        <w:rPr>
          <w:rFonts w:ascii="仿宋_GB2312" w:eastAsia="仿宋_GB2312" w:hAnsi="宋体" w:cs="宋体" w:hint="eastAsia"/>
          <w:color w:val="000000"/>
          <w:kern w:val="0"/>
          <w:sz w:val="28"/>
          <w:szCs w:val="28"/>
        </w:rPr>
        <w:t>.</w:t>
      </w:r>
      <w:r w:rsidRPr="006E47AC">
        <w:rPr>
          <w:rFonts w:ascii="仿宋_GB2312" w:eastAsia="仿宋_GB2312" w:hAnsi="宋体" w:cs="宋体" w:hint="eastAsia"/>
          <w:color w:val="000000"/>
          <w:kern w:val="0"/>
          <w:sz w:val="28"/>
          <w:szCs w:val="28"/>
        </w:rPr>
        <w:t>《</w:t>
      </w:r>
      <w:r w:rsidR="008F4F2E" w:rsidRPr="006E47AC">
        <w:rPr>
          <w:rFonts w:ascii="仿宋_GB2312" w:eastAsia="仿宋_GB2312" w:hAnsi="宋体" w:cs="宋体" w:hint="eastAsia"/>
          <w:color w:val="000000"/>
          <w:kern w:val="0"/>
          <w:sz w:val="28"/>
          <w:szCs w:val="28"/>
        </w:rPr>
        <w:t>昆明理工大学</w:t>
      </w:r>
      <w:r w:rsidRPr="006E47AC">
        <w:rPr>
          <w:rFonts w:ascii="仿宋_GB2312" w:eastAsia="仿宋_GB2312" w:hAnsi="宋体" w:cs="宋体" w:hint="eastAsia"/>
          <w:color w:val="000000"/>
          <w:kern w:val="0"/>
          <w:sz w:val="28"/>
          <w:szCs w:val="28"/>
        </w:rPr>
        <w:t>大学生创业训练计划项目立项申请表》（电子版一份，纸质版一式二份） 2</w:t>
      </w:r>
      <w:r w:rsidR="006E47AC">
        <w:rPr>
          <w:rFonts w:ascii="仿宋_GB2312" w:eastAsia="仿宋_GB2312" w:hAnsi="宋体" w:cs="宋体" w:hint="eastAsia"/>
          <w:color w:val="000000"/>
          <w:kern w:val="0"/>
          <w:sz w:val="28"/>
          <w:szCs w:val="28"/>
        </w:rPr>
        <w:t>.</w:t>
      </w:r>
      <w:r w:rsidRPr="006E47AC">
        <w:rPr>
          <w:rFonts w:ascii="仿宋_GB2312" w:eastAsia="仿宋_GB2312" w:hAnsi="宋体" w:cs="宋体" w:hint="eastAsia"/>
          <w:color w:val="000000"/>
          <w:kern w:val="0"/>
          <w:sz w:val="28"/>
          <w:szCs w:val="28"/>
        </w:rPr>
        <w:t>《</w:t>
      </w:r>
      <w:r w:rsidR="008F4F2E" w:rsidRPr="006E47AC">
        <w:rPr>
          <w:rFonts w:ascii="仿宋_GB2312" w:eastAsia="仿宋_GB2312" w:hAnsi="宋体" w:cs="宋体" w:hint="eastAsia"/>
          <w:color w:val="000000"/>
          <w:kern w:val="0"/>
          <w:sz w:val="28"/>
          <w:szCs w:val="28"/>
        </w:rPr>
        <w:t>昆明理工大学</w:t>
      </w:r>
      <w:r w:rsidRPr="006E47AC">
        <w:rPr>
          <w:rFonts w:ascii="仿宋_GB2312" w:eastAsia="仿宋_GB2312" w:hAnsi="宋体" w:cs="宋体" w:hint="eastAsia"/>
          <w:color w:val="000000"/>
          <w:kern w:val="0"/>
          <w:sz w:val="28"/>
          <w:szCs w:val="28"/>
        </w:rPr>
        <w:t>大学生创新创业训练计划项目</w:t>
      </w:r>
      <w:r w:rsidR="008F4F2E" w:rsidRPr="006E47AC">
        <w:rPr>
          <w:rFonts w:ascii="仿宋_GB2312" w:eastAsia="仿宋_GB2312" w:hAnsi="宋体" w:cs="宋体" w:hint="eastAsia"/>
          <w:color w:val="000000"/>
          <w:kern w:val="0"/>
          <w:sz w:val="28"/>
          <w:szCs w:val="28"/>
        </w:rPr>
        <w:t>推荐汇总表</w:t>
      </w:r>
      <w:r w:rsidRPr="006E47AC">
        <w:rPr>
          <w:rFonts w:ascii="仿宋_GB2312" w:eastAsia="仿宋_GB2312" w:hAnsi="宋体" w:cs="宋体" w:hint="eastAsia"/>
          <w:color w:val="000000"/>
          <w:kern w:val="0"/>
          <w:sz w:val="28"/>
          <w:szCs w:val="28"/>
        </w:rPr>
        <w:t>》（纸质版、电子各一份），并报送至</w:t>
      </w:r>
      <w:r w:rsidR="008F4F2E" w:rsidRPr="006E47AC">
        <w:rPr>
          <w:rFonts w:ascii="仿宋_GB2312" w:eastAsia="仿宋_GB2312" w:hAnsi="宋体" w:cs="宋体" w:hint="eastAsia"/>
          <w:color w:val="000000"/>
          <w:kern w:val="0"/>
          <w:sz w:val="28"/>
          <w:szCs w:val="28"/>
        </w:rPr>
        <w:t>校团委科技实践部（红土会堂302办公室）</w:t>
      </w:r>
      <w:r w:rsidRPr="006E47AC">
        <w:rPr>
          <w:rFonts w:ascii="仿宋_GB2312" w:eastAsia="仿宋_GB2312" w:hAnsi="宋体" w:cs="宋体" w:hint="eastAsia"/>
          <w:color w:val="000000"/>
          <w:kern w:val="0"/>
          <w:sz w:val="28"/>
          <w:szCs w:val="28"/>
        </w:rPr>
        <w:t>。上述材料电子版请以学院为单位，打包至一个文件夹（文件夹命名为学院名称）</w:t>
      </w:r>
      <w:r w:rsidR="006E47AC" w:rsidRPr="006E47AC">
        <w:rPr>
          <w:rFonts w:ascii="仿宋_GB2312" w:eastAsia="仿宋_GB2312" w:hAnsi="宋体" w:cs="宋体" w:hint="eastAsia"/>
          <w:color w:val="000000"/>
          <w:kern w:val="0"/>
          <w:sz w:val="28"/>
          <w:szCs w:val="28"/>
        </w:rPr>
        <w:t>，并提交电子版到邮箱：</w:t>
      </w:r>
      <w:r w:rsidR="006E47AC" w:rsidRPr="006E47AC">
        <w:rPr>
          <w:rFonts w:ascii="仿宋_GB2312" w:eastAsia="仿宋_GB2312" w:hAnsi="宋体" w:cs="宋体"/>
          <w:color w:val="000000"/>
          <w:kern w:val="0"/>
          <w:sz w:val="28"/>
          <w:szCs w:val="28"/>
        </w:rPr>
        <w:t>28775248</w:t>
      </w:r>
      <w:r w:rsidR="006E47AC" w:rsidRPr="006E47AC">
        <w:rPr>
          <w:rFonts w:ascii="仿宋_GB2312" w:eastAsia="仿宋_GB2312" w:hAnsi="宋体" w:cs="宋体" w:hint="eastAsia"/>
          <w:color w:val="000000"/>
          <w:kern w:val="0"/>
          <w:sz w:val="28"/>
          <w:szCs w:val="28"/>
        </w:rPr>
        <w:t>@qq.com</w:t>
      </w:r>
      <w:r w:rsidRPr="006E47AC">
        <w:rPr>
          <w:rFonts w:ascii="仿宋_GB2312" w:eastAsia="仿宋_GB2312" w:hAnsi="宋体" w:cs="宋体" w:hint="eastAsia"/>
          <w:color w:val="000000"/>
          <w:kern w:val="0"/>
          <w:sz w:val="28"/>
          <w:szCs w:val="28"/>
        </w:rPr>
        <w:t>。</w:t>
      </w:r>
    </w:p>
    <w:p w:rsidR="00F22D1D" w:rsidRPr="006E47AC" w:rsidRDefault="00F22D1D" w:rsidP="006E47AC">
      <w:pPr>
        <w:widowControl/>
        <w:tabs>
          <w:tab w:val="left" w:pos="540"/>
        </w:tabs>
        <w:snapToGrid w:val="0"/>
        <w:spacing w:line="620" w:lineRule="exact"/>
        <w:ind w:firstLineChars="200" w:firstLine="560"/>
        <w:jc w:val="left"/>
        <w:rPr>
          <w:rFonts w:ascii="仿宋_GB2312" w:eastAsia="仿宋_GB2312" w:hAnsi="宋体" w:cs="宋体" w:hint="eastAsia"/>
          <w:b/>
          <w:bCs/>
          <w:color w:val="000000"/>
          <w:kern w:val="0"/>
          <w:sz w:val="28"/>
          <w:szCs w:val="28"/>
        </w:rPr>
      </w:pPr>
      <w:r w:rsidRPr="006E47AC">
        <w:rPr>
          <w:rFonts w:ascii="仿宋_GB2312" w:eastAsia="仿宋_GB2312" w:hAnsi="宋体" w:cs="宋体" w:hint="eastAsia"/>
          <w:b/>
          <w:bCs/>
          <w:color w:val="000000"/>
          <w:kern w:val="0"/>
          <w:sz w:val="28"/>
          <w:szCs w:val="28"/>
        </w:rPr>
        <w:t>五、</w:t>
      </w:r>
      <w:r w:rsidR="00FB3DDA">
        <w:rPr>
          <w:rFonts w:ascii="仿宋_GB2312" w:eastAsia="仿宋_GB2312" w:hAnsi="宋体" w:cs="宋体" w:hint="eastAsia"/>
          <w:b/>
          <w:bCs/>
          <w:color w:val="000000"/>
          <w:kern w:val="0"/>
          <w:sz w:val="28"/>
          <w:szCs w:val="28"/>
        </w:rPr>
        <w:t>立项数量和</w:t>
      </w:r>
      <w:r w:rsidRPr="006E47AC">
        <w:rPr>
          <w:rFonts w:ascii="仿宋_GB2312" w:eastAsia="仿宋_GB2312" w:hAnsi="宋体" w:cs="宋体" w:hint="eastAsia"/>
          <w:b/>
          <w:bCs/>
          <w:color w:val="000000"/>
          <w:kern w:val="0"/>
          <w:sz w:val="28"/>
          <w:szCs w:val="28"/>
        </w:rPr>
        <w:t>经费保障</w:t>
      </w:r>
    </w:p>
    <w:p w:rsidR="00F22D1D" w:rsidRPr="006E47AC" w:rsidRDefault="00FB3DDA" w:rsidP="006E47AC">
      <w:pPr>
        <w:widowControl/>
        <w:tabs>
          <w:tab w:val="left" w:pos="540"/>
        </w:tabs>
        <w:snapToGrid w:val="0"/>
        <w:spacing w:line="620" w:lineRule="exact"/>
        <w:ind w:firstLineChars="200" w:firstLine="560"/>
        <w:jc w:val="left"/>
        <w:rPr>
          <w:rFonts w:ascii="仿宋_GB2312" w:eastAsia="仿宋_GB2312" w:hAnsi="宋体" w:cs="宋体" w:hint="eastAsia"/>
          <w:color w:val="000000"/>
          <w:kern w:val="0"/>
          <w:sz w:val="28"/>
          <w:szCs w:val="28"/>
        </w:rPr>
      </w:pPr>
      <w:r>
        <w:rPr>
          <w:rFonts w:ascii="仿宋_GB2312" w:eastAsia="仿宋_GB2312" w:hAnsi="宋体" w:cs="宋体" w:hint="eastAsia"/>
          <w:color w:val="000000"/>
          <w:kern w:val="0"/>
          <w:sz w:val="28"/>
          <w:szCs w:val="28"/>
        </w:rPr>
        <w:t>各学院要按照基层团委考核分组情况，A、B组学院推荐不少于2个项目，C组学院推荐不少于3个项目，学校一共推荐不超过40个创业训练和创业实践项目立项；</w:t>
      </w:r>
      <w:r w:rsidR="00931370" w:rsidRPr="006E47AC">
        <w:rPr>
          <w:rFonts w:ascii="仿宋_GB2312" w:eastAsia="仿宋_GB2312" w:hAnsi="宋体" w:cs="宋体" w:hint="eastAsia"/>
          <w:color w:val="000000"/>
          <w:kern w:val="0"/>
          <w:sz w:val="28"/>
          <w:szCs w:val="28"/>
        </w:rPr>
        <w:t>学校会</w:t>
      </w:r>
      <w:r w:rsidR="00F22D1D" w:rsidRPr="006E47AC">
        <w:rPr>
          <w:rFonts w:ascii="仿宋_GB2312" w:eastAsia="仿宋_GB2312" w:hAnsi="宋体" w:cs="宋体" w:hint="eastAsia"/>
          <w:color w:val="000000"/>
          <w:kern w:val="0"/>
          <w:sz w:val="28"/>
          <w:szCs w:val="28"/>
        </w:rPr>
        <w:t>统筹安排一定</w:t>
      </w:r>
      <w:r w:rsidR="00931370" w:rsidRPr="006E47AC">
        <w:rPr>
          <w:rFonts w:ascii="仿宋_GB2312" w:eastAsia="仿宋_GB2312" w:hAnsi="宋体" w:cs="宋体" w:hint="eastAsia"/>
          <w:color w:val="000000"/>
          <w:kern w:val="0"/>
          <w:sz w:val="28"/>
          <w:szCs w:val="28"/>
        </w:rPr>
        <w:t>的</w:t>
      </w:r>
      <w:r w:rsidR="00F22D1D" w:rsidRPr="006E47AC">
        <w:rPr>
          <w:rFonts w:ascii="仿宋_GB2312" w:eastAsia="仿宋_GB2312" w:hAnsi="宋体" w:cs="宋体" w:hint="eastAsia"/>
          <w:color w:val="000000"/>
          <w:kern w:val="0"/>
          <w:sz w:val="28"/>
          <w:szCs w:val="28"/>
        </w:rPr>
        <w:t>经费，用于支持创新创业教育和创新创业训练计划实施、创业项目孵化等工作，并建立创新创业教育经费稳定增长机制。</w:t>
      </w:r>
      <w:r w:rsidR="00931370" w:rsidRPr="006E47AC">
        <w:rPr>
          <w:rFonts w:ascii="仿宋_GB2312" w:eastAsia="仿宋_GB2312" w:hAnsi="宋体" w:cs="宋体" w:hint="eastAsia"/>
          <w:color w:val="000000"/>
          <w:kern w:val="0"/>
          <w:sz w:val="28"/>
          <w:szCs w:val="28"/>
        </w:rPr>
        <w:t>通过校内评审确定出创业重点项目和一般项目，对确定的</w:t>
      </w:r>
      <w:r w:rsidR="00F22D1D" w:rsidRPr="006E47AC">
        <w:rPr>
          <w:rFonts w:ascii="仿宋_GB2312" w:eastAsia="仿宋_GB2312" w:hAnsi="宋体" w:cs="宋体" w:hint="eastAsia"/>
          <w:color w:val="000000"/>
          <w:kern w:val="0"/>
          <w:sz w:val="28"/>
          <w:szCs w:val="28"/>
        </w:rPr>
        <w:t>创业训练重点项目按照不低于平均1万元/项的标准予以资助，创业实践重点项目按照不低于平均1.5万元/项的标准予以资助，一般项目按照不低于平均0.5万元/项的标准予以资助。</w:t>
      </w:r>
    </w:p>
    <w:p w:rsidR="008F4F2E" w:rsidRPr="006E47AC" w:rsidRDefault="00C62B8D" w:rsidP="006E47AC">
      <w:pPr>
        <w:widowControl/>
        <w:tabs>
          <w:tab w:val="left" w:pos="540"/>
        </w:tabs>
        <w:snapToGrid w:val="0"/>
        <w:spacing w:line="620" w:lineRule="exact"/>
        <w:ind w:firstLineChars="200" w:firstLine="560"/>
        <w:jc w:val="left"/>
        <w:rPr>
          <w:rFonts w:ascii="仿宋_GB2312" w:eastAsia="仿宋_GB2312" w:hAnsi="宋体" w:cs="宋体" w:hint="eastAsia"/>
          <w:color w:val="000000"/>
          <w:kern w:val="0"/>
          <w:sz w:val="28"/>
          <w:szCs w:val="28"/>
        </w:rPr>
      </w:pPr>
      <w:r w:rsidRPr="006E47AC">
        <w:rPr>
          <w:rFonts w:ascii="仿宋_GB2312" w:eastAsia="仿宋_GB2312" w:hAnsi="宋体" w:cs="宋体" w:hint="eastAsia"/>
          <w:color w:val="000000"/>
          <w:kern w:val="0"/>
          <w:sz w:val="28"/>
          <w:szCs w:val="28"/>
        </w:rPr>
        <w:t>其它未尽事宜，请联系</w:t>
      </w:r>
      <w:r w:rsidR="00F22D1D" w:rsidRPr="006E47AC">
        <w:rPr>
          <w:rFonts w:ascii="仿宋_GB2312" w:eastAsia="仿宋_GB2312" w:hAnsi="宋体" w:cs="宋体" w:hint="eastAsia"/>
          <w:color w:val="000000"/>
          <w:kern w:val="0"/>
          <w:sz w:val="28"/>
          <w:szCs w:val="28"/>
        </w:rPr>
        <w:t>校团委科技实践部</w:t>
      </w:r>
      <w:r w:rsidRPr="006E47AC">
        <w:rPr>
          <w:rFonts w:ascii="仿宋_GB2312" w:eastAsia="仿宋_GB2312" w:hAnsi="宋体" w:cs="宋体" w:hint="eastAsia"/>
          <w:color w:val="000000"/>
          <w:kern w:val="0"/>
          <w:sz w:val="28"/>
          <w:szCs w:val="28"/>
        </w:rPr>
        <w:t>，电话：0871-65916</w:t>
      </w:r>
      <w:r w:rsidR="00F22D1D" w:rsidRPr="006E47AC">
        <w:rPr>
          <w:rFonts w:ascii="仿宋_GB2312" w:eastAsia="仿宋_GB2312" w:hAnsi="宋体" w:cs="宋体" w:hint="eastAsia"/>
          <w:color w:val="000000"/>
          <w:kern w:val="0"/>
          <w:sz w:val="28"/>
          <w:szCs w:val="28"/>
        </w:rPr>
        <w:t>958</w:t>
      </w:r>
      <w:r w:rsidRPr="006E47AC">
        <w:rPr>
          <w:rFonts w:ascii="仿宋_GB2312" w:eastAsia="仿宋_GB2312" w:hAnsi="宋体" w:cs="宋体" w:hint="eastAsia"/>
          <w:color w:val="000000"/>
          <w:kern w:val="0"/>
          <w:sz w:val="28"/>
          <w:szCs w:val="28"/>
        </w:rPr>
        <w:t>。</w:t>
      </w:r>
    </w:p>
    <w:p w:rsidR="006E47AC" w:rsidRDefault="00C62B8D" w:rsidP="006E47AC">
      <w:pPr>
        <w:widowControl/>
        <w:tabs>
          <w:tab w:val="left" w:pos="540"/>
        </w:tabs>
        <w:snapToGrid w:val="0"/>
        <w:spacing w:line="620" w:lineRule="exact"/>
        <w:ind w:firstLineChars="200" w:firstLine="560"/>
        <w:jc w:val="left"/>
        <w:rPr>
          <w:rFonts w:ascii="仿宋_GB2312" w:eastAsia="仿宋_GB2312" w:hAnsi="宋体" w:cs="宋体" w:hint="eastAsia"/>
          <w:b/>
          <w:color w:val="000000"/>
          <w:kern w:val="0"/>
          <w:sz w:val="28"/>
          <w:szCs w:val="28"/>
        </w:rPr>
      </w:pPr>
      <w:r w:rsidRPr="006E47AC">
        <w:rPr>
          <w:rFonts w:ascii="仿宋_GB2312" w:eastAsia="仿宋_GB2312" w:hAnsi="宋体" w:cs="宋体" w:hint="eastAsia"/>
          <w:color w:val="000000"/>
          <w:kern w:val="0"/>
          <w:sz w:val="28"/>
          <w:szCs w:val="28"/>
        </w:rPr>
        <w:t>附件：1.</w:t>
      </w:r>
      <w:r w:rsidR="008F4F2E" w:rsidRPr="006E47AC">
        <w:rPr>
          <w:rFonts w:ascii="仿宋_GB2312" w:eastAsia="仿宋_GB2312" w:hAnsi="宋体" w:cs="宋体" w:hint="eastAsia"/>
          <w:color w:val="000000"/>
          <w:kern w:val="0"/>
          <w:sz w:val="28"/>
          <w:szCs w:val="28"/>
        </w:rPr>
        <w:t>昆明理工大学</w:t>
      </w:r>
      <w:r w:rsidRPr="006E47AC">
        <w:rPr>
          <w:rFonts w:ascii="仿宋_GB2312" w:eastAsia="仿宋_GB2312" w:hAnsi="宋体" w:cs="宋体" w:hint="eastAsia"/>
          <w:color w:val="000000"/>
          <w:kern w:val="0"/>
          <w:sz w:val="28"/>
          <w:szCs w:val="28"/>
        </w:rPr>
        <w:t xml:space="preserve">大学生创业训练计划项目立项申请表            </w:t>
      </w:r>
      <w:r w:rsidR="006E47AC">
        <w:rPr>
          <w:rFonts w:ascii="仿宋_GB2312" w:eastAsia="仿宋_GB2312" w:hAnsi="宋体" w:cs="宋体" w:hint="eastAsia"/>
          <w:color w:val="000000"/>
          <w:kern w:val="0"/>
          <w:sz w:val="28"/>
          <w:szCs w:val="28"/>
        </w:rPr>
        <w:t xml:space="preserve">  </w:t>
      </w:r>
      <w:r w:rsidR="008F4F2E" w:rsidRPr="006E47AC">
        <w:rPr>
          <w:rFonts w:ascii="仿宋_GB2312" w:eastAsia="仿宋_GB2312" w:hAnsi="宋体" w:cs="宋体" w:hint="eastAsia"/>
          <w:color w:val="000000"/>
          <w:kern w:val="0"/>
          <w:sz w:val="28"/>
          <w:szCs w:val="28"/>
        </w:rPr>
        <w:t>2</w:t>
      </w:r>
      <w:r w:rsidRPr="006E47AC">
        <w:rPr>
          <w:rFonts w:ascii="仿宋_GB2312" w:eastAsia="仿宋_GB2312" w:hAnsi="宋体" w:cs="宋体" w:hint="eastAsia"/>
          <w:color w:val="000000"/>
          <w:kern w:val="0"/>
          <w:sz w:val="28"/>
          <w:szCs w:val="28"/>
        </w:rPr>
        <w:t>.</w:t>
      </w:r>
      <w:r w:rsidR="008F4F2E" w:rsidRPr="006E47AC">
        <w:rPr>
          <w:rFonts w:ascii="仿宋_GB2312" w:eastAsia="仿宋_GB2312" w:hAnsi="宋体" w:cs="宋体" w:hint="eastAsia"/>
          <w:color w:val="000000"/>
          <w:kern w:val="0"/>
          <w:sz w:val="28"/>
          <w:szCs w:val="28"/>
        </w:rPr>
        <w:t>昆明理工大学</w:t>
      </w:r>
      <w:r w:rsidRPr="006E47AC">
        <w:rPr>
          <w:rFonts w:ascii="仿宋_GB2312" w:eastAsia="仿宋_GB2312" w:hAnsi="宋体" w:cs="宋体" w:hint="eastAsia"/>
          <w:color w:val="000000"/>
          <w:kern w:val="0"/>
          <w:sz w:val="28"/>
          <w:szCs w:val="28"/>
        </w:rPr>
        <w:t>大学生创业训练计划项目推荐汇总表</w:t>
      </w:r>
      <w:r w:rsidRPr="006E47AC">
        <w:rPr>
          <w:rFonts w:ascii="仿宋_GB2312" w:eastAsia="仿宋_GB2312" w:hAnsi="宋体" w:cs="宋体" w:hint="eastAsia"/>
          <w:b/>
          <w:color w:val="000000"/>
          <w:kern w:val="0"/>
          <w:sz w:val="28"/>
          <w:szCs w:val="28"/>
        </w:rPr>
        <w:t xml:space="preserve">  </w:t>
      </w:r>
    </w:p>
    <w:p w:rsidR="006E47AC" w:rsidRDefault="00C62B8D" w:rsidP="006E47AC">
      <w:pPr>
        <w:widowControl/>
        <w:tabs>
          <w:tab w:val="left" w:pos="540"/>
        </w:tabs>
        <w:snapToGrid w:val="0"/>
        <w:spacing w:line="620" w:lineRule="exact"/>
        <w:ind w:firstLineChars="200" w:firstLine="560"/>
        <w:jc w:val="left"/>
        <w:rPr>
          <w:rFonts w:ascii="仿宋_GB2312" w:eastAsia="仿宋_GB2312" w:hAnsi="宋体" w:cs="宋体" w:hint="eastAsia"/>
          <w:b/>
          <w:color w:val="000000"/>
          <w:kern w:val="0"/>
          <w:sz w:val="28"/>
          <w:szCs w:val="28"/>
        </w:rPr>
      </w:pPr>
      <w:r w:rsidRPr="006E47AC">
        <w:rPr>
          <w:rFonts w:ascii="仿宋_GB2312" w:eastAsia="仿宋_GB2312" w:hAnsi="宋体" w:cs="宋体" w:hint="eastAsia"/>
          <w:b/>
          <w:color w:val="000000"/>
          <w:kern w:val="0"/>
          <w:sz w:val="28"/>
          <w:szCs w:val="28"/>
        </w:rPr>
        <w:t xml:space="preserve"> </w:t>
      </w:r>
    </w:p>
    <w:p w:rsidR="006E47AC" w:rsidRDefault="00F22D1D" w:rsidP="006E47AC">
      <w:pPr>
        <w:widowControl/>
        <w:tabs>
          <w:tab w:val="left" w:pos="540"/>
        </w:tabs>
        <w:snapToGrid w:val="0"/>
        <w:spacing w:line="620" w:lineRule="exact"/>
        <w:ind w:firstLineChars="1226" w:firstLine="3433"/>
        <w:jc w:val="left"/>
        <w:rPr>
          <w:rFonts w:ascii="宋体" w:hAnsi="宋体" w:cs="宋体" w:hint="eastAsia"/>
          <w:color w:val="000000"/>
          <w:kern w:val="0"/>
          <w:sz w:val="28"/>
          <w:szCs w:val="28"/>
        </w:rPr>
      </w:pPr>
      <w:r w:rsidRPr="006E47AC">
        <w:rPr>
          <w:rFonts w:ascii="仿宋_GB2312" w:eastAsia="仿宋_GB2312" w:hAnsi="宋体" w:cs="宋体" w:hint="eastAsia"/>
          <w:color w:val="000000"/>
          <w:kern w:val="0"/>
          <w:sz w:val="28"/>
          <w:szCs w:val="28"/>
        </w:rPr>
        <w:t>共青团昆明理工大学委员会</w:t>
      </w:r>
    </w:p>
    <w:p w:rsidR="00C62B8D" w:rsidRPr="006E47AC" w:rsidRDefault="00C62B8D" w:rsidP="006E47AC">
      <w:pPr>
        <w:widowControl/>
        <w:tabs>
          <w:tab w:val="left" w:pos="540"/>
        </w:tabs>
        <w:snapToGrid w:val="0"/>
        <w:spacing w:line="620" w:lineRule="exact"/>
        <w:ind w:firstLineChars="1426" w:firstLine="3993"/>
        <w:jc w:val="left"/>
        <w:rPr>
          <w:rFonts w:ascii="宋体" w:hAnsi="宋体" w:cs="宋体"/>
          <w:color w:val="000000"/>
          <w:kern w:val="0"/>
          <w:sz w:val="28"/>
          <w:szCs w:val="28"/>
        </w:rPr>
      </w:pPr>
      <w:r w:rsidRPr="006E47AC">
        <w:rPr>
          <w:rFonts w:ascii="仿宋_GB2312" w:eastAsia="仿宋_GB2312" w:hint="eastAsia"/>
          <w:sz w:val="28"/>
          <w:szCs w:val="28"/>
        </w:rPr>
        <w:t>201</w:t>
      </w:r>
      <w:r w:rsidR="000451DA" w:rsidRPr="006E47AC">
        <w:rPr>
          <w:rFonts w:ascii="仿宋_GB2312" w:eastAsia="仿宋_GB2312" w:hint="eastAsia"/>
          <w:sz w:val="28"/>
          <w:szCs w:val="28"/>
        </w:rPr>
        <w:t>7</w:t>
      </w:r>
      <w:r w:rsidRPr="006E47AC">
        <w:rPr>
          <w:rFonts w:ascii="仿宋_GB2312" w:eastAsia="仿宋_GB2312" w:hint="eastAsia"/>
          <w:sz w:val="28"/>
          <w:szCs w:val="28"/>
        </w:rPr>
        <w:t>年</w:t>
      </w:r>
      <w:r w:rsidR="000451DA" w:rsidRPr="006E47AC">
        <w:rPr>
          <w:rFonts w:ascii="仿宋_GB2312" w:eastAsia="仿宋_GB2312" w:hint="eastAsia"/>
          <w:sz w:val="28"/>
          <w:szCs w:val="28"/>
        </w:rPr>
        <w:t>4</w:t>
      </w:r>
      <w:r w:rsidRPr="006E47AC">
        <w:rPr>
          <w:rFonts w:ascii="仿宋_GB2312" w:eastAsia="仿宋_GB2312" w:hint="eastAsia"/>
          <w:sz w:val="28"/>
          <w:szCs w:val="28"/>
        </w:rPr>
        <w:t>月</w:t>
      </w:r>
      <w:r w:rsidR="000451DA" w:rsidRPr="006E47AC">
        <w:rPr>
          <w:rFonts w:ascii="仿宋_GB2312" w:eastAsia="仿宋_GB2312" w:hint="eastAsia"/>
          <w:sz w:val="28"/>
          <w:szCs w:val="28"/>
        </w:rPr>
        <w:t>27</w:t>
      </w:r>
      <w:r w:rsidRPr="006E47AC">
        <w:rPr>
          <w:rFonts w:ascii="仿宋_GB2312" w:eastAsia="仿宋_GB2312" w:hint="eastAsia"/>
          <w:sz w:val="28"/>
          <w:szCs w:val="28"/>
        </w:rPr>
        <w:t xml:space="preserve">日 </w:t>
      </w:r>
    </w:p>
    <w:sectPr w:rsidR="00C62B8D" w:rsidRPr="006E47AC">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2EE3" w:rsidRDefault="00232EE3" w:rsidP="00DB0D55">
      <w:r>
        <w:separator/>
      </w:r>
    </w:p>
  </w:endnote>
  <w:endnote w:type="continuationSeparator" w:id="0">
    <w:p w:rsidR="00232EE3" w:rsidRDefault="00232EE3" w:rsidP="00DB0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微软雅黑"/>
    <w:charset w:val="86"/>
    <w:family w:val="auto"/>
    <w:pitch w:val="default"/>
    <w:sig w:usb0="00000000" w:usb1="080E0000" w:usb2="00000000" w:usb3="00000000" w:csb0="00040000"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2EE3" w:rsidRDefault="00232EE3" w:rsidP="00DB0D55">
      <w:r>
        <w:separator/>
      </w:r>
    </w:p>
  </w:footnote>
  <w:footnote w:type="continuationSeparator" w:id="0">
    <w:p w:rsidR="00232EE3" w:rsidRDefault="00232EE3" w:rsidP="00DB0D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wrapTrailSpaces/>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451DA"/>
    <w:rsid w:val="00232EE3"/>
    <w:rsid w:val="003229B1"/>
    <w:rsid w:val="00370DAE"/>
    <w:rsid w:val="004A413C"/>
    <w:rsid w:val="00635DA3"/>
    <w:rsid w:val="006E47AC"/>
    <w:rsid w:val="007254B0"/>
    <w:rsid w:val="0077569F"/>
    <w:rsid w:val="00811771"/>
    <w:rsid w:val="008F4F2E"/>
    <w:rsid w:val="00931370"/>
    <w:rsid w:val="009661CE"/>
    <w:rsid w:val="00A041B2"/>
    <w:rsid w:val="00C01717"/>
    <w:rsid w:val="00C62B8D"/>
    <w:rsid w:val="00DB0D55"/>
    <w:rsid w:val="00F22D1D"/>
    <w:rsid w:val="00FB3DDA"/>
    <w:rsid w:val="00FC7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7715FF0-8F29-4CEA-A7DC-7C56F32B4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New">
    <w:name w:val="正文 New"/>
    <w:pPr>
      <w:widowControl w:val="0"/>
      <w:jc w:val="both"/>
    </w:pPr>
    <w:rPr>
      <w:kern w:val="2"/>
      <w:sz w:val="21"/>
      <w:szCs w:val="24"/>
    </w:rPr>
  </w:style>
  <w:style w:type="paragraph" w:styleId="a5">
    <w:name w:val="Balloon Text"/>
    <w:basedOn w:val="a"/>
    <w:link w:val="Char"/>
    <w:uiPriority w:val="99"/>
    <w:semiHidden/>
    <w:unhideWhenUsed/>
    <w:rsid w:val="00C01717"/>
    <w:rPr>
      <w:sz w:val="18"/>
      <w:szCs w:val="18"/>
    </w:rPr>
  </w:style>
  <w:style w:type="character" w:customStyle="1" w:styleId="Char">
    <w:name w:val="批注框文本 Char"/>
    <w:link w:val="a5"/>
    <w:uiPriority w:val="99"/>
    <w:semiHidden/>
    <w:rsid w:val="00C01717"/>
    <w:rPr>
      <w:kern w:val="2"/>
      <w:sz w:val="18"/>
      <w:szCs w:val="18"/>
    </w:rPr>
  </w:style>
  <w:style w:type="paragraph" w:styleId="a6">
    <w:name w:val="Normal (Web)"/>
    <w:basedOn w:val="a"/>
    <w:uiPriority w:val="99"/>
    <w:semiHidden/>
    <w:unhideWhenUsed/>
    <w:rsid w:val="004A413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Normal.wpt</Template>
  <TotalTime>0</TotalTime>
  <Pages>3</Pages>
  <Words>226</Words>
  <Characters>1294</Characters>
  <Application>Microsoft Office Word</Application>
  <DocSecurity>0</DocSecurity>
  <PresentationFormat/>
  <Lines>10</Lines>
  <Paragraphs>3</Paragraphs>
  <Slides>0</Slides>
  <Notes>0</Notes>
  <HiddenSlides>0</HiddenSlides>
  <MMClips>0</MMClip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刘岩</dc:creator>
  <cp:keywords/>
  <cp:lastModifiedBy>尚 若冰</cp:lastModifiedBy>
  <cp:revision>2</cp:revision>
  <cp:lastPrinted>2017-04-28T02:29:00Z</cp:lastPrinted>
  <dcterms:created xsi:type="dcterms:W3CDTF">2022-03-05T03:45:00Z</dcterms:created>
  <dcterms:modified xsi:type="dcterms:W3CDTF">2022-03-05T03:45:00Z</dcterms:modified>
</cp:coreProperties>
</file>