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昆明理工大学</w:t>
      </w:r>
      <w:r>
        <w:rPr>
          <w:rFonts w:hint="eastAsia" w:ascii="黑体" w:hAnsi="黑体" w:eastAsia="黑体"/>
          <w:sz w:val="28"/>
        </w:rPr>
        <w:t>2018-2019学年度优秀辅导员和最亲最美班主任评选活动投票须知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各学院：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昆明理工大学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2018-2019</w:t>
      </w:r>
      <w:r>
        <w:rPr>
          <w:rFonts w:hint="eastAsia" w:asciiTheme="minorEastAsia" w:hAnsiTheme="minorEastAsia"/>
          <w:sz w:val="24"/>
          <w:szCs w:val="24"/>
        </w:rPr>
        <w:t>学年度优秀辅导员和最亲最美班主任评选活动通过“易班”网进行网络投票，投票须知如下：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投票时间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201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/>
          <w:sz w:val="24"/>
          <w:szCs w:val="24"/>
        </w:rPr>
        <w:t>年3月2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/>
          <w:sz w:val="24"/>
          <w:szCs w:val="24"/>
        </w:rPr>
        <w:t>日1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/>
          <w:sz w:val="24"/>
          <w:szCs w:val="24"/>
        </w:rPr>
        <w:t>:00—4月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日20:00</w:t>
      </w:r>
    </w:p>
    <w:p>
      <w:pPr>
        <w:spacing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二、参与资格</w:t>
      </w:r>
    </w:p>
    <w:p>
      <w:pPr>
        <w:spacing w:line="360" w:lineRule="auto"/>
        <w:ind w:left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只有完成昆明理工大学校方认证的用户（学生、老师）方有资格参与投票</w:t>
      </w:r>
    </w:p>
    <w:p>
      <w:pPr>
        <w:spacing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三、投票规则</w:t>
      </w:r>
    </w:p>
    <w:p>
      <w:pPr>
        <w:spacing w:line="360" w:lineRule="auto"/>
        <w:ind w:left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每位用户每天可投一次，辅导员评选每次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可以</w:t>
      </w:r>
      <w:r>
        <w:rPr>
          <w:rFonts w:hint="eastAsia" w:asciiTheme="minorEastAsia" w:hAnsiTheme="minorEastAsia"/>
          <w:sz w:val="24"/>
          <w:szCs w:val="24"/>
        </w:rPr>
        <w:t>投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szCs w:val="24"/>
        </w:rPr>
        <w:t>票；班主任评选每次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可以投1票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四、投票办法</w:t>
      </w:r>
    </w:p>
    <w:p>
      <w:pPr>
        <w:pStyle w:val="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打开“易班”手机APP，进入主页，点击“辅导员评选”“班主任评选”两款轻应用。</w:t>
      </w:r>
    </w:p>
    <w:p>
      <w:pPr>
        <w:pStyle w:val="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阅读“活动介绍”，点击“投票专区”，选择对象后输入验证码即可提交投票。</w:t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1377315" cy="2432685"/>
            <wp:effectExtent l="0" t="0" r="0" b="0"/>
            <wp:docPr id="1" name="图片 1" descr="C:\Users\HP\AppData\Roaming\Tencent\Users\542191514\TIM\WinTemp\RichOle\3XNE9R9N~}6}J5%TTVU2H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P\AppData\Roaming\Tencent\Users\542191514\TIM\WinTemp\RichOle\3XNE9R9N~}6}J5%TTVU2HL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407" cy="243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351280" cy="2430780"/>
            <wp:effectExtent l="0" t="0" r="0" b="0"/>
            <wp:docPr id="2" name="图片 2" descr="C:\Users\HP\AppData\Roaming\Tencent\Users\542191514\TIM\WinTemp\RichOle\{H0(GIJHE41)8}1Z)K$1R]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P\AppData\Roaming\Tencent\Users\542191514\TIM\WinTemp\RichOle\{H0(GIJHE41)8}1Z)K$1R]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781" cy="243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51280" cy="2437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3327" cy="24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8B0"/>
    <w:multiLevelType w:val="multilevel"/>
    <w:tmpl w:val="072378B0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9B1B8D"/>
    <w:multiLevelType w:val="multilevel"/>
    <w:tmpl w:val="2B9B1B8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0A95"/>
    <w:rsid w:val="001E1643"/>
    <w:rsid w:val="00417A4A"/>
    <w:rsid w:val="006112D4"/>
    <w:rsid w:val="00740A95"/>
    <w:rsid w:val="00F23250"/>
    <w:rsid w:val="053C1B47"/>
    <w:rsid w:val="52E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46</Words>
  <Characters>263</Characters>
  <Lines>2</Lines>
  <Paragraphs>1</Paragraphs>
  <TotalTime>1</TotalTime>
  <ScaleCrop>false</ScaleCrop>
  <LinksUpToDate>false</LinksUpToDate>
  <CharactersWithSpaces>308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2018-03-28T01:13:00Z</dcterms:created>
  <dc:creator>Hewlett-Packard Company</dc:creator>
  <cp:lastModifiedBy>_Terrence</cp:lastModifiedBy>
  <dcterms:modified xsi:type="dcterms:W3CDTF">2019-03-29T08:27:10Z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