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D6" w:rsidRDefault="001C5AFB" w:rsidP="001C5AFB">
      <w:pPr>
        <w:ind w:leftChars="-337" w:left="-425" w:rightChars="-230" w:right="-483" w:hangingChars="64" w:hanging="283"/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r w:rsidRPr="001C5AFB">
        <w:rPr>
          <w:rFonts w:ascii="黑体" w:eastAsia="黑体" w:hAnsi="黑体" w:hint="eastAsia"/>
          <w:b/>
          <w:sz w:val="44"/>
          <w:szCs w:val="44"/>
        </w:rPr>
        <w:t>昆明理工大学201</w:t>
      </w:r>
      <w:r w:rsidRPr="001C5AFB">
        <w:rPr>
          <w:rFonts w:ascii="黑体" w:eastAsia="黑体" w:hAnsi="黑体"/>
          <w:b/>
          <w:sz w:val="44"/>
          <w:szCs w:val="44"/>
        </w:rPr>
        <w:t>9</w:t>
      </w:r>
      <w:r w:rsidRPr="001C5AFB">
        <w:rPr>
          <w:rFonts w:ascii="黑体" w:eastAsia="黑体" w:hAnsi="黑体" w:hint="eastAsia"/>
          <w:b/>
          <w:sz w:val="44"/>
          <w:szCs w:val="44"/>
        </w:rPr>
        <w:t>—20</w:t>
      </w:r>
      <w:r w:rsidRPr="001C5AFB">
        <w:rPr>
          <w:rFonts w:ascii="黑体" w:eastAsia="黑体" w:hAnsi="黑体"/>
          <w:b/>
          <w:sz w:val="44"/>
          <w:szCs w:val="44"/>
        </w:rPr>
        <w:t>20</w:t>
      </w:r>
      <w:r w:rsidRPr="001C5AFB">
        <w:rPr>
          <w:rFonts w:ascii="黑体" w:eastAsia="黑体" w:hAnsi="黑体" w:hint="eastAsia"/>
          <w:b/>
          <w:sz w:val="44"/>
          <w:szCs w:val="44"/>
        </w:rPr>
        <w:t>学年省级三好学生、优秀学生干部、先进班集体及</w:t>
      </w:r>
      <w:r w:rsidRPr="001C5AFB">
        <w:rPr>
          <w:rFonts w:ascii="黑体" w:eastAsia="黑体" w:hAnsi="黑体"/>
          <w:b/>
          <w:sz w:val="44"/>
          <w:szCs w:val="44"/>
        </w:rPr>
        <w:t>追加</w:t>
      </w:r>
      <w:r w:rsidRPr="001C5AFB">
        <w:rPr>
          <w:rFonts w:ascii="黑体" w:eastAsia="黑体" w:hAnsi="黑体" w:hint="eastAsia"/>
          <w:b/>
          <w:sz w:val="44"/>
          <w:szCs w:val="44"/>
        </w:rPr>
        <w:t>2018-2019学年校级</w:t>
      </w:r>
      <w:r w:rsidRPr="001C5AFB">
        <w:rPr>
          <w:rFonts w:ascii="黑体" w:eastAsia="黑体" w:hAnsi="黑体"/>
          <w:b/>
          <w:sz w:val="44"/>
          <w:szCs w:val="44"/>
        </w:rPr>
        <w:t>先进班集体</w:t>
      </w:r>
      <w:r w:rsidRPr="001C5AFB">
        <w:rPr>
          <w:rFonts w:ascii="黑体" w:eastAsia="黑体" w:hAnsi="黑体" w:hint="eastAsia"/>
          <w:b/>
          <w:sz w:val="44"/>
          <w:szCs w:val="44"/>
        </w:rPr>
        <w:t>推荐名单公示</w:t>
      </w:r>
    </w:p>
    <w:p w:rsidR="001C5AFB" w:rsidRDefault="001C5AFB" w:rsidP="001C5AFB">
      <w:pPr>
        <w:ind w:leftChars="-337" w:left="-425" w:rightChars="-230" w:right="-483" w:hangingChars="64" w:hanging="283"/>
        <w:rPr>
          <w:rFonts w:ascii="黑体" w:eastAsia="黑体" w:hAnsi="黑体"/>
          <w:b/>
          <w:sz w:val="44"/>
          <w:szCs w:val="44"/>
        </w:rPr>
      </w:pPr>
    </w:p>
    <w:p w:rsidR="001C5AFB" w:rsidRPr="001C5AFB" w:rsidRDefault="001C5AFB" w:rsidP="00C240E7">
      <w:pPr>
        <w:pStyle w:val="a5"/>
        <w:shd w:val="clear" w:color="auto" w:fill="FFFFFF"/>
        <w:spacing w:before="0" w:beforeAutospacing="0" w:after="0" w:afterAutospacing="0" w:line="540" w:lineRule="exact"/>
        <w:rPr>
          <w:rFonts w:ascii="仿宋" w:eastAsia="仿宋" w:hAnsi="仿宋" w:cs="Arial"/>
          <w:color w:val="000000"/>
          <w:sz w:val="32"/>
          <w:szCs w:val="32"/>
        </w:rPr>
      </w:pP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各学院：</w:t>
      </w:r>
    </w:p>
    <w:p w:rsidR="001C5AFB" w:rsidRPr="001C5AFB" w:rsidRDefault="001C5AFB" w:rsidP="00C240E7">
      <w:pPr>
        <w:pStyle w:val="a5"/>
        <w:shd w:val="clear" w:color="auto" w:fill="FFFFFF"/>
        <w:spacing w:before="0" w:beforeAutospacing="0" w:after="0" w:afterAutospacing="0" w:line="540" w:lineRule="exact"/>
        <w:ind w:firstLineChars="200" w:firstLine="640"/>
        <w:jc w:val="both"/>
        <w:rPr>
          <w:rFonts w:ascii="仿宋" w:eastAsia="仿宋" w:hAnsi="仿宋" w:cs="Arial"/>
          <w:color w:val="000000"/>
          <w:sz w:val="32"/>
          <w:szCs w:val="32"/>
        </w:rPr>
      </w:pP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根据《中共云南省委教育工委关于开展2019—2020学年省级三好学生 优秀学生干部先进班集体及优秀毕业生评选工作的通知》文件精神，经优良学风班达标考评、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学院审核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，推荐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追加国土资源</w:t>
      </w:r>
      <w:r>
        <w:rPr>
          <w:rFonts w:ascii="仿宋" w:eastAsia="仿宋" w:hAnsi="仿宋" w:cs="Arial"/>
          <w:color w:val="000000"/>
          <w:sz w:val="32"/>
          <w:szCs w:val="32"/>
        </w:rPr>
        <w:t>工程学院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地信161班等62个</w:t>
      </w:r>
      <w:r>
        <w:rPr>
          <w:rFonts w:ascii="仿宋" w:eastAsia="仿宋" w:hAnsi="仿宋" w:cs="Arial"/>
          <w:color w:val="000000"/>
          <w:sz w:val="32"/>
          <w:szCs w:val="32"/>
        </w:rPr>
        <w:t>班级为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2018-2019学年校级</w:t>
      </w:r>
      <w:r>
        <w:rPr>
          <w:rFonts w:ascii="仿宋" w:eastAsia="仿宋" w:hAnsi="仿宋" w:cs="Arial"/>
          <w:color w:val="000000"/>
          <w:sz w:val="32"/>
          <w:szCs w:val="32"/>
        </w:rPr>
        <w:t>先进班集体候选班级；推荐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国土资源工程学院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资勘卓越161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班等</w:t>
      </w:r>
      <w:r>
        <w:rPr>
          <w:rFonts w:ascii="仿宋" w:eastAsia="仿宋" w:hAnsi="仿宋" w:cs="Arial"/>
          <w:color w:val="000000"/>
          <w:sz w:val="32"/>
          <w:szCs w:val="32"/>
        </w:rPr>
        <w:t>68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个班级为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201</w:t>
      </w:r>
      <w:r>
        <w:rPr>
          <w:rFonts w:ascii="仿宋" w:eastAsia="仿宋" w:hAnsi="仿宋" w:cs="Arial"/>
          <w:color w:val="000000"/>
          <w:sz w:val="32"/>
          <w:szCs w:val="32"/>
        </w:rPr>
        <w:t>9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-20</w:t>
      </w:r>
      <w:r>
        <w:rPr>
          <w:rFonts w:ascii="仿宋" w:eastAsia="仿宋" w:hAnsi="仿宋" w:cs="Arial"/>
          <w:color w:val="000000"/>
          <w:sz w:val="32"/>
          <w:szCs w:val="32"/>
        </w:rPr>
        <w:t>20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学年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省级先进班集体候选班级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。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经班级评选、学院审核推荐、学生处审核，推荐赖昆渝等1</w:t>
      </w:r>
      <w:r>
        <w:rPr>
          <w:rFonts w:ascii="仿宋" w:eastAsia="仿宋" w:hAnsi="仿宋" w:cs="Arial"/>
          <w:color w:val="000000"/>
          <w:sz w:val="32"/>
          <w:szCs w:val="32"/>
        </w:rPr>
        <w:t>29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名同学为201</w:t>
      </w:r>
      <w:r>
        <w:rPr>
          <w:rFonts w:ascii="仿宋" w:eastAsia="仿宋" w:hAnsi="仿宋" w:cs="Arial"/>
          <w:color w:val="000000"/>
          <w:sz w:val="32"/>
          <w:szCs w:val="32"/>
        </w:rPr>
        <w:t>9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-20</w:t>
      </w:r>
      <w:r>
        <w:rPr>
          <w:rFonts w:ascii="仿宋" w:eastAsia="仿宋" w:hAnsi="仿宋" w:cs="Arial"/>
          <w:color w:val="000000"/>
          <w:sz w:val="32"/>
          <w:szCs w:val="32"/>
        </w:rPr>
        <w:t>20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学年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省级三好学生候选人，张莉金等</w:t>
      </w:r>
      <w:r>
        <w:rPr>
          <w:rFonts w:ascii="仿宋" w:eastAsia="仿宋" w:hAnsi="仿宋" w:cs="Arial"/>
          <w:color w:val="000000"/>
          <w:sz w:val="32"/>
          <w:szCs w:val="32"/>
        </w:rPr>
        <w:t>33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名同学为201</w:t>
      </w:r>
      <w:r>
        <w:rPr>
          <w:rFonts w:ascii="仿宋" w:eastAsia="仿宋" w:hAnsi="仿宋" w:cs="Arial"/>
          <w:color w:val="000000"/>
          <w:sz w:val="32"/>
          <w:szCs w:val="32"/>
        </w:rPr>
        <w:t>9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-20</w:t>
      </w:r>
      <w:r>
        <w:rPr>
          <w:rFonts w:ascii="仿宋" w:eastAsia="仿宋" w:hAnsi="仿宋" w:cs="Arial"/>
          <w:color w:val="000000"/>
          <w:sz w:val="32"/>
          <w:szCs w:val="32"/>
        </w:rPr>
        <w:t>20</w:t>
      </w:r>
      <w:r>
        <w:rPr>
          <w:rFonts w:ascii="仿宋" w:eastAsia="仿宋" w:hAnsi="仿宋" w:cs="Arial" w:hint="eastAsia"/>
          <w:color w:val="000000"/>
          <w:sz w:val="32"/>
          <w:szCs w:val="32"/>
        </w:rPr>
        <w:t>学年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省级优秀学生干部候选人。现将评选条件及候选班级、候选人名单进行公示，公示时间为20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20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年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6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月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5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日至20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20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年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6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月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11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日，在公示期间，若有异议,请到学生处</w:t>
      </w:r>
      <w:r w:rsidR="00F0712E">
        <w:rPr>
          <w:rFonts w:ascii="仿宋" w:eastAsia="仿宋" w:hAnsi="仿宋" w:cs="Arial" w:hint="eastAsia"/>
          <w:color w:val="000000"/>
          <w:sz w:val="32"/>
          <w:szCs w:val="32"/>
        </w:rPr>
        <w:t>学生资助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办公室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反映。电话: 0871-6591673</w:t>
      </w:r>
      <w:r w:rsidR="00F0712E">
        <w:rPr>
          <w:rFonts w:ascii="仿宋" w:eastAsia="仿宋" w:hAnsi="仿宋" w:cs="Arial"/>
          <w:color w:val="000000"/>
          <w:sz w:val="32"/>
          <w:szCs w:val="32"/>
        </w:rPr>
        <w:t>1</w:t>
      </w:r>
      <w:r w:rsidRPr="001C5AFB">
        <w:rPr>
          <w:rFonts w:ascii="仿宋" w:eastAsia="仿宋" w:hAnsi="仿宋" w:cs="Arial" w:hint="eastAsia"/>
          <w:color w:val="000000"/>
          <w:sz w:val="32"/>
          <w:szCs w:val="32"/>
        </w:rPr>
        <w:t>。</w:t>
      </w:r>
    </w:p>
    <w:p w:rsidR="001C5AFB" w:rsidRPr="00C240E7" w:rsidRDefault="00C240E7" w:rsidP="00C240E7">
      <w:pPr>
        <w:spacing w:line="540" w:lineRule="exact"/>
        <w:ind w:leftChars="-337" w:left="-503" w:rightChars="-230" w:right="-483" w:hangingChars="64" w:hanging="205"/>
        <w:rPr>
          <w:rFonts w:ascii="仿宋" w:eastAsia="仿宋" w:hAnsi="仿宋" w:cs="Arial"/>
          <w:color w:val="000000"/>
          <w:kern w:val="0"/>
          <w:sz w:val="32"/>
          <w:szCs w:val="32"/>
        </w:rPr>
      </w:pPr>
      <w:r w:rsidRPr="00C240E7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附件</w:t>
      </w:r>
      <w:r w:rsidRPr="00C240E7">
        <w:rPr>
          <w:rFonts w:ascii="仿宋" w:eastAsia="仿宋" w:hAnsi="仿宋" w:cs="Arial"/>
          <w:color w:val="000000"/>
          <w:kern w:val="0"/>
          <w:sz w:val="32"/>
          <w:szCs w:val="32"/>
        </w:rPr>
        <w:t>：</w:t>
      </w:r>
    </w:p>
    <w:p w:rsidR="00C240E7" w:rsidRPr="00C240E7" w:rsidRDefault="00C240E7" w:rsidP="00C240E7">
      <w:pPr>
        <w:pStyle w:val="a6"/>
        <w:numPr>
          <w:ilvl w:val="0"/>
          <w:numId w:val="1"/>
        </w:numPr>
        <w:spacing w:line="540" w:lineRule="exact"/>
        <w:ind w:rightChars="-230" w:right="-483" w:firstLineChars="0"/>
        <w:rPr>
          <w:rFonts w:ascii="仿宋" w:eastAsia="仿宋" w:hAnsi="仿宋" w:cs="Arial"/>
          <w:color w:val="000000"/>
          <w:kern w:val="0"/>
          <w:sz w:val="32"/>
          <w:szCs w:val="32"/>
        </w:rPr>
      </w:pPr>
      <w:r w:rsidRPr="00C240E7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评选</w:t>
      </w:r>
      <w:r w:rsidRPr="00C240E7">
        <w:rPr>
          <w:rFonts w:ascii="仿宋" w:eastAsia="仿宋" w:hAnsi="仿宋" w:cs="Arial"/>
          <w:color w:val="000000"/>
          <w:kern w:val="0"/>
          <w:sz w:val="32"/>
          <w:szCs w:val="32"/>
        </w:rPr>
        <w:t>条件</w:t>
      </w:r>
    </w:p>
    <w:p w:rsidR="00C240E7" w:rsidRDefault="00C240E7" w:rsidP="00C240E7">
      <w:pPr>
        <w:pStyle w:val="a6"/>
        <w:numPr>
          <w:ilvl w:val="0"/>
          <w:numId w:val="1"/>
        </w:numPr>
        <w:spacing w:line="540" w:lineRule="exact"/>
        <w:ind w:rightChars="-230" w:right="-483" w:firstLineChars="0"/>
        <w:rPr>
          <w:rFonts w:ascii="仿宋" w:eastAsia="仿宋" w:hAnsi="仿宋" w:cs="Arial"/>
          <w:color w:val="000000"/>
          <w:kern w:val="0"/>
          <w:sz w:val="32"/>
          <w:szCs w:val="32"/>
        </w:rPr>
      </w:pPr>
      <w:r w:rsidRPr="00C240E7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2018-2019学年昆明理工大学校级先进班集体推荐汇总表（追加）</w:t>
      </w:r>
    </w:p>
    <w:p w:rsidR="00C240E7" w:rsidRPr="00C240E7" w:rsidRDefault="00C240E7" w:rsidP="00C240E7">
      <w:pPr>
        <w:pStyle w:val="a6"/>
        <w:numPr>
          <w:ilvl w:val="0"/>
          <w:numId w:val="1"/>
        </w:numPr>
        <w:spacing w:line="540" w:lineRule="exact"/>
        <w:ind w:rightChars="-230" w:right="-483" w:firstLineChars="0"/>
        <w:rPr>
          <w:rFonts w:ascii="仿宋" w:eastAsia="仿宋" w:hAnsi="仿宋" w:cs="Arial" w:hint="eastAsia"/>
          <w:color w:val="000000"/>
          <w:kern w:val="0"/>
          <w:sz w:val="32"/>
          <w:szCs w:val="32"/>
        </w:rPr>
      </w:pPr>
      <w:r w:rsidRPr="00C240E7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2019-2020学年省级三好学生，优秀学生干部，先进班集体推荐汇总表</w:t>
      </w:r>
    </w:p>
    <w:p w:rsidR="00F0712E" w:rsidRPr="00F0712E" w:rsidRDefault="00F0712E" w:rsidP="00C240E7">
      <w:pPr>
        <w:spacing w:line="540" w:lineRule="exact"/>
        <w:ind w:leftChars="-337" w:left="-503" w:rightChars="-230" w:right="-483" w:hangingChars="64" w:hanging="205"/>
        <w:jc w:val="right"/>
        <w:rPr>
          <w:rFonts w:ascii="仿宋" w:eastAsia="仿宋" w:hAnsi="仿宋"/>
          <w:sz w:val="32"/>
          <w:szCs w:val="32"/>
        </w:rPr>
      </w:pPr>
      <w:r w:rsidRPr="00F0712E">
        <w:rPr>
          <w:rFonts w:ascii="仿宋" w:eastAsia="仿宋" w:hAnsi="仿宋" w:hint="eastAsia"/>
          <w:sz w:val="32"/>
          <w:szCs w:val="32"/>
        </w:rPr>
        <w:t>学生工作部</w:t>
      </w:r>
      <w:r w:rsidRPr="00F0712E">
        <w:rPr>
          <w:rFonts w:ascii="仿宋" w:eastAsia="仿宋" w:hAnsi="仿宋"/>
          <w:sz w:val="32"/>
          <w:szCs w:val="32"/>
        </w:rPr>
        <w:t>（</w:t>
      </w:r>
      <w:r w:rsidRPr="00F0712E">
        <w:rPr>
          <w:rFonts w:ascii="仿宋" w:eastAsia="仿宋" w:hAnsi="仿宋" w:hint="eastAsia"/>
          <w:sz w:val="32"/>
          <w:szCs w:val="32"/>
        </w:rPr>
        <w:t>处</w:t>
      </w:r>
      <w:r w:rsidRPr="00F0712E">
        <w:rPr>
          <w:rFonts w:ascii="仿宋" w:eastAsia="仿宋" w:hAnsi="仿宋"/>
          <w:sz w:val="32"/>
          <w:szCs w:val="32"/>
        </w:rPr>
        <w:t>）</w:t>
      </w:r>
    </w:p>
    <w:p w:rsidR="00F0712E" w:rsidRPr="00F0712E" w:rsidRDefault="00F0712E" w:rsidP="00C240E7">
      <w:pPr>
        <w:spacing w:line="540" w:lineRule="exact"/>
        <w:ind w:leftChars="-337" w:left="-503" w:rightChars="-230" w:right="-483" w:hangingChars="64" w:hanging="205"/>
        <w:jc w:val="right"/>
        <w:rPr>
          <w:rFonts w:ascii="仿宋" w:eastAsia="仿宋" w:hAnsi="仿宋"/>
          <w:sz w:val="32"/>
          <w:szCs w:val="32"/>
        </w:rPr>
      </w:pPr>
      <w:r w:rsidRPr="00F0712E">
        <w:rPr>
          <w:rFonts w:ascii="仿宋" w:eastAsia="仿宋" w:hAnsi="仿宋" w:hint="eastAsia"/>
          <w:sz w:val="32"/>
          <w:szCs w:val="32"/>
        </w:rPr>
        <w:t>2020年6月5日</w:t>
      </w:r>
      <w:bookmarkEnd w:id="0"/>
    </w:p>
    <w:sectPr w:rsidR="00F0712E" w:rsidRPr="00F0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37" w:rsidRDefault="00810337" w:rsidP="001C5AFB">
      <w:r>
        <w:separator/>
      </w:r>
    </w:p>
  </w:endnote>
  <w:endnote w:type="continuationSeparator" w:id="0">
    <w:p w:rsidR="00810337" w:rsidRDefault="00810337" w:rsidP="001C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37" w:rsidRDefault="00810337" w:rsidP="001C5AFB">
      <w:r>
        <w:separator/>
      </w:r>
    </w:p>
  </w:footnote>
  <w:footnote w:type="continuationSeparator" w:id="0">
    <w:p w:rsidR="00810337" w:rsidRDefault="00810337" w:rsidP="001C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82947"/>
    <w:multiLevelType w:val="hybridMultilevel"/>
    <w:tmpl w:val="A54E380E"/>
    <w:lvl w:ilvl="0" w:tplc="A062385C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F9"/>
    <w:rsid w:val="001C5AFB"/>
    <w:rsid w:val="00440FD6"/>
    <w:rsid w:val="004478F9"/>
    <w:rsid w:val="00466972"/>
    <w:rsid w:val="00810337"/>
    <w:rsid w:val="00C240E7"/>
    <w:rsid w:val="00F0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D3F38-8E84-401E-96D5-47A364FB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5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240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40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4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李茜</dc:creator>
  <cp:keywords/>
  <dc:description/>
  <cp:lastModifiedBy>李茜</cp:lastModifiedBy>
  <cp:revision>3</cp:revision>
  <cp:lastPrinted>2020-06-05T02:58:00Z</cp:lastPrinted>
  <dcterms:created xsi:type="dcterms:W3CDTF">2020-06-05T02:40:00Z</dcterms:created>
  <dcterms:modified xsi:type="dcterms:W3CDTF">2020-06-05T03:06:00Z</dcterms:modified>
</cp:coreProperties>
</file>