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6B6602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注意事项</w:t>
      </w:r>
    </w:p>
    <w:p w:rsidR="00000000" w:rsidRDefault="006B6602">
      <w:pPr>
        <w:rPr>
          <w:rFonts w:hint="eastAsia"/>
        </w:rPr>
      </w:pPr>
    </w:p>
    <w:p w:rsidR="00000000" w:rsidRDefault="006B66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10-13</w:t>
      </w:r>
      <w:r>
        <w:rPr>
          <w:rFonts w:hint="eastAsia"/>
          <w:sz w:val="28"/>
          <w:szCs w:val="28"/>
        </w:rPr>
        <w:t>级各班：</w:t>
      </w:r>
    </w:p>
    <w:p w:rsidR="00000000" w:rsidRDefault="006B660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此次本科生信息统计是我院本科生档案建设的重要举措，请各班班委务必认真统计、留底；从本学期开始，各年级的基础信息统计统一采用此表，每学期开学时下发更新一次，不再另设其他表格，请大家认对待！</w:t>
      </w:r>
    </w:p>
    <w:p w:rsidR="00000000" w:rsidRDefault="006B660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如在信息核对过程中出现疑问，请及时向刘海丹老师联系反馈，联系电话：</w:t>
      </w:r>
      <w:r>
        <w:rPr>
          <w:rFonts w:hint="eastAsia"/>
          <w:sz w:val="28"/>
          <w:szCs w:val="28"/>
        </w:rPr>
        <w:t>15087052247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QQ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260724643</w:t>
      </w:r>
      <w:r>
        <w:rPr>
          <w:rFonts w:hint="eastAsia"/>
          <w:sz w:val="28"/>
          <w:szCs w:val="28"/>
        </w:rPr>
        <w:t>。</w:t>
      </w:r>
    </w:p>
    <w:p w:rsidR="00000000" w:rsidRDefault="006B660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信息统计截止时间：</w:t>
      </w:r>
      <w:r>
        <w:rPr>
          <w:rFonts w:hint="eastAsia"/>
          <w:sz w:val="28"/>
          <w:szCs w:val="28"/>
        </w:rPr>
        <w:t>2013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03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19</w:t>
      </w:r>
      <w:r>
        <w:rPr>
          <w:rFonts w:hint="eastAsia"/>
          <w:sz w:val="28"/>
          <w:szCs w:val="28"/>
        </w:rPr>
        <w:t>日上午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00</w:t>
      </w:r>
      <w:r>
        <w:rPr>
          <w:rFonts w:hint="eastAsia"/>
          <w:sz w:val="28"/>
          <w:szCs w:val="28"/>
        </w:rPr>
        <w:t>前，发送至邮箱</w:t>
      </w:r>
      <w:r>
        <w:rPr>
          <w:rFonts w:hint="eastAsia"/>
          <w:sz w:val="28"/>
          <w:szCs w:val="28"/>
        </w:rPr>
        <w:t>260724643@qq.com</w:t>
      </w:r>
      <w:r>
        <w:rPr>
          <w:rFonts w:hint="eastAsia"/>
          <w:sz w:val="28"/>
          <w:szCs w:val="28"/>
        </w:rPr>
        <w:t>。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6602" w:rsidRDefault="006B6602" w:rsidP="006B6602">
      <w:r>
        <w:separator/>
      </w:r>
    </w:p>
  </w:endnote>
  <w:endnote w:type="continuationSeparator" w:id="0">
    <w:p w:rsidR="006B6602" w:rsidRDefault="006B6602" w:rsidP="006B6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6602" w:rsidRDefault="006B6602" w:rsidP="006B6602">
      <w:r>
        <w:separator/>
      </w:r>
    </w:p>
  </w:footnote>
  <w:footnote w:type="continuationSeparator" w:id="0">
    <w:p w:rsidR="006B6602" w:rsidRDefault="006B6602" w:rsidP="006B66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6B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A8784C2-7EEB-4288-ADA8-16316E53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注意事项</dc:title>
  <dc:subject/>
  <dc:creator>尚 若冰</dc:creator>
  <cp:keywords/>
  <dc:description/>
  <cp:lastModifiedBy>尚 若冰</cp:lastModifiedBy>
  <cp:revision>2</cp:revision>
  <dcterms:created xsi:type="dcterms:W3CDTF">2022-03-05T03:45:00Z</dcterms:created>
  <dcterms:modified xsi:type="dcterms:W3CDTF">2022-03-05T03:45:00Z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