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2C6E1F" w:rsidRDefault="001714DC" w:rsidP="00B22BB8">
      <w:pPr>
        <w:adjustRightInd w:val="0"/>
        <w:snapToGrid w:val="0"/>
        <w:jc w:val="center"/>
        <w:rPr>
          <w:rFonts w:ascii="方正小标宋简体" w:eastAsia="方正小标宋简体" w:hint="eastAsia"/>
          <w:snapToGrid w:val="0"/>
          <w:kern w:val="0"/>
          <w:sz w:val="44"/>
          <w:szCs w:val="44"/>
        </w:rPr>
      </w:pPr>
      <w:r w:rsidRPr="001A63B3">
        <w:rPr>
          <w:rFonts w:ascii="方正小标宋简体"/>
          <w:snapToGrid w:val="0"/>
          <w:kern w:val="0"/>
          <w:sz w:val="44"/>
          <w:szCs w:val="44"/>
        </w:rPr>
        <w:t>管理与经济学院</w:t>
      </w:r>
      <w:r w:rsidR="001A63B3" w:rsidRPr="001A63B3">
        <w:rPr>
          <w:rFonts w:ascii="方正小标宋简体" w:eastAsia="方正小标宋简体" w:hint="eastAsia"/>
          <w:snapToGrid w:val="0"/>
          <w:kern w:val="0"/>
          <w:sz w:val="44"/>
          <w:szCs w:val="44"/>
        </w:rPr>
        <w:t>关于</w:t>
      </w:r>
      <w:r w:rsidR="001A63B3">
        <w:rPr>
          <w:rFonts w:ascii="方正小标宋简体" w:eastAsia="方正小标宋简体" w:hint="eastAsia"/>
          <w:snapToGrid w:val="0"/>
          <w:kern w:val="0"/>
          <w:sz w:val="44"/>
          <w:szCs w:val="44"/>
        </w:rPr>
        <w:t>在学生中</w:t>
      </w:r>
      <w:r w:rsidR="001A63B3" w:rsidRPr="001A63B3">
        <w:rPr>
          <w:rFonts w:ascii="方正小标宋简体" w:eastAsia="方正小标宋简体" w:hint="eastAsia"/>
          <w:snapToGrid w:val="0"/>
          <w:kern w:val="0"/>
          <w:sz w:val="44"/>
          <w:szCs w:val="44"/>
        </w:rPr>
        <w:t>开展宪法宣传教育系列活动的通知</w:t>
      </w:r>
    </w:p>
    <w:p w:rsidR="002C6E1F" w:rsidRDefault="002C6E1F">
      <w:pPr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各</w:t>
      </w:r>
      <w:r w:rsidR="001714DC">
        <w:rPr>
          <w:rFonts w:ascii="仿宋" w:eastAsia="仿宋" w:hAnsi="仿宋" w:cs="仿宋"/>
          <w:sz w:val="32"/>
          <w:szCs w:val="32"/>
        </w:rPr>
        <w:t>班级</w:t>
      </w:r>
      <w:r>
        <w:rPr>
          <w:rFonts w:ascii="仿宋" w:eastAsia="仿宋" w:hAnsi="仿宋" w:cs="仿宋" w:hint="eastAsia"/>
          <w:sz w:val="32"/>
          <w:szCs w:val="32"/>
        </w:rPr>
        <w:t>：</w:t>
      </w:r>
    </w:p>
    <w:p w:rsidR="002C6E1F" w:rsidRDefault="001A63B3">
      <w:pPr>
        <w:ind w:firstLineChars="200" w:firstLine="640"/>
        <w:rPr>
          <w:rFonts w:ascii="仿宋" w:eastAsia="仿宋" w:hAnsi="仿宋" w:cs="仿宋" w:hint="eastAsia"/>
          <w:sz w:val="32"/>
          <w:szCs w:val="32"/>
        </w:rPr>
      </w:pPr>
      <w:r w:rsidRPr="001A63B3">
        <w:rPr>
          <w:rFonts w:ascii="仿宋" w:eastAsia="仿宋" w:hAnsi="仿宋" w:cs="仿宋" w:hint="eastAsia"/>
          <w:sz w:val="32"/>
          <w:szCs w:val="32"/>
        </w:rPr>
        <w:t>为进一步深入开展宪法宣传教育，强化宪法宣传教育效果，提升学生宪法意识。按照云南省教育厅等部门《关于开展学校宪法宣传教育系列活动的通知》要求，现</w:t>
      </w:r>
      <w:r w:rsidR="001714DC" w:rsidRPr="001A63B3">
        <w:rPr>
          <w:rFonts w:ascii="仿宋" w:hAnsi="仿宋" w:cs="仿宋"/>
          <w:sz w:val="32"/>
          <w:szCs w:val="32"/>
        </w:rPr>
        <w:t>就在</w:t>
      </w:r>
      <w:r w:rsidRPr="001A63B3">
        <w:rPr>
          <w:rFonts w:ascii="仿宋" w:eastAsia="仿宋" w:hAnsi="仿宋" w:cs="仿宋" w:hint="eastAsia"/>
          <w:sz w:val="32"/>
          <w:szCs w:val="32"/>
        </w:rPr>
        <w:t>学生中开展宪法宣传教育系列活动的有关事项通知如下：</w:t>
      </w:r>
    </w:p>
    <w:p w:rsidR="002C6E1F" w:rsidRDefault="002C6E1F">
      <w:pPr>
        <w:ind w:firstLineChars="200" w:firstLine="640"/>
        <w:rPr>
          <w:rFonts w:hint="eastAsia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一、</w:t>
      </w:r>
      <w:r w:rsidR="001A63B3" w:rsidRPr="001A63B3">
        <w:rPr>
          <w:rFonts w:ascii="黑体" w:eastAsia="黑体" w:hint="eastAsia"/>
          <w:sz w:val="32"/>
          <w:szCs w:val="32"/>
        </w:rPr>
        <w:t>活动内容</w:t>
      </w:r>
    </w:p>
    <w:p w:rsidR="001A63B3" w:rsidRDefault="001A63B3">
      <w:pPr>
        <w:ind w:firstLineChars="200" w:firstLine="643"/>
        <w:rPr>
          <w:rFonts w:ascii="仿宋" w:eastAsia="仿宋" w:hAnsi="仿宋" w:cs="仿宋"/>
          <w:b/>
          <w:sz w:val="32"/>
          <w:szCs w:val="32"/>
        </w:rPr>
      </w:pPr>
      <w:r w:rsidRPr="001A63B3">
        <w:rPr>
          <w:rFonts w:ascii="仿宋" w:eastAsia="仿宋" w:hAnsi="仿宋" w:cs="仿宋" w:hint="eastAsia"/>
          <w:b/>
          <w:sz w:val="32"/>
          <w:szCs w:val="32"/>
        </w:rPr>
        <w:t>召开主题班会</w:t>
      </w:r>
    </w:p>
    <w:p w:rsidR="002C6E1F" w:rsidRDefault="001A63B3" w:rsidP="001A63B3">
      <w:pPr>
        <w:ind w:firstLineChars="200" w:firstLine="640"/>
        <w:rPr>
          <w:rFonts w:ascii="仿宋" w:eastAsia="仿宋" w:hAnsi="仿宋" w:cs="仿宋" w:hint="eastAsia"/>
          <w:sz w:val="32"/>
          <w:szCs w:val="32"/>
        </w:rPr>
      </w:pPr>
      <w:r w:rsidRPr="001A63B3">
        <w:rPr>
          <w:rFonts w:ascii="仿宋" w:eastAsia="仿宋" w:hAnsi="仿宋" w:cs="仿宋" w:hint="eastAsia"/>
          <w:sz w:val="32"/>
          <w:szCs w:val="32"/>
        </w:rPr>
        <w:t>请各</w:t>
      </w:r>
      <w:r w:rsidR="001714DC" w:rsidRPr="001A63B3">
        <w:rPr>
          <w:rFonts w:ascii="仿宋" w:eastAsia="仿宋" w:hAnsi="仿宋" w:cs="仿宋"/>
          <w:sz w:val="32"/>
          <w:szCs w:val="32"/>
        </w:rPr>
        <w:t>班</w:t>
      </w:r>
      <w:r w:rsidRPr="001A63B3">
        <w:rPr>
          <w:rFonts w:ascii="仿宋" w:eastAsia="仿宋" w:hAnsi="仿宋" w:cs="仿宋" w:hint="eastAsia"/>
          <w:sz w:val="32"/>
          <w:szCs w:val="32"/>
        </w:rPr>
        <w:t>以班级为单位，认真组织召开一次宪法精神主题班会，宣传学习、讨论宪法精神内容。（2018年10月2</w:t>
      </w:r>
      <w:r w:rsidR="001714DC" w:rsidRPr="001A63B3">
        <w:rPr>
          <w:rFonts w:ascii="仿宋" w:eastAsia="仿宋" w:hAnsi="仿宋" w:cs="仿宋"/>
          <w:sz w:val="32"/>
          <w:szCs w:val="32"/>
        </w:rPr>
        <w:t>4</w:t>
      </w:r>
      <w:r w:rsidRPr="001A63B3">
        <w:rPr>
          <w:rFonts w:ascii="仿宋" w:eastAsia="仿宋" w:hAnsi="仿宋" w:cs="仿宋" w:hint="eastAsia"/>
          <w:sz w:val="32"/>
          <w:szCs w:val="32"/>
        </w:rPr>
        <w:t>日之前完成）</w:t>
      </w:r>
    </w:p>
    <w:p w:rsidR="00B22BB8" w:rsidRDefault="00B22BB8" w:rsidP="00B22BB8">
      <w:pPr>
        <w:widowControl/>
        <w:jc w:val="left"/>
        <w:rPr>
          <w:rFonts w:ascii="仿宋" w:eastAsia="仿宋" w:hAnsi="仿宋" w:cs="仿宋" w:hint="eastAsia"/>
          <w:b/>
          <w:sz w:val="32"/>
          <w:szCs w:val="32"/>
        </w:rPr>
      </w:pPr>
      <w:r>
        <w:rPr>
          <w:rFonts w:hint="eastAsia"/>
        </w:rPr>
        <w:t xml:space="preserve">       </w:t>
      </w:r>
      <w:r>
        <w:rPr>
          <w:rFonts w:ascii="仿宋" w:eastAsia="仿宋" w:hAnsi="仿宋" w:cs="仿宋" w:hint="eastAsia"/>
          <w:b/>
          <w:sz w:val="32"/>
          <w:szCs w:val="32"/>
        </w:rPr>
        <w:t>读书会活动</w:t>
      </w:r>
    </w:p>
    <w:p w:rsidR="00B22BB8" w:rsidRPr="00B22BB8" w:rsidRDefault="00B22BB8" w:rsidP="00B22BB8">
      <w:pPr>
        <w:widowControl/>
        <w:jc w:val="left"/>
      </w:pPr>
      <w:r>
        <w:rPr>
          <w:rFonts w:hint="eastAsia"/>
        </w:rPr>
        <w:t xml:space="preserve">       </w:t>
      </w:r>
      <w:r w:rsidRPr="00B22BB8">
        <w:rPr>
          <w:rFonts w:ascii="仿宋" w:eastAsia="仿宋" w:hAnsi="仿宋" w:cs="仿宋" w:hint="eastAsia"/>
          <w:sz w:val="32"/>
          <w:szCs w:val="32"/>
        </w:rPr>
        <w:t>学院将在10月中旬举办宪法主题读书会活动，</w:t>
      </w:r>
      <w:r>
        <w:rPr>
          <w:rFonts w:ascii="仿宋" w:eastAsia="仿宋" w:hAnsi="仿宋" w:cs="仿宋" w:hint="eastAsia"/>
          <w:sz w:val="32"/>
          <w:szCs w:val="32"/>
        </w:rPr>
        <w:t>相关要求</w:t>
      </w:r>
      <w:r w:rsidRPr="00B22BB8">
        <w:rPr>
          <w:rFonts w:ascii="仿宋" w:eastAsia="仿宋" w:hAnsi="仿宋" w:cs="仿宋" w:hint="eastAsia"/>
          <w:sz w:val="32"/>
          <w:szCs w:val="32"/>
        </w:rPr>
        <w:t>将后续</w:t>
      </w:r>
      <w:r>
        <w:rPr>
          <w:rFonts w:ascii="仿宋" w:eastAsia="仿宋" w:hAnsi="仿宋" w:cs="仿宋" w:hint="eastAsia"/>
          <w:sz w:val="32"/>
          <w:szCs w:val="32"/>
        </w:rPr>
        <w:t>通知。</w:t>
      </w:r>
    </w:p>
    <w:p w:rsidR="002C6E1F" w:rsidRDefault="002C6E1F">
      <w:pPr>
        <w:ind w:firstLineChars="200" w:firstLine="640"/>
        <w:rPr>
          <w:rFonts w:hint="eastAsia"/>
          <w:sz w:val="32"/>
          <w:szCs w:val="32"/>
        </w:rPr>
      </w:pPr>
      <w:r>
        <w:rPr>
          <w:rFonts w:eastAsia="黑体" w:hint="eastAsia"/>
          <w:sz w:val="32"/>
          <w:szCs w:val="32"/>
        </w:rPr>
        <w:t>二、</w:t>
      </w:r>
      <w:r w:rsidR="001A63B3" w:rsidRPr="001A63B3">
        <w:rPr>
          <w:rFonts w:eastAsia="黑体" w:hint="eastAsia"/>
          <w:sz w:val="32"/>
          <w:szCs w:val="32"/>
        </w:rPr>
        <w:t>相关要求</w:t>
      </w:r>
    </w:p>
    <w:p w:rsidR="001A63B3" w:rsidRPr="001A63B3" w:rsidRDefault="001A63B3" w:rsidP="001A63B3">
      <w:pPr>
        <w:ind w:firstLineChars="200" w:firstLine="640"/>
        <w:rPr>
          <w:rFonts w:ascii="仿宋" w:eastAsia="仿宋" w:hAnsi="仿宋" w:cs="仿宋" w:hint="eastAsia"/>
          <w:sz w:val="32"/>
          <w:szCs w:val="32"/>
        </w:rPr>
      </w:pPr>
      <w:r w:rsidRPr="001A63B3">
        <w:rPr>
          <w:rFonts w:ascii="仿宋" w:eastAsia="仿宋" w:hAnsi="仿宋" w:cs="仿宋" w:hint="eastAsia"/>
          <w:sz w:val="32"/>
          <w:szCs w:val="32"/>
        </w:rPr>
        <w:t>（一）请各</w:t>
      </w:r>
      <w:r w:rsidR="001714DC" w:rsidRPr="001A63B3">
        <w:rPr>
          <w:rFonts w:ascii="仿宋" w:eastAsia="仿宋" w:hAnsi="仿宋" w:cs="仿宋"/>
          <w:sz w:val="32"/>
          <w:szCs w:val="32"/>
        </w:rPr>
        <w:t>班级</w:t>
      </w:r>
      <w:r w:rsidRPr="001A63B3">
        <w:rPr>
          <w:rFonts w:ascii="仿宋" w:eastAsia="仿宋" w:hAnsi="仿宋" w:cs="仿宋" w:hint="eastAsia"/>
          <w:sz w:val="32"/>
          <w:szCs w:val="32"/>
        </w:rPr>
        <w:t>根据活动实际开展情况，于2018年10月2</w:t>
      </w:r>
      <w:r w:rsidR="001714DC" w:rsidRPr="001A63B3">
        <w:rPr>
          <w:rFonts w:ascii="仿宋" w:eastAsia="仿宋" w:hAnsi="仿宋" w:cs="仿宋"/>
          <w:sz w:val="32"/>
          <w:szCs w:val="32"/>
        </w:rPr>
        <w:t>4</w:t>
      </w:r>
      <w:r w:rsidRPr="001A63B3">
        <w:rPr>
          <w:rFonts w:ascii="仿宋" w:eastAsia="仿宋" w:hAnsi="仿宋" w:cs="仿宋" w:hint="eastAsia"/>
          <w:sz w:val="32"/>
          <w:szCs w:val="32"/>
        </w:rPr>
        <w:t>日前将</w:t>
      </w:r>
      <w:r w:rsidR="001714DC" w:rsidRPr="001A63B3">
        <w:rPr>
          <w:rFonts w:ascii="仿宋" w:eastAsia="仿宋" w:hAnsi="仿宋" w:cs="仿宋"/>
          <w:sz w:val="32"/>
          <w:szCs w:val="32"/>
        </w:rPr>
        <w:t>主题班会</w:t>
      </w:r>
      <w:r w:rsidRPr="001A63B3">
        <w:rPr>
          <w:rFonts w:ascii="仿宋" w:eastAsia="仿宋" w:hAnsi="仿宋" w:cs="仿宋" w:hint="eastAsia"/>
          <w:sz w:val="32"/>
          <w:szCs w:val="32"/>
        </w:rPr>
        <w:t>开展情况（以图文形式）电子版发送至邮箱</w:t>
      </w:r>
      <w:r w:rsidR="001714DC" w:rsidRPr="001A63B3">
        <w:rPr>
          <w:rFonts w:ascii="仿宋" w:eastAsia="仿宋" w:hAnsi="仿宋" w:cs="仿宋"/>
          <w:sz w:val="32"/>
          <w:szCs w:val="32"/>
        </w:rPr>
        <w:t>gjyxgb</w:t>
      </w:r>
      <w:r w:rsidRPr="001A63B3">
        <w:rPr>
          <w:rFonts w:ascii="仿宋" w:eastAsia="仿宋" w:hAnsi="仿宋" w:cs="仿宋" w:hint="eastAsia"/>
          <w:sz w:val="32"/>
          <w:szCs w:val="32"/>
        </w:rPr>
        <w:t>@163.com。</w:t>
      </w:r>
    </w:p>
    <w:p w:rsidR="002C6E1F" w:rsidRPr="00B22BB8" w:rsidRDefault="001A63B3" w:rsidP="00B22BB8">
      <w:pPr>
        <w:ind w:firstLineChars="200" w:firstLine="640"/>
        <w:rPr>
          <w:rFonts w:ascii="仿宋" w:eastAsia="仿宋" w:hAnsi="仿宋" w:cs="仿宋" w:hint="eastAsia"/>
          <w:sz w:val="32"/>
          <w:szCs w:val="32"/>
        </w:rPr>
      </w:pPr>
      <w:r w:rsidRPr="001A63B3">
        <w:rPr>
          <w:rFonts w:ascii="仿宋" w:eastAsia="仿宋" w:hAnsi="仿宋" w:cs="仿宋" w:hint="eastAsia"/>
          <w:sz w:val="32"/>
          <w:szCs w:val="32"/>
        </w:rPr>
        <w:t>（二</w:t>
      </w:r>
      <w:r w:rsidR="001714DC" w:rsidRPr="001A63B3">
        <w:rPr>
          <w:rFonts w:ascii="仿宋" w:eastAsia="仿宋" w:hAnsi="仿宋" w:cs="仿宋"/>
          <w:sz w:val="32"/>
          <w:szCs w:val="32"/>
        </w:rPr>
        <w:t>）各班级</w:t>
      </w:r>
      <w:r w:rsidRPr="001A63B3">
        <w:rPr>
          <w:rFonts w:ascii="仿宋" w:eastAsia="仿宋" w:hAnsi="仿宋" w:cs="仿宋" w:hint="eastAsia"/>
          <w:sz w:val="32"/>
          <w:szCs w:val="32"/>
        </w:rPr>
        <w:t>须高度重视宪法宣传教育系列活动工作，积极动员学生广泛参与。</w:t>
      </w:r>
    </w:p>
    <w:p w:rsidR="002C6E1F" w:rsidRDefault="001714DC">
      <w:pPr>
        <w:adjustRightInd w:val="0"/>
        <w:snapToGrid w:val="0"/>
        <w:spacing w:line="360" w:lineRule="auto"/>
        <w:jc w:val="right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/>
          <w:sz w:val="32"/>
          <w:szCs w:val="32"/>
        </w:rPr>
        <w:t>管经院学工办</w:t>
      </w:r>
    </w:p>
    <w:p w:rsidR="002C6E1F" w:rsidRDefault="002C6E1F">
      <w:pPr>
        <w:adjustRightInd w:val="0"/>
        <w:snapToGrid w:val="0"/>
        <w:spacing w:line="360" w:lineRule="auto"/>
        <w:jc w:val="right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201</w:t>
      </w:r>
      <w:r w:rsidR="001A63B3">
        <w:rPr>
          <w:rFonts w:ascii="仿宋" w:eastAsia="仿宋" w:hAnsi="仿宋" w:cs="仿宋"/>
          <w:sz w:val="32"/>
          <w:szCs w:val="32"/>
        </w:rPr>
        <w:t>8</w:t>
      </w:r>
      <w:r>
        <w:rPr>
          <w:rFonts w:ascii="仿宋" w:eastAsia="仿宋" w:hAnsi="仿宋" w:cs="仿宋" w:hint="eastAsia"/>
          <w:sz w:val="32"/>
          <w:szCs w:val="32"/>
        </w:rPr>
        <w:t>年</w:t>
      </w:r>
      <w:r w:rsidR="001A63B3">
        <w:rPr>
          <w:rFonts w:ascii="仿宋" w:eastAsia="仿宋" w:hAnsi="仿宋" w:cs="仿宋"/>
          <w:sz w:val="32"/>
          <w:szCs w:val="32"/>
        </w:rPr>
        <w:t>9</w:t>
      </w:r>
      <w:r>
        <w:rPr>
          <w:rFonts w:ascii="仿宋" w:eastAsia="仿宋" w:hAnsi="仿宋" w:cs="仿宋" w:hint="eastAsia"/>
          <w:sz w:val="32"/>
          <w:szCs w:val="32"/>
        </w:rPr>
        <w:t>月</w:t>
      </w:r>
      <w:r w:rsidR="001714DC">
        <w:rPr>
          <w:rFonts w:ascii="仿宋" w:eastAsia="仿宋" w:hAnsi="仿宋" w:cs="仿宋"/>
          <w:sz w:val="32"/>
          <w:szCs w:val="32"/>
        </w:rPr>
        <w:t>30</w:t>
      </w:r>
      <w:r>
        <w:rPr>
          <w:rFonts w:ascii="仿宋" w:eastAsia="仿宋" w:hAnsi="仿宋" w:cs="仿宋" w:hint="eastAsia"/>
          <w:sz w:val="32"/>
          <w:szCs w:val="32"/>
        </w:rPr>
        <w:t>日</w:t>
      </w:r>
    </w:p>
    <w:sectPr w:rsidR="002C6E1F" w:rsidSect="00B731BB">
      <w:footerReference w:type="default" r:id="rId6"/>
      <w:pgSz w:w="11906" w:h="16838"/>
      <w:pgMar w:top="851" w:right="1797" w:bottom="851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714DC" w:rsidRDefault="001714DC">
      <w:r>
        <w:separator/>
      </w:r>
    </w:p>
  </w:endnote>
  <w:endnote w:type="continuationSeparator" w:id="0">
    <w:p w:rsidR="001714DC" w:rsidRDefault="00171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">
    <w:altName w:val="微软雅黑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A63B3" w:rsidRDefault="001A63B3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B731BB" w:rsidRPr="00B731BB">
      <w:rPr>
        <w:noProof/>
        <w:lang w:val="zh-CN" w:eastAsia="zh-CN"/>
      </w:rPr>
      <w:t>1</w:t>
    </w:r>
    <w:r>
      <w:fldChar w:fldCharType="end"/>
    </w:r>
  </w:p>
  <w:p w:rsidR="001A63B3" w:rsidRDefault="001A63B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714DC" w:rsidRDefault="001714DC">
      <w:r>
        <w:separator/>
      </w:r>
    </w:p>
  </w:footnote>
  <w:footnote w:type="continuationSeparator" w:id="0">
    <w:p w:rsidR="001714DC" w:rsidRDefault="001714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1714DC"/>
    <w:rsid w:val="001A63B3"/>
    <w:rsid w:val="001B5631"/>
    <w:rsid w:val="00230250"/>
    <w:rsid w:val="002C6E1F"/>
    <w:rsid w:val="007179CE"/>
    <w:rsid w:val="007F6031"/>
    <w:rsid w:val="0087684C"/>
    <w:rsid w:val="00B22BB8"/>
    <w:rsid w:val="00B60336"/>
    <w:rsid w:val="00B731BB"/>
    <w:rsid w:val="00CE29ED"/>
    <w:rsid w:val="00E24DCB"/>
    <w:rsid w:val="00FB1191"/>
    <w:rsid w:val="082628DC"/>
    <w:rsid w:val="11763D79"/>
    <w:rsid w:val="2F875A7E"/>
    <w:rsid w:val="396E39C4"/>
    <w:rsid w:val="56CF5CFB"/>
    <w:rsid w:val="7775458B"/>
    <w:rsid w:val="77E3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3BE9ED7-5415-4305-A6A1-A6C3C266A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rPr>
      <w:rFonts w:ascii="Times New Roman" w:eastAsia="宋体" w:hAnsi="Times New Roman" w:cs="Times New Roman"/>
    </w:rPr>
  </w:style>
  <w:style w:type="table" w:default="1" w:styleId="a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</w:style>
  <w:style w:type="character" w:customStyle="1" w:styleId="Char">
    <w:name w:val="页脚 Char"/>
    <w:link w:val="a3"/>
    <w:rPr>
      <w:rFonts w:ascii="Times New Roman" w:eastAsia="宋体" w:hAnsi="Times New Roman" w:cs="Times New Roman"/>
      <w:kern w:val="2"/>
      <w:sz w:val="18"/>
    </w:rPr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lang w:val="x-none" w:eastAsia="x-none"/>
    </w:rPr>
  </w:style>
  <w:style w:type="character" w:styleId="a4">
    <w:name w:val="Hyperlink"/>
    <w:rPr>
      <w:rFonts w:ascii="Times New Roman" w:eastAsia="宋体" w:hAnsi="Times New Roman" w:cs="Times New Roman"/>
      <w:color w:val="0000FF"/>
      <w:u w:val="single"/>
    </w:rPr>
  </w:style>
  <w:style w:type="character" w:styleId="a5">
    <w:name w:val="page number"/>
    <w:basedOn w:val="a0"/>
    <w:rPr>
      <w:rFonts w:ascii="Times New Roman" w:eastAsia="宋体" w:hAnsi="Times New Roman" w:cs="Times New Roman"/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Normal (Web)"/>
    <w:basedOn w:val="a"/>
    <w:pPr>
      <w:spacing w:beforeAutospacing="1" w:afterAutospacing="1"/>
      <w:jc w:val="left"/>
    </w:pPr>
    <w:rPr>
      <w:rFonts w:ascii="Calibri" w:hAnsi="Calibri"/>
      <w:b/>
      <w:bCs/>
      <w:kern w:val="0"/>
      <w:sz w:val="24"/>
      <w:szCs w:val="1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332</Characters>
  <Application>Microsoft Office Word</Application>
  <DocSecurity>0</DocSecurity>
  <PresentationFormat/>
  <Lines>2</Lines>
  <Paragraphs>1</Paragraphs>
  <ScaleCrop>false</ScaleCrop>
  <Manager/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昆明理工大学学生工作部（处）</dc:title>
  <dc:subject/>
  <dc:creator>Administrator</dc:creator>
  <cp:keywords/>
  <dc:description/>
  <cp:lastModifiedBy>尚 若冰</cp:lastModifiedBy>
  <cp:revision>2</cp:revision>
  <dcterms:created xsi:type="dcterms:W3CDTF">2022-03-05T03:46:00Z</dcterms:created>
  <dcterms:modified xsi:type="dcterms:W3CDTF">2022-03-05T03:46:00Z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