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156C8" w:rsidRPr="00CA46E1" w:rsidRDefault="00CA46E1" w:rsidP="00CA46E1">
      <w:pPr>
        <w:jc w:val="center"/>
        <w:rPr>
          <w:rFonts w:ascii="黑体" w:eastAsia="黑体" w:hAnsi="??" w:cs="宋体" w:hint="eastAsia"/>
          <w:b/>
          <w:color w:val="000000"/>
          <w:kern w:val="0"/>
          <w:sz w:val="36"/>
          <w:szCs w:val="36"/>
        </w:rPr>
      </w:pPr>
      <w:r w:rsidRPr="00CA46E1">
        <w:rPr>
          <w:rFonts w:ascii="黑体" w:eastAsia="黑体" w:hint="eastAsia"/>
          <w:b/>
          <w:color w:val="000000"/>
          <w:sz w:val="36"/>
          <w:szCs w:val="36"/>
        </w:rPr>
        <w:t>管理与经济学院转发</w:t>
      </w:r>
    </w:p>
    <w:p w:rsidR="002156C8" w:rsidRPr="00CA46E1" w:rsidRDefault="002156C8">
      <w:pPr>
        <w:spacing w:line="160" w:lineRule="atLeast"/>
        <w:jc w:val="center"/>
        <w:rPr>
          <w:rFonts w:ascii="黑体" w:eastAsia="黑体" w:hAnsi="宋体" w:hint="eastAsia"/>
          <w:b/>
          <w:color w:val="000000"/>
          <w:sz w:val="36"/>
          <w:szCs w:val="36"/>
        </w:rPr>
      </w:pPr>
      <w:r w:rsidRPr="00CA46E1">
        <w:rPr>
          <w:rFonts w:ascii="黑体" w:eastAsia="黑体" w:hAnsi="宋体" w:hint="eastAsia"/>
          <w:b/>
          <w:color w:val="000000"/>
          <w:sz w:val="36"/>
          <w:szCs w:val="36"/>
        </w:rPr>
        <w:t>昆明理工大学关于开展节粮节水节电活动的通知</w:t>
      </w:r>
    </w:p>
    <w:p w:rsidR="002156C8" w:rsidRPr="00CA46E1" w:rsidRDefault="002156C8">
      <w:pPr>
        <w:adjustRightInd w:val="0"/>
        <w:snapToGrid w:val="0"/>
        <w:spacing w:line="520" w:lineRule="exact"/>
        <w:jc w:val="center"/>
        <w:rPr>
          <w:rFonts w:ascii="仿宋_GB2312" w:eastAsia="仿宋_GB2312" w:hint="eastAsia"/>
          <w:b/>
          <w:color w:val="000000"/>
          <w:sz w:val="28"/>
          <w:szCs w:val="28"/>
        </w:rPr>
      </w:pPr>
    </w:p>
    <w:p w:rsidR="002156C8" w:rsidRDefault="00CA46E1">
      <w:pPr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sz w:val="30"/>
          <w:szCs w:val="30"/>
        </w:rPr>
        <w:t>2010—2013级各班</w:t>
      </w:r>
      <w:r w:rsidR="002156C8">
        <w:rPr>
          <w:rFonts w:ascii="楷体_GB2312" w:eastAsia="楷体_GB2312" w:hAnsi="楷体_GB2312" w:cs="楷体_GB2312" w:hint="eastAsia"/>
          <w:sz w:val="30"/>
          <w:szCs w:val="30"/>
        </w:rPr>
        <w:t>：</w:t>
      </w:r>
    </w:p>
    <w:p w:rsidR="002156C8" w:rsidRDefault="002156C8">
      <w:pPr>
        <w:ind w:firstLineChars="200" w:firstLine="600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sz w:val="30"/>
          <w:szCs w:val="30"/>
        </w:rPr>
        <w:t>根据《教育部关于深入开展节粮节水节电活动的通知》要求，为深入贯彻中央关于厉行勤俭节约、反对铺张浪费的精神，大力推进节约型校园建设，教育引导学生树立“节约光荣、浪费可耻”的意识，养成良好的行为习惯，决定从即日起，在全校范围内深入开展节粮、节水、节电(以下简称“三节”)活动。现就有关事项通知如下：</w:t>
      </w:r>
    </w:p>
    <w:p w:rsidR="002156C8" w:rsidRDefault="002156C8" w:rsidP="00CA46E1">
      <w:pPr>
        <w:numPr>
          <w:ilvl w:val="0"/>
          <w:numId w:val="1"/>
        </w:numPr>
        <w:ind w:firstLineChars="200" w:firstLine="600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活动时间</w:t>
      </w:r>
      <w:r>
        <w:rPr>
          <w:rFonts w:ascii="楷体_GB2312" w:eastAsia="楷体_GB2312" w:hAnsi="楷体_GB2312" w:cs="楷体_GB2312" w:hint="eastAsia"/>
          <w:sz w:val="30"/>
          <w:szCs w:val="30"/>
        </w:rPr>
        <w:t>：2013年11月6日——2013年11月</w:t>
      </w:r>
      <w:r w:rsidR="0037698A">
        <w:rPr>
          <w:rFonts w:ascii="楷体_GB2312" w:eastAsia="楷体_GB2312" w:hAnsi="楷体_GB2312" w:cs="楷体_GB2312" w:hint="eastAsia"/>
          <w:sz w:val="30"/>
          <w:szCs w:val="30"/>
        </w:rPr>
        <w:t>20</w:t>
      </w:r>
      <w:r>
        <w:rPr>
          <w:rFonts w:ascii="楷体_GB2312" w:eastAsia="楷体_GB2312" w:hAnsi="楷体_GB2312" w:cs="楷体_GB2312" w:hint="eastAsia"/>
          <w:sz w:val="30"/>
          <w:szCs w:val="30"/>
        </w:rPr>
        <w:t>日</w:t>
      </w:r>
    </w:p>
    <w:p w:rsidR="002156C8" w:rsidRDefault="002156C8" w:rsidP="00CA46E1">
      <w:pPr>
        <w:numPr>
          <w:ilvl w:val="0"/>
          <w:numId w:val="1"/>
        </w:numPr>
        <w:ind w:firstLineChars="200" w:firstLine="600"/>
        <w:rPr>
          <w:rFonts w:ascii="楷体_GB2312" w:eastAsia="楷体_GB2312" w:hAnsi="楷体_GB2312" w:cs="楷体_GB2312" w:hint="eastAsia"/>
          <w:b/>
          <w:bCs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活动内容</w:t>
      </w:r>
    </w:p>
    <w:p w:rsidR="002156C8" w:rsidRDefault="002156C8">
      <w:pPr>
        <w:numPr>
          <w:ilvl w:val="0"/>
          <w:numId w:val="2"/>
        </w:numPr>
        <w:ind w:firstLineChars="200" w:firstLine="600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sz w:val="30"/>
          <w:szCs w:val="30"/>
        </w:rPr>
        <w:t>积极开展“三节”行动。各</w:t>
      </w:r>
      <w:r w:rsidR="00583C33">
        <w:rPr>
          <w:rFonts w:ascii="楷体_GB2312" w:eastAsia="楷体_GB2312" w:hAnsi="楷体_GB2312" w:cs="楷体_GB2312" w:hint="eastAsia"/>
          <w:sz w:val="30"/>
          <w:szCs w:val="30"/>
        </w:rPr>
        <w:t>班级</w:t>
      </w:r>
      <w:r>
        <w:rPr>
          <w:rFonts w:ascii="楷体_GB2312" w:eastAsia="楷体_GB2312" w:hAnsi="楷体_GB2312" w:cs="楷体_GB2312" w:hint="eastAsia"/>
          <w:sz w:val="30"/>
          <w:szCs w:val="30"/>
        </w:rPr>
        <w:t>要</w:t>
      </w:r>
      <w:r w:rsidR="00583C33">
        <w:rPr>
          <w:rFonts w:ascii="楷体_GB2312" w:eastAsia="楷体_GB2312" w:hAnsi="楷体_GB2312" w:cs="楷体_GB2312" w:hint="eastAsia"/>
          <w:sz w:val="30"/>
          <w:szCs w:val="30"/>
        </w:rPr>
        <w:t>开展各类活动</w:t>
      </w:r>
      <w:r>
        <w:rPr>
          <w:rFonts w:ascii="楷体_GB2312" w:eastAsia="楷体_GB2312" w:hAnsi="楷体_GB2312" w:cs="楷体_GB2312" w:hint="eastAsia"/>
          <w:sz w:val="30"/>
          <w:szCs w:val="30"/>
        </w:rPr>
        <w:t>引导学生从小事做起、从自己做起，逐步养成节约的行为习惯。要坚持开展光盘行动，制定防止餐桌浪费的具体办法，普及设立“学生文明就餐监督员”，将节粮行动落到实处，最大限度减少食物浪费。</w:t>
      </w:r>
    </w:p>
    <w:p w:rsidR="002156C8" w:rsidRDefault="002156C8">
      <w:pPr>
        <w:numPr>
          <w:ilvl w:val="0"/>
          <w:numId w:val="2"/>
        </w:numPr>
        <w:ind w:firstLineChars="200" w:firstLine="600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sz w:val="30"/>
          <w:szCs w:val="30"/>
        </w:rPr>
        <w:t>各</w:t>
      </w:r>
      <w:r w:rsidR="00583C33">
        <w:rPr>
          <w:rFonts w:ascii="楷体_GB2312" w:eastAsia="楷体_GB2312" w:hAnsi="楷体_GB2312" w:cs="楷体_GB2312" w:hint="eastAsia"/>
          <w:sz w:val="30"/>
          <w:szCs w:val="30"/>
        </w:rPr>
        <w:t>班级</w:t>
      </w:r>
      <w:r>
        <w:rPr>
          <w:rFonts w:ascii="楷体_GB2312" w:eastAsia="楷体_GB2312" w:hAnsi="楷体_GB2312" w:cs="楷体_GB2312" w:hint="eastAsia"/>
          <w:sz w:val="30"/>
          <w:szCs w:val="30"/>
        </w:rPr>
        <w:t>要动员学生积极参与节水节电活动，促进学生养成及时关水、关灯习惯，杜绝长流水和长明灯现象。</w:t>
      </w:r>
    </w:p>
    <w:p w:rsidR="002156C8" w:rsidRDefault="002156C8" w:rsidP="00CA46E1">
      <w:pPr>
        <w:spacing w:line="600" w:lineRule="exact"/>
        <w:ind w:firstLineChars="200" w:firstLine="600"/>
        <w:rPr>
          <w:rFonts w:hint="eastAsia"/>
        </w:rPr>
      </w:pPr>
      <w:r>
        <w:rPr>
          <w:rFonts w:ascii="楷体_GB2312" w:eastAsia="楷体_GB2312" w:hAnsi="楷体_GB2312" w:cs="楷体_GB2312" w:hint="eastAsia"/>
          <w:sz w:val="30"/>
          <w:szCs w:val="30"/>
        </w:rPr>
        <w:t>3、学习了解节粮、节水、节电的知识和方法，开展相关研究性学习。组织开展饮食消费、用水、用电等情况的社会调查。</w:t>
      </w:r>
    </w:p>
    <w:p w:rsidR="002156C8" w:rsidRDefault="002156C8" w:rsidP="00CA46E1">
      <w:pPr>
        <w:spacing w:line="600" w:lineRule="exact"/>
        <w:ind w:firstLineChars="200" w:firstLine="600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sz w:val="30"/>
          <w:szCs w:val="30"/>
        </w:rPr>
        <w:t>4、要高度重视学生先进典型的培养和选树工作，抓好“三节”教育的先进典型。</w:t>
      </w:r>
    </w:p>
    <w:p w:rsidR="002156C8" w:rsidRDefault="002156C8" w:rsidP="00CA46E1">
      <w:pPr>
        <w:spacing w:line="600" w:lineRule="exact"/>
        <w:ind w:firstLineChars="200" w:firstLine="600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sz w:val="30"/>
          <w:szCs w:val="30"/>
        </w:rPr>
        <w:t>5</w:t>
      </w:r>
      <w:r w:rsidR="0037698A">
        <w:rPr>
          <w:rFonts w:ascii="楷体_GB2312" w:eastAsia="楷体_GB2312" w:hAnsi="楷体_GB2312" w:cs="楷体_GB2312" w:hint="eastAsia"/>
          <w:sz w:val="30"/>
          <w:szCs w:val="30"/>
        </w:rPr>
        <w:t>、建立健全“三节”制度，</w:t>
      </w:r>
      <w:r>
        <w:rPr>
          <w:rFonts w:ascii="楷体_GB2312" w:eastAsia="楷体_GB2312" w:hAnsi="楷体_GB2312" w:cs="楷体_GB2312" w:hint="eastAsia"/>
          <w:sz w:val="30"/>
          <w:szCs w:val="30"/>
        </w:rPr>
        <w:t>推动“三节”活动长期持续有效开展，</w:t>
      </w:r>
      <w:r>
        <w:rPr>
          <w:rFonts w:ascii="楷体_GB2312" w:eastAsia="楷体_GB2312" w:hAnsi="楷体_GB2312" w:cs="楷体_GB2312" w:hint="eastAsia"/>
          <w:sz w:val="30"/>
          <w:szCs w:val="30"/>
        </w:rPr>
        <w:lastRenderedPageBreak/>
        <w:t>形成风气，形成习惯。</w:t>
      </w:r>
    </w:p>
    <w:p w:rsidR="002156C8" w:rsidRDefault="0037698A" w:rsidP="00CA46E1">
      <w:pPr>
        <w:spacing w:line="600" w:lineRule="exact"/>
        <w:ind w:firstLineChars="200" w:firstLine="600"/>
        <w:rPr>
          <w:rFonts w:ascii="楷体_GB2312" w:eastAsia="楷体_GB2312" w:hAnsi="楷体_GB2312" w:cs="楷体_GB2312" w:hint="eastAsia"/>
          <w:b/>
          <w:bCs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三、具体</w:t>
      </w:r>
      <w:r w:rsidR="002156C8"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要求</w:t>
      </w:r>
    </w:p>
    <w:p w:rsidR="0037698A" w:rsidRDefault="002156C8" w:rsidP="00CA46E1">
      <w:pPr>
        <w:spacing w:line="600" w:lineRule="exact"/>
        <w:ind w:firstLineChars="200" w:firstLine="600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sz w:val="30"/>
          <w:szCs w:val="30"/>
        </w:rPr>
        <w:t>请各</w:t>
      </w:r>
      <w:r w:rsidR="0037698A">
        <w:rPr>
          <w:rFonts w:ascii="楷体_GB2312" w:eastAsia="楷体_GB2312" w:hAnsi="楷体_GB2312" w:cs="楷体_GB2312" w:hint="eastAsia"/>
          <w:sz w:val="30"/>
          <w:szCs w:val="30"/>
        </w:rPr>
        <w:t>班级</w:t>
      </w:r>
      <w:r>
        <w:rPr>
          <w:rFonts w:ascii="楷体_GB2312" w:eastAsia="楷体_GB2312" w:hAnsi="楷体_GB2312" w:cs="楷体_GB2312" w:hint="eastAsia"/>
          <w:sz w:val="30"/>
          <w:szCs w:val="30"/>
        </w:rPr>
        <w:t>积极开展</w:t>
      </w:r>
      <w:r w:rsidR="0037698A">
        <w:rPr>
          <w:rFonts w:ascii="楷体_GB2312" w:eastAsia="楷体_GB2312" w:hAnsi="楷体_GB2312" w:cs="楷体_GB2312" w:hint="eastAsia"/>
          <w:sz w:val="30"/>
          <w:szCs w:val="30"/>
        </w:rPr>
        <w:t>以</w:t>
      </w:r>
      <w:r>
        <w:rPr>
          <w:rFonts w:ascii="楷体_GB2312" w:eastAsia="楷体_GB2312" w:hAnsi="楷体_GB2312" w:cs="楷体_GB2312" w:hint="eastAsia"/>
          <w:sz w:val="30"/>
          <w:szCs w:val="30"/>
        </w:rPr>
        <w:t>“</w:t>
      </w:r>
      <w:r w:rsidR="0037698A">
        <w:rPr>
          <w:rFonts w:ascii="楷体_GB2312" w:eastAsia="楷体_GB2312" w:hAnsi="楷体_GB2312" w:cs="楷体_GB2312" w:hint="eastAsia"/>
          <w:sz w:val="30"/>
          <w:szCs w:val="30"/>
        </w:rPr>
        <w:t>节粮节水节电·</w:t>
      </w:r>
      <w:r>
        <w:rPr>
          <w:rFonts w:ascii="楷体_GB2312" w:eastAsia="楷体_GB2312" w:hAnsi="楷体_GB2312" w:cs="楷体_GB2312" w:hint="eastAsia"/>
          <w:sz w:val="30"/>
          <w:szCs w:val="30"/>
        </w:rPr>
        <w:t>三节”</w:t>
      </w:r>
      <w:r w:rsidR="0037698A">
        <w:rPr>
          <w:rFonts w:ascii="楷体_GB2312" w:eastAsia="楷体_GB2312" w:hAnsi="楷体_GB2312" w:cs="楷体_GB2312" w:hint="eastAsia"/>
          <w:sz w:val="30"/>
          <w:szCs w:val="30"/>
        </w:rPr>
        <w:t>为主题的主题班会</w:t>
      </w:r>
      <w:r>
        <w:rPr>
          <w:rFonts w:ascii="楷体_GB2312" w:eastAsia="楷体_GB2312" w:hAnsi="楷体_GB2312" w:cs="楷体_GB2312" w:hint="eastAsia"/>
          <w:sz w:val="30"/>
          <w:szCs w:val="30"/>
        </w:rPr>
        <w:t>，认真撰写</w:t>
      </w:r>
      <w:r w:rsidR="0037698A">
        <w:rPr>
          <w:rFonts w:ascii="楷体_GB2312" w:eastAsia="楷体_GB2312" w:hAnsi="楷体_GB2312" w:cs="楷体_GB2312" w:hint="eastAsia"/>
          <w:sz w:val="30"/>
          <w:szCs w:val="30"/>
        </w:rPr>
        <w:t>本班</w:t>
      </w:r>
      <w:r>
        <w:rPr>
          <w:rFonts w:ascii="楷体_GB2312" w:eastAsia="楷体_GB2312" w:hAnsi="楷体_GB2312" w:cs="楷体_GB2312" w:hint="eastAsia"/>
          <w:sz w:val="30"/>
          <w:szCs w:val="30"/>
        </w:rPr>
        <w:t>的“三节”</w:t>
      </w:r>
      <w:r w:rsidR="0037698A">
        <w:rPr>
          <w:rFonts w:ascii="楷体_GB2312" w:eastAsia="楷体_GB2312" w:hAnsi="楷体_GB2312" w:cs="楷体_GB2312" w:hint="eastAsia"/>
          <w:sz w:val="30"/>
          <w:szCs w:val="30"/>
        </w:rPr>
        <w:t>主题班会</w:t>
      </w:r>
      <w:r>
        <w:rPr>
          <w:rFonts w:ascii="楷体_GB2312" w:eastAsia="楷体_GB2312" w:hAnsi="楷体_GB2312" w:cs="楷体_GB2312" w:hint="eastAsia"/>
          <w:sz w:val="30"/>
          <w:szCs w:val="30"/>
        </w:rPr>
        <w:t>总结</w:t>
      </w:r>
      <w:r w:rsidR="00377138">
        <w:rPr>
          <w:rFonts w:ascii="楷体_GB2312" w:eastAsia="楷体_GB2312" w:hAnsi="楷体_GB2312" w:cs="楷体_GB2312" w:hint="eastAsia"/>
          <w:sz w:val="30"/>
          <w:szCs w:val="30"/>
        </w:rPr>
        <w:t>、典型事迹材料、调研报告</w:t>
      </w:r>
      <w:r>
        <w:rPr>
          <w:rFonts w:ascii="楷体_GB2312" w:eastAsia="楷体_GB2312" w:hAnsi="楷体_GB2312" w:cs="楷体_GB2312" w:hint="eastAsia"/>
          <w:sz w:val="30"/>
          <w:szCs w:val="30"/>
        </w:rPr>
        <w:t>，</w:t>
      </w:r>
      <w:r w:rsidR="00A12B73">
        <w:rPr>
          <w:rFonts w:ascii="楷体_GB2312" w:eastAsia="楷体_GB2312" w:hAnsi="楷体_GB2312" w:cs="楷体_GB2312" w:hint="eastAsia"/>
          <w:sz w:val="30"/>
          <w:szCs w:val="30"/>
        </w:rPr>
        <w:t>具体要求分别如下</w:t>
      </w:r>
      <w:r w:rsidR="0037698A">
        <w:rPr>
          <w:rFonts w:ascii="楷体_GB2312" w:eastAsia="楷体_GB2312" w:hAnsi="楷体_GB2312" w:cs="楷体_GB2312" w:hint="eastAsia"/>
          <w:sz w:val="30"/>
          <w:szCs w:val="30"/>
        </w:rPr>
        <w:t>，</w:t>
      </w:r>
      <w:r w:rsidR="0037698A" w:rsidRPr="0037698A">
        <w:rPr>
          <w:rFonts w:ascii="楷体_GB2312" w:eastAsia="楷体_GB2312" w:hAnsi="楷体_GB2312" w:cs="楷体_GB2312" w:hint="eastAsia"/>
          <w:b/>
          <w:color w:val="FF0000"/>
          <w:sz w:val="30"/>
          <w:szCs w:val="30"/>
        </w:rPr>
        <w:t>缺一不可</w:t>
      </w:r>
      <w:r w:rsidR="0037698A">
        <w:rPr>
          <w:rFonts w:ascii="楷体_GB2312" w:eastAsia="楷体_GB2312" w:hAnsi="楷体_GB2312" w:cs="楷体_GB2312" w:hint="eastAsia"/>
          <w:sz w:val="30"/>
          <w:szCs w:val="30"/>
        </w:rPr>
        <w:t>！</w:t>
      </w:r>
    </w:p>
    <w:p w:rsidR="0037698A" w:rsidRDefault="0037698A" w:rsidP="00CA46E1">
      <w:pPr>
        <w:spacing w:line="600" w:lineRule="exact"/>
        <w:ind w:firstLineChars="200" w:firstLine="600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sz w:val="30"/>
          <w:szCs w:val="30"/>
        </w:rPr>
        <w:t>第一：</w:t>
      </w:r>
      <w:r w:rsidR="00A12B73">
        <w:rPr>
          <w:rFonts w:ascii="楷体_GB2312" w:eastAsia="楷体_GB2312" w:hAnsi="楷体_GB2312" w:cs="楷体_GB2312" w:hint="eastAsia"/>
          <w:sz w:val="30"/>
          <w:szCs w:val="30"/>
        </w:rPr>
        <w:t>主题班会总结——</w:t>
      </w:r>
      <w:r w:rsidR="002156C8">
        <w:rPr>
          <w:rFonts w:ascii="楷体_GB2312" w:eastAsia="楷体_GB2312" w:hAnsi="楷体_GB2312" w:cs="楷体_GB2312" w:hint="eastAsia"/>
          <w:sz w:val="30"/>
          <w:szCs w:val="30"/>
        </w:rPr>
        <w:t>对</w:t>
      </w:r>
      <w:r>
        <w:rPr>
          <w:rFonts w:ascii="楷体_GB2312" w:eastAsia="楷体_GB2312" w:hAnsi="楷体_GB2312" w:cs="楷体_GB2312" w:hint="eastAsia"/>
          <w:sz w:val="30"/>
          <w:szCs w:val="30"/>
        </w:rPr>
        <w:t>开展</w:t>
      </w:r>
      <w:r w:rsidR="002156C8">
        <w:rPr>
          <w:rFonts w:ascii="楷体_GB2312" w:eastAsia="楷体_GB2312" w:hAnsi="楷体_GB2312" w:cs="楷体_GB2312" w:hint="eastAsia"/>
          <w:sz w:val="30"/>
          <w:szCs w:val="30"/>
        </w:rPr>
        <w:t>“三节”</w:t>
      </w:r>
      <w:r>
        <w:rPr>
          <w:rFonts w:ascii="楷体_GB2312" w:eastAsia="楷体_GB2312" w:hAnsi="楷体_GB2312" w:cs="楷体_GB2312" w:hint="eastAsia"/>
          <w:sz w:val="30"/>
          <w:szCs w:val="30"/>
        </w:rPr>
        <w:t>主题班会</w:t>
      </w:r>
      <w:r w:rsidR="002156C8">
        <w:rPr>
          <w:rFonts w:ascii="楷体_GB2312" w:eastAsia="楷体_GB2312" w:hAnsi="楷体_GB2312" w:cs="楷体_GB2312" w:hint="eastAsia"/>
          <w:sz w:val="30"/>
          <w:szCs w:val="30"/>
        </w:rPr>
        <w:t>的整体策划方案、开展“三节”</w:t>
      </w:r>
      <w:r>
        <w:rPr>
          <w:rFonts w:ascii="楷体_GB2312" w:eastAsia="楷体_GB2312" w:hAnsi="楷体_GB2312" w:cs="楷体_GB2312" w:hint="eastAsia"/>
          <w:sz w:val="30"/>
          <w:szCs w:val="30"/>
        </w:rPr>
        <w:t>主题班会</w:t>
      </w:r>
      <w:r w:rsidR="002156C8">
        <w:rPr>
          <w:rFonts w:ascii="楷体_GB2312" w:eastAsia="楷体_GB2312" w:hAnsi="楷体_GB2312" w:cs="楷体_GB2312" w:hint="eastAsia"/>
          <w:sz w:val="30"/>
          <w:szCs w:val="30"/>
        </w:rPr>
        <w:t>的</w:t>
      </w:r>
      <w:r>
        <w:rPr>
          <w:rFonts w:ascii="楷体_GB2312" w:eastAsia="楷体_GB2312" w:hAnsi="楷体_GB2312" w:cs="楷体_GB2312" w:hint="eastAsia"/>
          <w:sz w:val="30"/>
          <w:szCs w:val="30"/>
        </w:rPr>
        <w:t>过程及总结</w:t>
      </w:r>
      <w:r w:rsidR="00A12B73">
        <w:rPr>
          <w:rFonts w:ascii="楷体_GB2312" w:eastAsia="楷体_GB2312" w:hAnsi="楷体_GB2312" w:cs="楷体_GB2312" w:hint="eastAsia"/>
          <w:sz w:val="30"/>
          <w:szCs w:val="30"/>
        </w:rPr>
        <w:t>（</w:t>
      </w:r>
      <w:r w:rsidR="00A12B73" w:rsidRPr="0037698A">
        <w:rPr>
          <w:rFonts w:ascii="楷体_GB2312" w:eastAsia="楷体_GB2312" w:hAnsi="楷体_GB2312" w:cs="楷体_GB2312" w:hint="eastAsia"/>
          <w:b/>
          <w:color w:val="FF0000"/>
          <w:sz w:val="30"/>
          <w:szCs w:val="30"/>
        </w:rPr>
        <w:t>字数不得少于</w:t>
      </w:r>
      <w:r w:rsidR="00A12B73">
        <w:rPr>
          <w:rFonts w:ascii="楷体_GB2312" w:eastAsia="楷体_GB2312" w:hAnsi="楷体_GB2312" w:cs="楷体_GB2312" w:hint="eastAsia"/>
          <w:b/>
          <w:color w:val="FF0000"/>
          <w:sz w:val="30"/>
          <w:szCs w:val="30"/>
        </w:rPr>
        <w:t>800</w:t>
      </w:r>
      <w:r w:rsidR="00A12B73" w:rsidRPr="0037698A">
        <w:rPr>
          <w:rFonts w:ascii="楷体_GB2312" w:eastAsia="楷体_GB2312" w:hAnsi="楷体_GB2312" w:cs="楷体_GB2312" w:hint="eastAsia"/>
          <w:b/>
          <w:color w:val="FF0000"/>
          <w:sz w:val="30"/>
          <w:szCs w:val="30"/>
        </w:rPr>
        <w:t>字，且必须包括</w:t>
      </w:r>
      <w:r w:rsidR="00A12B73">
        <w:rPr>
          <w:rFonts w:ascii="楷体_GB2312" w:eastAsia="楷体_GB2312" w:hAnsi="楷体_GB2312" w:cs="楷体_GB2312" w:hint="eastAsia"/>
          <w:b/>
          <w:color w:val="FF0000"/>
          <w:sz w:val="30"/>
          <w:szCs w:val="30"/>
        </w:rPr>
        <w:t>照</w:t>
      </w:r>
      <w:r w:rsidR="00A12B73" w:rsidRPr="0037698A">
        <w:rPr>
          <w:rFonts w:ascii="楷体_GB2312" w:eastAsia="楷体_GB2312" w:hAnsi="楷体_GB2312" w:cs="楷体_GB2312" w:hint="eastAsia"/>
          <w:b/>
          <w:color w:val="FF0000"/>
          <w:sz w:val="30"/>
          <w:szCs w:val="30"/>
        </w:rPr>
        <w:t>片及影像资料</w:t>
      </w:r>
      <w:r w:rsidR="00A12B73">
        <w:rPr>
          <w:rFonts w:ascii="楷体_GB2312" w:eastAsia="楷体_GB2312" w:hAnsi="楷体_GB2312" w:cs="楷体_GB2312" w:hint="eastAsia"/>
          <w:sz w:val="30"/>
          <w:szCs w:val="30"/>
        </w:rPr>
        <w:t>）</w:t>
      </w:r>
      <w:r>
        <w:rPr>
          <w:rFonts w:ascii="楷体_GB2312" w:eastAsia="楷体_GB2312" w:hAnsi="楷体_GB2312" w:cs="楷体_GB2312" w:hint="eastAsia"/>
          <w:sz w:val="30"/>
          <w:szCs w:val="30"/>
        </w:rPr>
        <w:t>；</w:t>
      </w:r>
    </w:p>
    <w:p w:rsidR="0037698A" w:rsidRPr="0037698A" w:rsidRDefault="0037698A" w:rsidP="00CA46E1">
      <w:pPr>
        <w:spacing w:line="600" w:lineRule="exact"/>
        <w:ind w:firstLineChars="200" w:firstLine="600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sz w:val="30"/>
          <w:szCs w:val="30"/>
        </w:rPr>
        <w:t>第二：</w:t>
      </w:r>
      <w:r w:rsidR="00A12B73">
        <w:rPr>
          <w:rFonts w:ascii="楷体_GB2312" w:eastAsia="楷体_GB2312" w:hAnsi="楷体_GB2312" w:cs="楷体_GB2312" w:hint="eastAsia"/>
          <w:sz w:val="30"/>
          <w:szCs w:val="30"/>
        </w:rPr>
        <w:t>典型事迹材料——</w:t>
      </w:r>
      <w:r>
        <w:rPr>
          <w:rFonts w:ascii="楷体_GB2312" w:eastAsia="楷体_GB2312" w:hAnsi="楷体_GB2312" w:cs="楷体_GB2312" w:hint="eastAsia"/>
          <w:sz w:val="30"/>
          <w:szCs w:val="30"/>
        </w:rPr>
        <w:t>本班推选的</w:t>
      </w:r>
      <w:r w:rsidR="002156C8">
        <w:rPr>
          <w:rFonts w:ascii="楷体_GB2312" w:eastAsia="楷体_GB2312" w:hAnsi="楷体_GB2312" w:cs="楷体_GB2312" w:hint="eastAsia"/>
          <w:sz w:val="30"/>
          <w:szCs w:val="30"/>
        </w:rPr>
        <w:t>“三节”典</w:t>
      </w:r>
      <w:r>
        <w:rPr>
          <w:rFonts w:ascii="楷体_GB2312" w:eastAsia="楷体_GB2312" w:hAnsi="楷体_GB2312" w:cs="楷体_GB2312" w:hint="eastAsia"/>
          <w:sz w:val="30"/>
          <w:szCs w:val="30"/>
        </w:rPr>
        <w:t>型事迹的详细事迹材料（</w:t>
      </w:r>
      <w:r w:rsidR="00A12B73" w:rsidRPr="00A12B73">
        <w:rPr>
          <w:rFonts w:ascii="楷体_GB2312" w:eastAsia="楷体_GB2312" w:hAnsi="楷体_GB2312" w:cs="楷体_GB2312" w:hint="eastAsia"/>
          <w:b/>
          <w:color w:val="FF0000"/>
          <w:sz w:val="30"/>
          <w:szCs w:val="30"/>
        </w:rPr>
        <w:t>字数不得少于1000字，</w:t>
      </w:r>
      <w:r w:rsidRPr="00A12B73">
        <w:rPr>
          <w:rFonts w:ascii="楷体_GB2312" w:eastAsia="楷体_GB2312" w:hAnsi="楷体_GB2312" w:cs="楷体_GB2312" w:hint="eastAsia"/>
          <w:b/>
          <w:color w:val="FF0000"/>
          <w:sz w:val="30"/>
          <w:szCs w:val="30"/>
        </w:rPr>
        <w:t>每班不得少于1个典型事迹</w:t>
      </w:r>
      <w:r>
        <w:rPr>
          <w:rFonts w:ascii="楷体_GB2312" w:eastAsia="楷体_GB2312" w:hAnsi="楷体_GB2312" w:cs="楷体_GB2312" w:hint="eastAsia"/>
          <w:sz w:val="30"/>
          <w:szCs w:val="30"/>
        </w:rPr>
        <w:t>）；</w:t>
      </w:r>
    </w:p>
    <w:p w:rsidR="00377138" w:rsidRDefault="00377138" w:rsidP="00CA46E1">
      <w:pPr>
        <w:spacing w:line="600" w:lineRule="exact"/>
        <w:ind w:firstLineChars="200" w:firstLine="600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sz w:val="30"/>
          <w:szCs w:val="30"/>
        </w:rPr>
        <w:t>第三：</w:t>
      </w:r>
      <w:r w:rsidR="00A12B73">
        <w:rPr>
          <w:rFonts w:ascii="楷体_GB2312" w:eastAsia="楷体_GB2312" w:hAnsi="楷体_GB2312" w:cs="楷体_GB2312" w:hint="eastAsia"/>
          <w:sz w:val="30"/>
          <w:szCs w:val="30"/>
        </w:rPr>
        <w:t>调研报告——</w:t>
      </w:r>
      <w:r w:rsidR="0037698A">
        <w:rPr>
          <w:rFonts w:ascii="楷体_GB2312" w:eastAsia="楷体_GB2312" w:hAnsi="楷体_GB2312" w:cs="楷体_GB2312" w:hint="eastAsia"/>
          <w:sz w:val="30"/>
          <w:szCs w:val="30"/>
        </w:rPr>
        <w:t>对现有浪费现象的社会调查、结果分析及</w:t>
      </w:r>
      <w:r w:rsidR="00A12B73">
        <w:rPr>
          <w:rFonts w:ascii="楷体_GB2312" w:eastAsia="楷体_GB2312" w:hAnsi="楷体_GB2312" w:cs="楷体_GB2312" w:hint="eastAsia"/>
          <w:sz w:val="30"/>
          <w:szCs w:val="30"/>
        </w:rPr>
        <w:t>提出的</w:t>
      </w:r>
      <w:r w:rsidR="0037698A">
        <w:rPr>
          <w:rFonts w:ascii="楷体_GB2312" w:eastAsia="楷体_GB2312" w:hAnsi="楷体_GB2312" w:cs="楷体_GB2312" w:hint="eastAsia"/>
          <w:sz w:val="30"/>
          <w:szCs w:val="30"/>
        </w:rPr>
        <w:t>应对措施</w:t>
      </w:r>
      <w:r w:rsidR="00A12B73">
        <w:rPr>
          <w:rFonts w:ascii="楷体_GB2312" w:eastAsia="楷体_GB2312" w:hAnsi="楷体_GB2312" w:cs="楷体_GB2312" w:hint="eastAsia"/>
          <w:sz w:val="30"/>
          <w:szCs w:val="30"/>
        </w:rPr>
        <w:t>（</w:t>
      </w:r>
      <w:r w:rsidR="00A12B73" w:rsidRPr="00A12B73">
        <w:rPr>
          <w:rFonts w:ascii="楷体_GB2312" w:eastAsia="楷体_GB2312" w:hAnsi="楷体_GB2312" w:cs="楷体_GB2312" w:hint="eastAsia"/>
          <w:b/>
          <w:color w:val="FF0000"/>
          <w:sz w:val="30"/>
          <w:szCs w:val="30"/>
        </w:rPr>
        <w:t>字数不得少于1000字</w:t>
      </w:r>
      <w:r w:rsidR="00A12B73" w:rsidRPr="00A12B73">
        <w:rPr>
          <w:rFonts w:ascii="楷体_GB2312" w:eastAsia="楷体_GB2312" w:hAnsi="楷体_GB2312" w:cs="楷体_GB2312" w:hint="eastAsia"/>
          <w:sz w:val="30"/>
          <w:szCs w:val="30"/>
        </w:rPr>
        <w:t>）</w:t>
      </w:r>
      <w:r>
        <w:rPr>
          <w:rFonts w:ascii="楷体_GB2312" w:eastAsia="楷体_GB2312" w:hAnsi="楷体_GB2312" w:cs="楷体_GB2312" w:hint="eastAsia"/>
          <w:sz w:val="30"/>
          <w:szCs w:val="30"/>
        </w:rPr>
        <w:t>。</w:t>
      </w:r>
    </w:p>
    <w:p w:rsidR="00377138" w:rsidRDefault="002156C8" w:rsidP="00A12B73">
      <w:pPr>
        <w:spacing w:line="600" w:lineRule="exact"/>
        <w:ind w:firstLineChars="200" w:firstLine="600"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sz w:val="30"/>
          <w:szCs w:val="30"/>
        </w:rPr>
        <w:t>并于</w:t>
      </w:r>
      <w:r w:rsidRPr="00A12B73">
        <w:rPr>
          <w:rFonts w:ascii="楷体_GB2312" w:eastAsia="楷体_GB2312" w:hAnsi="楷体_GB2312" w:cs="楷体_GB2312" w:hint="eastAsia"/>
          <w:b/>
          <w:color w:val="800080"/>
          <w:sz w:val="30"/>
          <w:szCs w:val="30"/>
        </w:rPr>
        <w:t>11月</w:t>
      </w:r>
      <w:r w:rsidR="00377138" w:rsidRPr="00A12B73">
        <w:rPr>
          <w:rFonts w:ascii="楷体_GB2312" w:eastAsia="楷体_GB2312" w:hAnsi="楷体_GB2312" w:cs="楷体_GB2312" w:hint="eastAsia"/>
          <w:b/>
          <w:color w:val="800080"/>
          <w:sz w:val="30"/>
          <w:szCs w:val="30"/>
        </w:rPr>
        <w:t>20</w:t>
      </w:r>
      <w:r w:rsidRPr="00A12B73">
        <w:rPr>
          <w:rFonts w:ascii="楷体_GB2312" w:eastAsia="楷体_GB2312" w:hAnsi="楷体_GB2312" w:cs="楷体_GB2312" w:hint="eastAsia"/>
          <w:b/>
          <w:color w:val="800080"/>
          <w:sz w:val="30"/>
          <w:szCs w:val="30"/>
        </w:rPr>
        <w:t>日</w:t>
      </w:r>
      <w:r w:rsidR="00A12B73" w:rsidRPr="00A12B73">
        <w:rPr>
          <w:rFonts w:ascii="楷体_GB2312" w:eastAsia="楷体_GB2312" w:hAnsi="楷体_GB2312" w:cs="楷体_GB2312" w:hint="eastAsia"/>
          <w:b/>
          <w:color w:val="800080"/>
          <w:sz w:val="30"/>
          <w:szCs w:val="30"/>
        </w:rPr>
        <w:t>上午10点</w:t>
      </w:r>
      <w:r w:rsidRPr="00A12B73">
        <w:rPr>
          <w:rFonts w:ascii="楷体_GB2312" w:eastAsia="楷体_GB2312" w:hAnsi="楷体_GB2312" w:cs="楷体_GB2312" w:hint="eastAsia"/>
          <w:b/>
          <w:color w:val="800080"/>
          <w:sz w:val="30"/>
          <w:szCs w:val="30"/>
        </w:rPr>
        <w:t>之前</w:t>
      </w:r>
      <w:r w:rsidR="00377138">
        <w:rPr>
          <w:rFonts w:ascii="楷体_GB2312" w:eastAsia="楷体_GB2312" w:hAnsi="楷体_GB2312" w:cs="楷体_GB2312" w:hint="eastAsia"/>
          <w:sz w:val="30"/>
          <w:szCs w:val="30"/>
        </w:rPr>
        <w:t>将</w:t>
      </w:r>
      <w:r w:rsidR="00A12B73">
        <w:rPr>
          <w:rFonts w:ascii="楷体_GB2312" w:eastAsia="楷体_GB2312" w:hAnsi="楷体_GB2312" w:cs="楷体_GB2312" w:hint="eastAsia"/>
          <w:sz w:val="30"/>
          <w:szCs w:val="30"/>
        </w:rPr>
        <w:t>上述三份</w:t>
      </w:r>
      <w:r w:rsidR="00377138">
        <w:rPr>
          <w:rFonts w:ascii="楷体_GB2312" w:eastAsia="楷体_GB2312" w:hAnsi="楷体_GB2312" w:cs="楷体_GB2312" w:hint="eastAsia"/>
          <w:sz w:val="30"/>
          <w:szCs w:val="30"/>
        </w:rPr>
        <w:t>材料交到学院办公室（莲花：学院210办公室；呈贡：憬园6108办公室）</w:t>
      </w:r>
    </w:p>
    <w:p w:rsidR="002156C8" w:rsidRDefault="002156C8" w:rsidP="00377138">
      <w:pPr>
        <w:spacing w:line="600" w:lineRule="exact"/>
        <w:ind w:firstLineChars="200" w:firstLine="600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sz w:val="30"/>
          <w:szCs w:val="30"/>
        </w:rPr>
        <w:t>电子稿</w:t>
      </w:r>
      <w:r w:rsidR="00A12B73">
        <w:rPr>
          <w:rFonts w:ascii="楷体_GB2312" w:eastAsia="楷体_GB2312" w:hAnsi="楷体_GB2312" w:cs="楷体_GB2312" w:hint="eastAsia"/>
          <w:sz w:val="30"/>
          <w:szCs w:val="30"/>
        </w:rPr>
        <w:t>请打包后、并在文件夹上注明班级名称，</w:t>
      </w:r>
      <w:r>
        <w:rPr>
          <w:rFonts w:ascii="楷体_GB2312" w:eastAsia="楷体_GB2312" w:hAnsi="楷体_GB2312" w:cs="楷体_GB2312" w:hint="eastAsia"/>
          <w:sz w:val="30"/>
          <w:szCs w:val="30"/>
        </w:rPr>
        <w:t>传至</w:t>
      </w:r>
      <w:smartTag w:uri="urn:schemas-microsoft-com:office:smarttags" w:element="PersonName">
        <w:smartTagPr>
          <w:attr w:name="ProductID" w:val="向敏"/>
        </w:smartTagPr>
        <w:r w:rsidR="00377138">
          <w:rPr>
            <w:rFonts w:ascii="楷体_GB2312" w:eastAsia="楷体_GB2312" w:hAnsi="楷体_GB2312" w:cs="楷体_GB2312" w:hint="eastAsia"/>
            <w:sz w:val="30"/>
            <w:szCs w:val="30"/>
          </w:rPr>
          <w:t>向敏</w:t>
        </w:r>
      </w:smartTag>
      <w:r>
        <w:rPr>
          <w:rFonts w:ascii="楷体_GB2312" w:eastAsia="楷体_GB2312" w:hAnsi="楷体_GB2312" w:cs="楷体_GB2312" w:hint="eastAsia"/>
          <w:sz w:val="30"/>
          <w:szCs w:val="30"/>
        </w:rPr>
        <w:t>老师邮箱（</w:t>
      </w:r>
      <w:r w:rsidR="00377138" w:rsidRPr="00377138">
        <w:rPr>
          <w:rFonts w:ascii="楷体_GB2312" w:eastAsia="楷体_GB2312" w:hAnsi="楷体_GB2312" w:cs="楷体_GB2312" w:hint="eastAsia"/>
          <w:sz w:val="30"/>
          <w:szCs w:val="30"/>
          <w:u w:val="single"/>
        </w:rPr>
        <w:t>15825255462</w:t>
      </w:r>
      <w:r w:rsidRPr="00377138">
        <w:rPr>
          <w:rFonts w:ascii="楷体_GB2312" w:eastAsia="楷体_GB2312" w:hAnsi="楷体_GB2312" w:cs="楷体_GB2312" w:hint="eastAsia"/>
          <w:sz w:val="30"/>
          <w:szCs w:val="30"/>
          <w:u w:val="single"/>
        </w:rPr>
        <w:t>@</w:t>
      </w:r>
      <w:r w:rsidR="00377138" w:rsidRPr="00377138">
        <w:rPr>
          <w:rFonts w:ascii="楷体_GB2312" w:eastAsia="楷体_GB2312" w:hAnsi="楷体_GB2312" w:cs="楷体_GB2312" w:hint="eastAsia"/>
          <w:sz w:val="30"/>
          <w:szCs w:val="30"/>
          <w:u w:val="single"/>
        </w:rPr>
        <w:t>163</w:t>
      </w:r>
      <w:r w:rsidRPr="00377138">
        <w:rPr>
          <w:rFonts w:ascii="楷体_GB2312" w:eastAsia="楷体_GB2312" w:hAnsi="楷体_GB2312" w:cs="楷体_GB2312" w:hint="eastAsia"/>
          <w:sz w:val="30"/>
          <w:szCs w:val="30"/>
          <w:u w:val="single"/>
        </w:rPr>
        <w:t>.com</w:t>
      </w:r>
      <w:r>
        <w:rPr>
          <w:rFonts w:ascii="楷体_GB2312" w:eastAsia="楷体_GB2312" w:hAnsi="楷体_GB2312" w:cs="楷体_GB2312" w:hint="eastAsia"/>
          <w:sz w:val="30"/>
          <w:szCs w:val="30"/>
        </w:rPr>
        <w:t>）</w:t>
      </w:r>
    </w:p>
    <w:p w:rsidR="002156C8" w:rsidRDefault="002156C8" w:rsidP="00CA46E1">
      <w:pPr>
        <w:spacing w:line="600" w:lineRule="exact"/>
        <w:ind w:firstLineChars="200" w:firstLine="600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sz w:val="30"/>
          <w:szCs w:val="30"/>
        </w:rPr>
        <w:t>请各</w:t>
      </w:r>
      <w:r w:rsidR="00377138">
        <w:rPr>
          <w:rFonts w:ascii="楷体_GB2312" w:eastAsia="楷体_GB2312" w:hAnsi="楷体_GB2312" w:cs="楷体_GB2312" w:hint="eastAsia"/>
          <w:sz w:val="30"/>
          <w:szCs w:val="30"/>
        </w:rPr>
        <w:t>班级</w:t>
      </w:r>
      <w:r>
        <w:rPr>
          <w:rFonts w:ascii="楷体_GB2312" w:eastAsia="楷体_GB2312" w:hAnsi="楷体_GB2312" w:cs="楷体_GB2312" w:hint="eastAsia"/>
          <w:sz w:val="30"/>
          <w:szCs w:val="30"/>
        </w:rPr>
        <w:t>高度重视</w:t>
      </w:r>
      <w:r w:rsidR="00377138">
        <w:rPr>
          <w:rFonts w:ascii="楷体_GB2312" w:eastAsia="楷体_GB2312" w:hAnsi="楷体_GB2312" w:cs="楷体_GB2312" w:hint="eastAsia"/>
          <w:sz w:val="30"/>
          <w:szCs w:val="30"/>
        </w:rPr>
        <w:t>本次</w:t>
      </w:r>
      <w:r>
        <w:rPr>
          <w:rFonts w:ascii="楷体_GB2312" w:eastAsia="楷体_GB2312" w:hAnsi="楷体_GB2312" w:cs="楷体_GB2312" w:hint="eastAsia"/>
          <w:sz w:val="30"/>
          <w:szCs w:val="30"/>
        </w:rPr>
        <w:t>“三节”</w:t>
      </w:r>
      <w:r w:rsidR="00377138">
        <w:rPr>
          <w:rFonts w:ascii="楷体_GB2312" w:eastAsia="楷体_GB2312" w:hAnsi="楷体_GB2312" w:cs="楷体_GB2312" w:hint="eastAsia"/>
          <w:sz w:val="30"/>
          <w:szCs w:val="30"/>
        </w:rPr>
        <w:t>主题班会</w:t>
      </w:r>
      <w:r>
        <w:rPr>
          <w:rFonts w:ascii="楷体_GB2312" w:eastAsia="楷体_GB2312" w:hAnsi="楷体_GB2312" w:cs="楷体_GB2312" w:hint="eastAsia"/>
          <w:sz w:val="30"/>
          <w:szCs w:val="30"/>
        </w:rPr>
        <w:t xml:space="preserve">，迅速行动，认真部署，引导广学生从点滴做起，让勤俭节约蔚然成风。 </w:t>
      </w:r>
    </w:p>
    <w:p w:rsidR="002156C8" w:rsidRDefault="00377138" w:rsidP="00CA46E1">
      <w:pPr>
        <w:spacing w:line="600" w:lineRule="exact"/>
        <w:ind w:firstLineChars="200" w:firstLine="600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sz w:val="30"/>
          <w:szCs w:val="30"/>
        </w:rPr>
        <w:t>联系人：</w:t>
      </w:r>
      <w:smartTag w:uri="urn:schemas-microsoft-com:office:smarttags" w:element="PersonName">
        <w:smartTagPr>
          <w:attr w:name="ProductID" w:val="刘海丹"/>
        </w:smartTagPr>
        <w:r>
          <w:rPr>
            <w:rFonts w:ascii="楷体_GB2312" w:eastAsia="楷体_GB2312" w:hAnsi="楷体_GB2312" w:cs="楷体_GB2312" w:hint="eastAsia"/>
            <w:sz w:val="30"/>
            <w:szCs w:val="30"/>
          </w:rPr>
          <w:t>刘海丹</w:t>
        </w:r>
      </w:smartTag>
      <w:r>
        <w:rPr>
          <w:rFonts w:ascii="楷体_GB2312" w:eastAsia="楷体_GB2312" w:hAnsi="楷体_GB2312" w:cs="楷体_GB2312" w:hint="eastAsia"/>
          <w:sz w:val="30"/>
          <w:szCs w:val="30"/>
        </w:rPr>
        <w:t>老师（电话：15087052247）</w:t>
      </w:r>
    </w:p>
    <w:p w:rsidR="00377138" w:rsidRPr="00377138" w:rsidRDefault="00377138" w:rsidP="00CA46E1">
      <w:pPr>
        <w:spacing w:line="600" w:lineRule="exact"/>
        <w:ind w:firstLineChars="200" w:firstLine="600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sz w:val="30"/>
          <w:szCs w:val="30"/>
        </w:rPr>
        <w:t xml:space="preserve">         向敏老师（电话：15825255462）</w:t>
      </w:r>
    </w:p>
    <w:p w:rsidR="002156C8" w:rsidRDefault="002156C8" w:rsidP="00CA46E1">
      <w:pPr>
        <w:spacing w:line="600" w:lineRule="exact"/>
        <w:ind w:firstLineChars="200" w:firstLine="600"/>
        <w:rPr>
          <w:rFonts w:ascii="楷体_GB2312" w:eastAsia="楷体_GB2312" w:hAnsi="楷体_GB2312" w:cs="楷体_GB2312" w:hint="eastAsia"/>
          <w:sz w:val="30"/>
          <w:szCs w:val="30"/>
        </w:rPr>
      </w:pPr>
    </w:p>
    <w:p w:rsidR="002156C8" w:rsidRDefault="00377138" w:rsidP="00CA46E1">
      <w:pPr>
        <w:spacing w:line="600" w:lineRule="exact"/>
        <w:ind w:firstLineChars="200" w:firstLine="600"/>
        <w:jc w:val="right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sz w:val="30"/>
          <w:szCs w:val="30"/>
        </w:rPr>
        <w:t>管理与经济学院学生工作办公室</w:t>
      </w:r>
    </w:p>
    <w:p w:rsidR="002156C8" w:rsidRDefault="002156C8">
      <w:pPr>
        <w:spacing w:line="600" w:lineRule="exact"/>
        <w:ind w:firstLineChars="200" w:firstLine="600"/>
        <w:jc w:val="center"/>
        <w:rPr>
          <w:rFonts w:ascii="宋体" w:hAnsi="宋体" w:hint="eastAsia"/>
          <w:color w:val="000000"/>
          <w:szCs w:val="21"/>
        </w:rPr>
      </w:pPr>
      <w:r>
        <w:rPr>
          <w:rFonts w:ascii="楷体_GB2312" w:eastAsia="楷体_GB2312" w:hAnsi="楷体_GB2312" w:cs="楷体_GB2312" w:hint="eastAsia"/>
          <w:sz w:val="30"/>
          <w:szCs w:val="30"/>
        </w:rPr>
        <w:t xml:space="preserve"> 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11"/>
          <w:attr w:name="Year" w:val="2013"/>
        </w:smartTagPr>
        <w:r>
          <w:rPr>
            <w:rFonts w:ascii="楷体_GB2312" w:eastAsia="楷体_GB2312" w:hAnsi="楷体_GB2312" w:cs="楷体_GB2312" w:hint="eastAsia"/>
            <w:sz w:val="30"/>
            <w:szCs w:val="30"/>
          </w:rPr>
          <w:t>2013年11月6日</w:t>
        </w:r>
      </w:smartTag>
    </w:p>
    <w:sectPr w:rsidR="002156C8">
      <w:footerReference w:type="even" r:id="rId7"/>
      <w:footerReference w:type="default" r:id="rId8"/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7138" w:rsidRDefault="00377138">
      <w:r>
        <w:separator/>
      </w:r>
    </w:p>
  </w:endnote>
  <w:endnote w:type="continuationSeparator" w:id="0">
    <w:p w:rsidR="00377138" w:rsidRDefault="00377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Constant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7138" w:rsidRDefault="00377138">
    <w:pPr>
      <w:pStyle w:val="a8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1</w:t>
    </w:r>
    <w:r>
      <w:fldChar w:fldCharType="end"/>
    </w:r>
  </w:p>
  <w:p w:rsidR="00377138" w:rsidRDefault="0037713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7138" w:rsidRDefault="00377138">
    <w:pPr>
      <w:pStyle w:val="a8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A12B73">
      <w:rPr>
        <w:rStyle w:val="a3"/>
        <w:noProof/>
      </w:rPr>
      <w:t>2</w:t>
    </w:r>
    <w:r>
      <w:fldChar w:fldCharType="end"/>
    </w:r>
  </w:p>
  <w:p w:rsidR="00377138" w:rsidRDefault="0037713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7138" w:rsidRDefault="00377138">
      <w:r>
        <w:separator/>
      </w:r>
    </w:p>
  </w:footnote>
  <w:footnote w:type="continuationSeparator" w:id="0">
    <w:p w:rsidR="00377138" w:rsidRDefault="00377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56C8"/>
    <w:rsid w:val="0037698A"/>
    <w:rsid w:val="00377138"/>
    <w:rsid w:val="00583C33"/>
    <w:rsid w:val="00A12B73"/>
    <w:rsid w:val="00A35D72"/>
    <w:rsid w:val="00CA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sdate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0E43B66-00EF-455E-A441-CF91A396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CharCharCharCharCharCharCharChar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character" w:styleId="a4">
    <w:name w:val="Emphasis"/>
    <w:basedOn w:val="a0"/>
    <w:qFormat/>
    <w:rPr>
      <w:i w:val="0"/>
      <w:iCs w:val="0"/>
      <w:color w:val="CC0000"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Date"/>
    <w:basedOn w:val="a"/>
    <w:next w:val="a"/>
    <w:pPr>
      <w:ind w:leftChars="2500" w:left="10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CharCharCharCharCharCharCharChar">
    <w:name w:val="Char Char Char Char Char Char Char Char Char"/>
    <w:basedOn w:val="a"/>
    <w:link w:val="a0"/>
    <w:pPr>
      <w:widowControl/>
      <w:spacing w:after="160" w:line="240" w:lineRule="exact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893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 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管理与经济学院转发</dc:title>
  <dc:subject/>
  <dc:creator> </dc:creator>
  <cp:keywords/>
  <dc:description/>
  <cp:lastModifiedBy>尚 若冰</cp:lastModifiedBy>
  <cp:revision>2</cp:revision>
  <cp:lastPrinted>2013-11-06T06:36:57Z</cp:lastPrinted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