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472D6">
      <w:pPr>
        <w:spacing w:line="560" w:lineRule="exact"/>
        <w:rPr>
          <w:rFonts w:ascii="Times New Roman" w:eastAsia="黑体" w:hAnsi="黑体"/>
          <w:sz w:val="32"/>
          <w:szCs w:val="32"/>
        </w:rPr>
      </w:pPr>
      <w:r>
        <w:rPr>
          <w:rFonts w:ascii="Times New Roman" w:eastAsia="黑体" w:hAnsi="黑体" w:hint="eastAsia"/>
          <w:sz w:val="32"/>
          <w:szCs w:val="32"/>
        </w:rPr>
        <w:t>附件</w:t>
      </w:r>
      <w:r>
        <w:rPr>
          <w:rFonts w:ascii="Times New Roman" w:eastAsia="黑体" w:hAnsi="黑体"/>
          <w:sz w:val="32"/>
          <w:szCs w:val="32"/>
        </w:rPr>
        <w:t>1</w:t>
      </w:r>
    </w:p>
    <w:p w:rsidR="00000000" w:rsidRDefault="001472D6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000000" w:rsidRDefault="001472D6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昆明理工大学团员注册志愿者情况</w:t>
      </w:r>
      <w:r>
        <w:rPr>
          <w:rFonts w:ascii="Times New Roman" w:eastAsia="方正小标宋简体" w:hAnsi="Times New Roman"/>
          <w:sz w:val="44"/>
          <w:szCs w:val="44"/>
        </w:rPr>
        <w:t>表</w:t>
      </w:r>
    </w:p>
    <w:tbl>
      <w:tblPr>
        <w:tblpPr w:leftFromText="180" w:rightFromText="180" w:vertAnchor="text" w:horzAnchor="margin" w:tblpY="682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192"/>
      </w:tblGrid>
      <w:tr w:rsidR="00000000">
        <w:trPr>
          <w:trHeight w:val="990"/>
        </w:trPr>
        <w:tc>
          <w:tcPr>
            <w:tcW w:w="1988" w:type="dxa"/>
            <w:vAlign w:val="center"/>
          </w:tcPr>
          <w:p w:rsidR="00000000" w:rsidRDefault="001472D6">
            <w:pPr>
              <w:spacing w:line="40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团员人数</w:t>
            </w:r>
          </w:p>
        </w:tc>
        <w:tc>
          <w:tcPr>
            <w:tcW w:w="7192" w:type="dxa"/>
            <w:vAlign w:val="center"/>
          </w:tcPr>
          <w:p w:rsidR="00000000" w:rsidRDefault="001472D6">
            <w:pPr>
              <w:spacing w:line="40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000000">
        <w:trPr>
          <w:trHeight w:val="1406"/>
        </w:trPr>
        <w:tc>
          <w:tcPr>
            <w:tcW w:w="1988" w:type="dxa"/>
            <w:vAlign w:val="center"/>
          </w:tcPr>
          <w:p w:rsidR="00000000" w:rsidRDefault="001472D6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宣传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>教育</w:t>
            </w:r>
          </w:p>
          <w:p w:rsidR="00000000" w:rsidRDefault="001472D6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</w:tcPr>
          <w:p w:rsidR="00000000" w:rsidRDefault="001472D6">
            <w:pPr>
              <w:spacing w:line="460" w:lineRule="exact"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000000" w:rsidRDefault="001472D6">
            <w:pPr>
              <w:spacing w:line="460" w:lineRule="exact"/>
              <w:jc w:val="left"/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  <w:t>主要包括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宣传教育</w:t>
            </w:r>
            <w:r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  <w:t>形式、内容、完成学习人数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的基本情况</w:t>
            </w:r>
          </w:p>
          <w:p w:rsidR="00000000" w:rsidRDefault="001472D6">
            <w:pPr>
              <w:spacing w:line="460" w:lineRule="exact"/>
              <w:jc w:val="left"/>
              <w:rPr>
                <w:rFonts w:ascii="Times New Roman" w:eastAsia="仿宋_GB2312" w:hAnsi="Times New Roman" w:hint="eastAsia"/>
                <w:sz w:val="32"/>
                <w:szCs w:val="32"/>
              </w:rPr>
            </w:pPr>
          </w:p>
        </w:tc>
      </w:tr>
      <w:tr w:rsidR="00000000">
        <w:trPr>
          <w:trHeight w:val="2815"/>
        </w:trPr>
        <w:tc>
          <w:tcPr>
            <w:tcW w:w="1988" w:type="dxa"/>
            <w:vAlign w:val="center"/>
          </w:tcPr>
          <w:p w:rsidR="00000000" w:rsidRDefault="001472D6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注册志愿者</w:t>
            </w:r>
          </w:p>
          <w:p w:rsidR="00000000" w:rsidRDefault="001472D6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  <w:vAlign w:val="center"/>
          </w:tcPr>
          <w:p w:rsidR="00000000" w:rsidRDefault="001472D6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注册数量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，未注册团员名称及原因</w:t>
            </w:r>
          </w:p>
        </w:tc>
      </w:tr>
    </w:tbl>
    <w:p w:rsidR="00000000" w:rsidRDefault="001472D6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团支部</w:t>
      </w:r>
      <w:r>
        <w:rPr>
          <w:rFonts w:ascii="Times New Roman" w:eastAsia="仿宋_GB2312" w:hAnsi="Times New Roman"/>
          <w:sz w:val="32"/>
          <w:szCs w:val="32"/>
        </w:rPr>
        <w:t>名称：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                       </w:t>
      </w:r>
      <w:r>
        <w:rPr>
          <w:rFonts w:ascii="Times New Roman" w:eastAsia="仿宋_GB2312" w:hAnsi="Times New Roman"/>
          <w:sz w:val="32"/>
          <w:szCs w:val="32"/>
        </w:rPr>
        <w:t>填表时间：</w:t>
      </w:r>
    </w:p>
    <w:p w:rsidR="00000000" w:rsidRDefault="001472D6">
      <w:pPr>
        <w:rPr>
          <w:rFonts w:hint="eastAsia"/>
        </w:rPr>
      </w:pPr>
      <w:r>
        <w:rPr>
          <w:rFonts w:hint="eastAsia"/>
        </w:rPr>
        <w:t>请按红字要求填写并填写完后删除红字部分</w:t>
      </w:r>
    </w:p>
    <w:p w:rsidR="00000000" w:rsidRDefault="001472D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D6" w:rsidRDefault="001472D6" w:rsidP="001472D6">
      <w:r>
        <w:separator/>
      </w:r>
    </w:p>
  </w:endnote>
  <w:endnote w:type="continuationSeparator" w:id="0">
    <w:p w:rsidR="001472D6" w:rsidRDefault="001472D6" w:rsidP="001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D6" w:rsidRDefault="001472D6" w:rsidP="001472D6">
      <w:r>
        <w:separator/>
      </w:r>
    </w:p>
  </w:footnote>
  <w:footnote w:type="continuationSeparator" w:id="0">
    <w:p w:rsidR="001472D6" w:rsidRDefault="001472D6" w:rsidP="0014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A2C"/>
    <w:rsid w:val="000A7DD1"/>
    <w:rsid w:val="001472D6"/>
    <w:rsid w:val="00157FC0"/>
    <w:rsid w:val="00206E8A"/>
    <w:rsid w:val="004F3210"/>
    <w:rsid w:val="00706DB5"/>
    <w:rsid w:val="009F6EBF"/>
    <w:rsid w:val="00BE3A2C"/>
    <w:rsid w:val="00D27437"/>
    <w:rsid w:val="00F7139D"/>
    <w:rsid w:val="741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744615-5732-4E05-B828-CF2235CC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yingzhengtao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