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9D" w:rsidRDefault="006D6762">
      <w:pPr>
        <w:pStyle w:val="1"/>
        <w:jc w:val="center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 w:hint="eastAsia"/>
          <w:sz w:val="36"/>
          <w:szCs w:val="36"/>
        </w:rPr>
        <w:t>管理与经济学院自设奖学金评奖相关问题解答</w:t>
      </w:r>
    </w:p>
    <w:p w:rsidR="00027C9D" w:rsidRDefault="006D6762">
      <w:pPr>
        <w:rPr>
          <w:b/>
          <w:bCs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eastAsia="宋体" w:hAnsi="宋体" w:cs="宋体"/>
          <w:b/>
          <w:bCs/>
        </w:rPr>
        <w:t>申请</w:t>
      </w:r>
      <w:r>
        <w:rPr>
          <w:rFonts w:ascii="宋体" w:eastAsia="宋体" w:hAnsi="宋体" w:cs="宋体"/>
          <w:b/>
          <w:bCs/>
        </w:rPr>
        <w:t>"</w:t>
      </w:r>
      <w:r>
        <w:rPr>
          <w:rFonts w:ascii="宋体" w:eastAsia="宋体" w:hAnsi="宋体" w:cs="宋体"/>
          <w:b/>
          <w:bCs/>
        </w:rPr>
        <w:t>杰出复合型人才奖</w:t>
      </w:r>
      <w:r>
        <w:rPr>
          <w:rFonts w:ascii="宋体" w:eastAsia="宋体" w:hAnsi="宋体" w:cs="宋体"/>
          <w:b/>
          <w:bCs/>
        </w:rPr>
        <w:t>"</w:t>
      </w:r>
      <w:r>
        <w:rPr>
          <w:rFonts w:ascii="宋体" w:eastAsia="宋体" w:hAnsi="宋体" w:cs="宋体" w:hint="eastAsia"/>
          <w:b/>
          <w:bCs/>
        </w:rPr>
        <w:t>是否</w:t>
      </w:r>
      <w:r>
        <w:rPr>
          <w:rFonts w:ascii="宋体" w:eastAsia="宋体" w:hAnsi="宋体" w:cs="宋体"/>
          <w:b/>
          <w:bCs/>
        </w:rPr>
        <w:t>（四六级</w:t>
      </w:r>
      <w:r>
        <w:rPr>
          <w:rFonts w:ascii="宋体" w:eastAsia="宋体" w:hAnsi="宋体" w:cs="宋体" w:hint="eastAsia"/>
          <w:b/>
          <w:bCs/>
        </w:rPr>
        <w:t>除外</w:t>
      </w:r>
      <w:r>
        <w:rPr>
          <w:rFonts w:ascii="宋体" w:eastAsia="宋体" w:hAnsi="宋体" w:cs="宋体"/>
          <w:b/>
          <w:bCs/>
        </w:rPr>
        <w:t>）只能是参加数学建模竞赛、全国英语演讲大赛、全国</w:t>
      </w:r>
      <w:r>
        <w:rPr>
          <w:rFonts w:ascii="宋体" w:eastAsia="宋体" w:hAnsi="宋体" w:cs="宋体"/>
          <w:b/>
          <w:bCs/>
        </w:rPr>
        <w:t>“</w:t>
      </w:r>
      <w:r>
        <w:rPr>
          <w:rFonts w:ascii="宋体" w:eastAsia="宋体" w:hAnsi="宋体" w:cs="宋体"/>
          <w:b/>
          <w:bCs/>
        </w:rPr>
        <w:t>挑战杯</w:t>
      </w:r>
      <w:r>
        <w:rPr>
          <w:rFonts w:ascii="宋体" w:eastAsia="宋体" w:hAnsi="宋体" w:cs="宋体"/>
          <w:b/>
          <w:bCs/>
        </w:rPr>
        <w:t>”</w:t>
      </w:r>
      <w:r>
        <w:rPr>
          <w:rFonts w:ascii="宋体" w:eastAsia="宋体" w:hAnsi="宋体" w:cs="宋体"/>
          <w:b/>
          <w:bCs/>
        </w:rPr>
        <w:t>科技大赛获得省级以上表彰。其他比赛省级以上的表彰</w:t>
      </w:r>
      <w:r>
        <w:rPr>
          <w:rFonts w:ascii="宋体" w:eastAsia="宋体" w:hAnsi="宋体" w:cs="宋体" w:hint="eastAsia"/>
          <w:b/>
          <w:bCs/>
        </w:rPr>
        <w:t>是否可以参评？</w:t>
      </w:r>
    </w:p>
    <w:p w:rsidR="00027C9D" w:rsidRDefault="000E4FA9">
      <w:r>
        <w:rPr>
          <w:rFonts w:hint="eastAsia"/>
        </w:rPr>
        <w:t>答：其他材料需要提交审核后进行定级</w:t>
      </w:r>
    </w:p>
    <w:p w:rsidR="00027C9D" w:rsidRDefault="00027C9D"/>
    <w:p w:rsidR="00027C9D" w:rsidRDefault="00027C9D"/>
    <w:p w:rsidR="00027C9D" w:rsidRDefault="00027C9D"/>
    <w:p w:rsidR="00027C9D" w:rsidRDefault="006D6762">
      <w:pPr>
        <w:numPr>
          <w:ilvl w:val="0"/>
          <w:numId w:val="1"/>
        </w:numPr>
        <w:rPr>
          <w:rFonts w:ascii="宋体" w:eastAsia="宋体" w:hAnsi="宋体" w:cs="宋体"/>
          <w:b/>
          <w:bCs/>
          <w:lang/>
        </w:rPr>
      </w:pPr>
      <w:r>
        <w:rPr>
          <w:rFonts w:hint="eastAsia"/>
          <w:b/>
          <w:bCs/>
        </w:rPr>
        <w:t>本</w:t>
      </w:r>
      <w:r>
        <w:rPr>
          <w:rFonts w:ascii="宋体" w:eastAsia="宋体" w:hAnsi="宋体" w:cs="宋体"/>
          <w:b/>
          <w:bCs/>
          <w:lang/>
        </w:rPr>
        <w:t>学期转入</w:t>
      </w:r>
      <w:r>
        <w:rPr>
          <w:rFonts w:ascii="宋体" w:eastAsia="宋体" w:hAnsi="宋体" w:cs="宋体" w:hint="eastAsia"/>
          <w:b/>
          <w:bCs/>
          <w:lang/>
        </w:rPr>
        <w:t>我</w:t>
      </w:r>
      <w:r>
        <w:rPr>
          <w:rFonts w:ascii="宋体" w:eastAsia="宋体" w:hAnsi="宋体" w:cs="宋体"/>
          <w:b/>
          <w:bCs/>
          <w:lang/>
        </w:rPr>
        <w:t>院的学生可以申请</w:t>
      </w:r>
      <w:r>
        <w:rPr>
          <w:rFonts w:ascii="宋体" w:eastAsia="宋体" w:hAnsi="宋体" w:cs="宋体" w:hint="eastAsia"/>
          <w:b/>
          <w:bCs/>
          <w:lang/>
        </w:rPr>
        <w:t>自设奖学金</w:t>
      </w:r>
      <w:r>
        <w:rPr>
          <w:rFonts w:ascii="宋体" w:eastAsia="宋体" w:hAnsi="宋体" w:cs="宋体"/>
          <w:b/>
          <w:bCs/>
          <w:lang/>
        </w:rPr>
        <w:t>吗？</w:t>
      </w:r>
    </w:p>
    <w:p w:rsidR="00027C9D" w:rsidRDefault="000E4FA9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>答：不能，必须是测评学年在我院的同学。</w:t>
      </w:r>
    </w:p>
    <w:p w:rsidR="00027C9D" w:rsidRDefault="00027C9D">
      <w:pPr>
        <w:rPr>
          <w:rFonts w:ascii="宋体" w:eastAsia="宋体" w:hAnsi="宋体" w:cs="宋体" w:hint="eastAsia"/>
          <w:lang/>
        </w:rPr>
      </w:pPr>
    </w:p>
    <w:p w:rsidR="000E4FA9" w:rsidRDefault="000E4FA9">
      <w:pPr>
        <w:rPr>
          <w:rFonts w:ascii="宋体" w:eastAsia="宋体" w:hAnsi="宋体" w:cs="宋体"/>
          <w:lang/>
        </w:rPr>
      </w:pPr>
    </w:p>
    <w:p w:rsidR="00027C9D" w:rsidRDefault="006D6762">
      <w:pPr>
        <w:numPr>
          <w:ilvl w:val="0"/>
          <w:numId w:val="1"/>
        </w:numPr>
        <w:rPr>
          <w:b/>
          <w:bCs/>
        </w:rPr>
      </w:pPr>
      <w:r>
        <w:rPr>
          <w:rFonts w:ascii="宋体" w:eastAsia="宋体" w:hAnsi="宋体" w:cs="宋体"/>
          <w:b/>
          <w:bCs/>
          <w:lang/>
        </w:rPr>
        <w:t>上学年有挂科但补考通过的人可以申请吗？</w:t>
      </w:r>
    </w:p>
    <w:p w:rsidR="00027C9D" w:rsidRDefault="006D6762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>答：评奖当年无重修科目即可以申请。</w:t>
      </w:r>
    </w:p>
    <w:p w:rsidR="00027C9D" w:rsidRDefault="00027C9D">
      <w:pPr>
        <w:rPr>
          <w:rFonts w:ascii="宋体" w:eastAsia="宋体" w:hAnsi="宋体" w:cs="宋体"/>
          <w:lang/>
        </w:rPr>
      </w:pPr>
    </w:p>
    <w:p w:rsidR="00027C9D" w:rsidRDefault="00027C9D">
      <w:pPr>
        <w:rPr>
          <w:rFonts w:ascii="宋体" w:eastAsia="宋体" w:hAnsi="宋体" w:cs="宋体"/>
          <w:lang/>
        </w:rPr>
      </w:pPr>
    </w:p>
    <w:p w:rsidR="00027C9D" w:rsidRDefault="006D6762">
      <w:pPr>
        <w:numPr>
          <w:ilvl w:val="0"/>
          <w:numId w:val="1"/>
        </w:numPr>
      </w:pPr>
      <w:r>
        <w:rPr>
          <w:rFonts w:ascii="宋体" w:eastAsia="宋体" w:hAnsi="宋体" w:cs="宋体"/>
          <w:b/>
          <w:bCs/>
          <w:lang/>
        </w:rPr>
        <w:t>是不是不同类的材料可以申请不同奖项？</w:t>
      </w:r>
    </w:p>
    <w:p w:rsidR="00027C9D" w:rsidRDefault="000E4FA9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>答：只能选择最高项进行评审</w:t>
      </w:r>
    </w:p>
    <w:p w:rsidR="00027C9D" w:rsidRDefault="00027C9D">
      <w:pPr>
        <w:rPr>
          <w:rFonts w:ascii="宋体" w:eastAsia="宋体" w:hAnsi="宋体" w:cs="宋体"/>
          <w:lang/>
        </w:rPr>
      </w:pPr>
    </w:p>
    <w:p w:rsidR="00027C9D" w:rsidRDefault="006D6762">
      <w:pPr>
        <w:numPr>
          <w:ilvl w:val="0"/>
          <w:numId w:val="1"/>
        </w:numPr>
      </w:pPr>
      <w:r>
        <w:rPr>
          <w:rFonts w:ascii="宋体" w:eastAsia="宋体" w:hAnsi="宋体" w:cs="宋体"/>
          <w:b/>
          <w:bCs/>
          <w:lang/>
        </w:rPr>
        <w:t>复合型人才奖满足一个条件都能申请吗？</w:t>
      </w:r>
    </w:p>
    <w:p w:rsidR="00027C9D" w:rsidRDefault="00027C9D"/>
    <w:p w:rsidR="00027C9D" w:rsidRDefault="006D6762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>答：是的，满足文件条件之一即可申请。</w:t>
      </w:r>
    </w:p>
    <w:p w:rsidR="00027C9D" w:rsidRDefault="00027C9D">
      <w:pPr>
        <w:rPr>
          <w:rFonts w:ascii="宋体" w:eastAsia="宋体" w:hAnsi="宋体" w:cs="宋体"/>
          <w:lang/>
        </w:rPr>
      </w:pPr>
    </w:p>
    <w:p w:rsidR="00027C9D" w:rsidRDefault="00027C9D">
      <w:pPr>
        <w:rPr>
          <w:rFonts w:ascii="宋体" w:eastAsia="宋体" w:hAnsi="宋体" w:cs="宋体"/>
          <w:lang/>
        </w:rPr>
      </w:pPr>
    </w:p>
    <w:p w:rsidR="00027C9D" w:rsidRDefault="006D6762">
      <w:pPr>
        <w:numPr>
          <w:ilvl w:val="0"/>
          <w:numId w:val="1"/>
        </w:numPr>
        <w:rPr>
          <w:b/>
          <w:bCs/>
        </w:rPr>
      </w:pPr>
      <w:r>
        <w:rPr>
          <w:rFonts w:ascii="宋体" w:eastAsia="宋体" w:hAnsi="宋体" w:cs="宋体" w:hint="eastAsia"/>
          <w:b/>
          <w:bCs/>
          <w:lang/>
        </w:rPr>
        <w:t>文件规定自设奖学金</w:t>
      </w:r>
      <w:r>
        <w:rPr>
          <w:rFonts w:ascii="宋体" w:eastAsia="宋体" w:hAnsi="宋体" w:cs="宋体"/>
          <w:b/>
          <w:bCs/>
          <w:lang/>
        </w:rPr>
        <w:t>无限额人数，是不是满足条件之一就能申请成功？</w:t>
      </w:r>
    </w:p>
    <w:p w:rsidR="00027C9D" w:rsidRDefault="00027C9D">
      <w:pPr>
        <w:rPr>
          <w:rFonts w:ascii="宋体" w:eastAsia="宋体" w:hAnsi="宋体" w:cs="宋体"/>
          <w:lang/>
        </w:rPr>
      </w:pPr>
    </w:p>
    <w:p w:rsidR="00027C9D" w:rsidRDefault="006D6762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 xml:space="preserve"> </w:t>
      </w:r>
      <w:r>
        <w:rPr>
          <w:rFonts w:ascii="宋体" w:eastAsia="宋体" w:hAnsi="宋体" w:cs="宋体" w:hint="eastAsia"/>
          <w:lang/>
        </w:rPr>
        <w:t>答：</w:t>
      </w:r>
      <w:r>
        <w:rPr>
          <w:rFonts w:ascii="宋体" w:eastAsia="宋体" w:hAnsi="宋体" w:cs="宋体" w:hint="eastAsia"/>
          <w:lang/>
        </w:rPr>
        <w:t>1</w:t>
      </w:r>
      <w:r>
        <w:rPr>
          <w:rFonts w:ascii="宋体" w:eastAsia="宋体" w:hAnsi="宋体" w:cs="宋体" w:hint="eastAsia"/>
          <w:lang/>
        </w:rPr>
        <w:t>、符合学校规定的评选优秀学生奖学金的必要条件（《学生手册》中昆明理工大学学生奖惩办法第二章第三条）；</w:t>
      </w:r>
      <w:r>
        <w:rPr>
          <w:rFonts w:ascii="宋体" w:eastAsia="宋体" w:hAnsi="宋体" w:cs="宋体" w:hint="eastAsia"/>
          <w:lang/>
        </w:rPr>
        <w:t>2</w:t>
      </w:r>
      <w:r>
        <w:rPr>
          <w:rFonts w:ascii="宋体" w:eastAsia="宋体" w:hAnsi="宋体" w:cs="宋体" w:hint="eastAsia"/>
          <w:lang/>
        </w:rPr>
        <w:t>、学习成绩优良，评奖当年无重修科目，</w:t>
      </w:r>
      <w:r>
        <w:rPr>
          <w:rFonts w:ascii="宋体" w:eastAsia="宋体" w:hAnsi="宋体" w:cs="宋体" w:hint="eastAsia"/>
          <w:highlight w:val="red"/>
          <w:lang/>
        </w:rPr>
        <w:t>学年综合素质测评成绩应在本班级排名前</w:t>
      </w:r>
      <w:r>
        <w:rPr>
          <w:rFonts w:ascii="宋体" w:eastAsia="宋体" w:hAnsi="宋体" w:cs="宋体" w:hint="eastAsia"/>
          <w:highlight w:val="red"/>
          <w:lang/>
        </w:rPr>
        <w:t>50%</w:t>
      </w:r>
      <w:r>
        <w:rPr>
          <w:rFonts w:ascii="宋体" w:eastAsia="宋体" w:hAnsi="宋体" w:cs="宋体" w:hint="eastAsia"/>
          <w:highlight w:val="red"/>
          <w:lang/>
        </w:rPr>
        <w:t>以内</w:t>
      </w:r>
      <w:r>
        <w:rPr>
          <w:rFonts w:ascii="宋体" w:eastAsia="宋体" w:hAnsi="宋体" w:cs="宋体" w:hint="eastAsia"/>
          <w:lang/>
        </w:rPr>
        <w:t>。</w:t>
      </w:r>
      <w:r>
        <w:rPr>
          <w:rFonts w:ascii="宋体" w:eastAsia="宋体" w:hAnsi="宋体" w:cs="宋体" w:hint="eastAsia"/>
          <w:lang/>
        </w:rPr>
        <w:t xml:space="preserve"> 3</w:t>
      </w:r>
      <w:r>
        <w:rPr>
          <w:rFonts w:ascii="宋体" w:eastAsia="宋体" w:hAnsi="宋体" w:cs="宋体" w:hint="eastAsia"/>
          <w:lang/>
        </w:rPr>
        <w:t>、体质健康测试成绩达到及格及以上。</w:t>
      </w:r>
    </w:p>
    <w:p w:rsidR="00027C9D" w:rsidRDefault="006D6762">
      <w:pPr>
        <w:rPr>
          <w:rFonts w:ascii="宋体" w:eastAsia="宋体" w:hAnsi="宋体" w:cs="宋体"/>
          <w:highlight w:val="cyan"/>
          <w:lang/>
        </w:rPr>
      </w:pPr>
      <w:r>
        <w:rPr>
          <w:rFonts w:ascii="宋体" w:eastAsia="宋体" w:hAnsi="宋体" w:cs="宋体" w:hint="eastAsia"/>
          <w:highlight w:val="cyan"/>
          <w:lang/>
        </w:rPr>
        <w:t>4</w:t>
      </w:r>
      <w:r>
        <w:rPr>
          <w:rFonts w:ascii="宋体" w:eastAsia="宋体" w:hAnsi="宋体" w:cs="宋体" w:hint="eastAsia"/>
          <w:highlight w:val="cyan"/>
          <w:lang/>
        </w:rPr>
        <w:t>、凡在评选学年，有下列情况之一者，不得参与本奖项的评选</w:t>
      </w:r>
    </w:p>
    <w:p w:rsidR="00027C9D" w:rsidRDefault="006D6762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 xml:space="preserve">    </w:t>
      </w:r>
      <w:r>
        <w:rPr>
          <w:rFonts w:ascii="宋体" w:eastAsia="宋体" w:hAnsi="宋体" w:cs="宋体" w:hint="eastAsia"/>
          <w:lang/>
        </w:rPr>
        <w:t>①参评学年出现旷课、不请假外出等违反院校相关管理规定者。</w:t>
      </w:r>
    </w:p>
    <w:p w:rsidR="00027C9D" w:rsidRDefault="006D6762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 xml:space="preserve">    </w:t>
      </w:r>
      <w:r>
        <w:rPr>
          <w:rFonts w:ascii="宋体" w:eastAsia="宋体" w:hAnsi="宋体" w:cs="宋体" w:hint="eastAsia"/>
          <w:lang/>
        </w:rPr>
        <w:t>②本人参评学年内被社区宿舍检查记录为晚归，或其所在宿舍违规使用大功率电器、宿舍卫生不合格、贵重物品</w:t>
      </w:r>
      <w:r>
        <w:rPr>
          <w:rFonts w:ascii="宋体" w:eastAsia="宋体" w:hAnsi="宋体" w:cs="宋体" w:hint="eastAsia"/>
          <w:lang/>
        </w:rPr>
        <w:t>随意摆放，饲养小动物、以及私拉乱接电线等违反宿舍管理规定受到学校通报的（以学院【学】字红头文件通报名单为准）。</w:t>
      </w:r>
    </w:p>
    <w:p w:rsidR="00027C9D" w:rsidRDefault="006D6762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 xml:space="preserve">    </w:t>
      </w:r>
      <w:r>
        <w:rPr>
          <w:rFonts w:ascii="宋体" w:eastAsia="宋体" w:hAnsi="宋体" w:cs="宋体" w:hint="eastAsia"/>
          <w:lang/>
        </w:rPr>
        <w:t>③未按时缴纳住宿费和学费者。</w:t>
      </w:r>
    </w:p>
    <w:p w:rsidR="00027C9D" w:rsidRDefault="006D6762">
      <w:pPr>
        <w:rPr>
          <w:rFonts w:ascii="宋体" w:eastAsia="宋体" w:hAnsi="宋体" w:cs="宋体"/>
          <w:lang/>
        </w:rPr>
      </w:pPr>
      <w:r>
        <w:rPr>
          <w:rFonts w:ascii="宋体" w:eastAsia="宋体" w:hAnsi="宋体" w:cs="宋体" w:hint="eastAsia"/>
          <w:lang/>
        </w:rPr>
        <w:t xml:space="preserve">    </w:t>
      </w:r>
      <w:r>
        <w:rPr>
          <w:rFonts w:ascii="宋体" w:eastAsia="宋体" w:hAnsi="宋体" w:cs="宋体" w:hint="eastAsia"/>
          <w:lang/>
        </w:rPr>
        <w:t>④本人在参评学年受到各级处分者</w:t>
      </w:r>
    </w:p>
    <w:p w:rsidR="00027C9D" w:rsidRDefault="00027C9D">
      <w:pPr>
        <w:rPr>
          <w:rFonts w:ascii="宋体" w:eastAsia="宋体" w:hAnsi="宋体" w:cs="宋体"/>
          <w:lang/>
        </w:rPr>
      </w:pPr>
    </w:p>
    <w:p w:rsidR="00027C9D" w:rsidRPr="00B74142" w:rsidRDefault="006D6762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ascii="宋体" w:eastAsia="宋体" w:hAnsi="宋体" w:cs="宋体"/>
          <w:b/>
          <w:bCs/>
          <w:lang/>
        </w:rPr>
        <w:t>对于申请表有些同学内容写的较多导致表格分成了两页</w:t>
      </w:r>
      <w:r>
        <w:rPr>
          <w:rFonts w:ascii="宋体" w:eastAsia="宋体" w:hAnsi="宋体" w:cs="宋体"/>
          <w:b/>
          <w:bCs/>
          <w:lang/>
        </w:rPr>
        <w:t>,</w:t>
      </w:r>
      <w:r>
        <w:rPr>
          <w:rFonts w:ascii="宋体" w:eastAsia="宋体" w:hAnsi="宋体" w:cs="宋体"/>
          <w:b/>
          <w:bCs/>
          <w:lang/>
        </w:rPr>
        <w:t>请问是两个单页打印还是打印一张双面？</w:t>
      </w:r>
    </w:p>
    <w:p w:rsidR="00027C9D" w:rsidRPr="00B74142" w:rsidRDefault="00B74142">
      <w:pPr>
        <w:rPr>
          <w:b/>
          <w:bCs/>
        </w:rPr>
      </w:pPr>
      <w:r>
        <w:rPr>
          <w:rFonts w:ascii="宋体" w:eastAsia="宋体" w:hAnsi="宋体" w:cs="宋体" w:hint="eastAsia"/>
          <w:b/>
          <w:bCs/>
          <w:lang/>
        </w:rPr>
        <w:t>答：双面打印</w:t>
      </w:r>
    </w:p>
    <w:p w:rsidR="00027C9D" w:rsidRDefault="00027C9D">
      <w:pPr>
        <w:rPr>
          <w:rFonts w:ascii="宋体" w:eastAsia="宋体" w:hAnsi="宋体" w:cs="宋体"/>
          <w:lang/>
        </w:rPr>
      </w:pPr>
    </w:p>
    <w:p w:rsidR="00027C9D" w:rsidRDefault="006D676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参评奖项证书还未发，是否可以用成绩截图代替证书？</w:t>
      </w:r>
    </w:p>
    <w:p w:rsidR="00027C9D" w:rsidRDefault="00B74142">
      <w:r>
        <w:rPr>
          <w:rFonts w:hint="eastAsia"/>
        </w:rPr>
        <w:lastRenderedPageBreak/>
        <w:t>答：不能</w:t>
      </w:r>
    </w:p>
    <w:p w:rsidR="00027C9D" w:rsidRDefault="00027C9D"/>
    <w:p w:rsidR="00027C9D" w:rsidRDefault="00027C9D"/>
    <w:p w:rsidR="00027C9D" w:rsidRDefault="00027C9D"/>
    <w:p w:rsidR="00027C9D" w:rsidRDefault="006D676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奖学金材料评奖证书需要电子版吗？</w:t>
      </w:r>
    </w:p>
    <w:p w:rsidR="00027C9D" w:rsidRDefault="00142656">
      <w:r>
        <w:rPr>
          <w:rFonts w:hint="eastAsia"/>
        </w:rPr>
        <w:t>答：需要</w:t>
      </w:r>
    </w:p>
    <w:p w:rsidR="00027C9D" w:rsidRDefault="00027C9D"/>
    <w:p w:rsidR="00027C9D" w:rsidRDefault="00027C9D"/>
    <w:p w:rsidR="00027C9D" w:rsidRDefault="006D6762">
      <w:pPr>
        <w:numPr>
          <w:ilvl w:val="0"/>
          <w:numId w:val="1"/>
        </w:numPr>
        <w:rPr>
          <w:b/>
          <w:bCs/>
        </w:rPr>
      </w:pPr>
      <w:r>
        <w:rPr>
          <w:rFonts w:ascii="宋体" w:eastAsia="宋体" w:hAnsi="宋体" w:cs="宋体" w:hint="eastAsia"/>
          <w:b/>
          <w:bCs/>
          <w:lang/>
        </w:rPr>
        <w:t>“</w:t>
      </w:r>
      <w:r>
        <w:rPr>
          <w:rFonts w:ascii="宋体" w:eastAsia="宋体" w:hAnsi="宋体" w:cs="宋体"/>
          <w:b/>
          <w:bCs/>
          <w:lang/>
        </w:rPr>
        <w:t>杰出复合人才奖</w:t>
      </w:r>
      <w:r>
        <w:rPr>
          <w:rFonts w:ascii="宋体" w:eastAsia="宋体" w:hAnsi="宋体" w:cs="宋体" w:hint="eastAsia"/>
          <w:b/>
          <w:bCs/>
          <w:lang/>
        </w:rPr>
        <w:t>”</w:t>
      </w:r>
      <w:r>
        <w:rPr>
          <w:rFonts w:ascii="宋体" w:eastAsia="宋体" w:hAnsi="宋体" w:cs="宋体"/>
          <w:b/>
          <w:bCs/>
          <w:lang/>
        </w:rPr>
        <w:t>要求的第一条例如数学建模竞赛</w:t>
      </w:r>
      <w:r>
        <w:rPr>
          <w:rFonts w:ascii="宋体" w:eastAsia="宋体" w:hAnsi="宋体" w:cs="宋体" w:hint="eastAsia"/>
          <w:b/>
          <w:bCs/>
          <w:lang/>
        </w:rPr>
        <w:t>，是否</w:t>
      </w:r>
      <w:r>
        <w:rPr>
          <w:rFonts w:ascii="宋体" w:eastAsia="宋体" w:hAnsi="宋体" w:cs="宋体"/>
          <w:b/>
          <w:bCs/>
          <w:lang/>
        </w:rPr>
        <w:t>包括省级奖励</w:t>
      </w:r>
      <w:r>
        <w:rPr>
          <w:rFonts w:ascii="宋体" w:eastAsia="宋体" w:hAnsi="宋体" w:cs="宋体" w:hint="eastAsia"/>
          <w:b/>
          <w:bCs/>
          <w:lang/>
        </w:rPr>
        <w:t>，</w:t>
      </w:r>
      <w:r>
        <w:rPr>
          <w:rFonts w:ascii="宋体" w:eastAsia="宋体" w:hAnsi="宋体" w:cs="宋体"/>
          <w:b/>
          <w:bCs/>
          <w:lang/>
        </w:rPr>
        <w:t>还是只有国家奖才</w:t>
      </w:r>
      <w:r>
        <w:rPr>
          <w:rFonts w:ascii="宋体" w:eastAsia="宋体" w:hAnsi="宋体" w:cs="宋体" w:hint="eastAsia"/>
          <w:b/>
          <w:bCs/>
          <w:lang/>
        </w:rPr>
        <w:t>可以参评？</w:t>
      </w:r>
    </w:p>
    <w:p w:rsidR="00027C9D" w:rsidRDefault="00142656">
      <w:pPr>
        <w:rPr>
          <w:rFonts w:ascii="宋体" w:eastAsia="宋体" w:hAnsi="宋体" w:cs="宋体"/>
          <w:b/>
          <w:bCs/>
          <w:lang/>
        </w:rPr>
      </w:pPr>
      <w:r>
        <w:rPr>
          <w:rFonts w:ascii="宋体" w:eastAsia="宋体" w:hAnsi="宋体" w:cs="宋体" w:hint="eastAsia"/>
          <w:b/>
          <w:bCs/>
          <w:lang/>
        </w:rPr>
        <w:t>答：必须是国家级</w:t>
      </w:r>
    </w:p>
    <w:p w:rsidR="00027C9D" w:rsidRDefault="00027C9D">
      <w:pPr>
        <w:rPr>
          <w:rFonts w:ascii="宋体" w:eastAsia="宋体" w:hAnsi="宋体" w:cs="宋体"/>
          <w:b/>
          <w:bCs/>
          <w:lang/>
        </w:rPr>
      </w:pPr>
    </w:p>
    <w:p w:rsidR="00027C9D" w:rsidRDefault="00027C9D">
      <w:pPr>
        <w:rPr>
          <w:rFonts w:ascii="宋体" w:eastAsia="宋体" w:hAnsi="宋体" w:cs="宋体"/>
          <w:b/>
          <w:bCs/>
          <w:lang/>
        </w:rPr>
      </w:pPr>
    </w:p>
    <w:p w:rsidR="00027C9D" w:rsidRDefault="006D6762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自设奖学金评奖材料原件是否上交？</w:t>
      </w:r>
    </w:p>
    <w:p w:rsidR="00027C9D" w:rsidRDefault="00B74142">
      <w:pPr>
        <w:rPr>
          <w:b/>
          <w:bCs/>
        </w:rPr>
      </w:pPr>
      <w:r>
        <w:rPr>
          <w:rFonts w:hint="eastAsia"/>
          <w:b/>
          <w:bCs/>
        </w:rPr>
        <w:t>答：原件需检查</w:t>
      </w:r>
    </w:p>
    <w:p w:rsidR="00027C9D" w:rsidRDefault="00027C9D">
      <w:pPr>
        <w:rPr>
          <w:b/>
          <w:bCs/>
        </w:rPr>
      </w:pPr>
    </w:p>
    <w:p w:rsidR="00027C9D" w:rsidRDefault="00027C9D">
      <w:pPr>
        <w:rPr>
          <w:b/>
          <w:bCs/>
        </w:rPr>
      </w:pPr>
    </w:p>
    <w:p w:rsidR="00027C9D" w:rsidRDefault="00027C9D">
      <w:pPr>
        <w:rPr>
          <w:b/>
          <w:bCs/>
        </w:rPr>
      </w:pPr>
    </w:p>
    <w:p w:rsidR="00027C9D" w:rsidRDefault="006D6762"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自设奖学金是否可以同时参评三个奖</w:t>
      </w:r>
      <w:bookmarkStart w:id="0" w:name="_GoBack"/>
      <w:bookmarkEnd w:id="0"/>
      <w:r>
        <w:rPr>
          <w:rFonts w:hint="eastAsia"/>
          <w:b/>
          <w:bCs/>
        </w:rPr>
        <w:t>项？</w:t>
      </w:r>
    </w:p>
    <w:p w:rsidR="00142656" w:rsidRDefault="00142656" w:rsidP="00142656">
      <w:pPr>
        <w:rPr>
          <w:b/>
          <w:bCs/>
        </w:rPr>
      </w:pPr>
      <w:r>
        <w:rPr>
          <w:rFonts w:hint="eastAsia"/>
          <w:b/>
          <w:bCs/>
        </w:rPr>
        <w:t>答：不能，按最高申请</w:t>
      </w:r>
    </w:p>
    <w:sectPr w:rsidR="00142656" w:rsidSect="0002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762" w:rsidRDefault="006D6762" w:rsidP="00B74142">
      <w:r>
        <w:separator/>
      </w:r>
    </w:p>
  </w:endnote>
  <w:endnote w:type="continuationSeparator" w:id="1">
    <w:p w:rsidR="006D6762" w:rsidRDefault="006D6762" w:rsidP="00B74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762" w:rsidRDefault="006D6762" w:rsidP="00B74142">
      <w:r>
        <w:separator/>
      </w:r>
    </w:p>
  </w:footnote>
  <w:footnote w:type="continuationSeparator" w:id="1">
    <w:p w:rsidR="006D6762" w:rsidRDefault="006D6762" w:rsidP="00B741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421CA"/>
    <w:multiLevelType w:val="singleLevel"/>
    <w:tmpl w:val="584421CA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27C9D"/>
    <w:rsid w:val="00027C9D"/>
    <w:rsid w:val="000E4FA9"/>
    <w:rsid w:val="00142656"/>
    <w:rsid w:val="006D6762"/>
    <w:rsid w:val="00B74142"/>
    <w:rsid w:val="1DC31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7C9D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rsid w:val="00027C9D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4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4142"/>
    <w:rPr>
      <w:rFonts w:asciiTheme="minorHAnsi" w:eastAsiaTheme="minorEastAsia" w:hAnsiTheme="minorHAnsi"/>
      <w:sz w:val="18"/>
      <w:szCs w:val="18"/>
    </w:rPr>
  </w:style>
  <w:style w:type="paragraph" w:styleId="a4">
    <w:name w:val="footer"/>
    <w:basedOn w:val="a"/>
    <w:link w:val="Char0"/>
    <w:rsid w:val="00B741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4142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刘海丹</cp:lastModifiedBy>
  <cp:revision>2</cp:revision>
  <dcterms:created xsi:type="dcterms:W3CDTF">2014-10-29T12:08:00Z</dcterms:created>
  <dcterms:modified xsi:type="dcterms:W3CDTF">2016-12-05T03:24:00Z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