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4F61" w:rsidRDefault="00AB66AF">
      <w:pPr>
        <w:spacing w:line="760" w:lineRule="exact"/>
        <w:jc w:val="center"/>
        <w:rPr>
          <w:rFonts w:ascii="仿宋_GB2312" w:eastAsia="仿宋_GB2312" w:hAnsi="仿宋_GB2312" w:cs="仿宋_GB2312" w:hint="eastAsia"/>
          <w:sz w:val="36"/>
          <w:szCs w:val="36"/>
        </w:rPr>
      </w:pPr>
      <w:r>
        <w:rPr>
          <w:rFonts w:ascii="仿宋_GB2312" w:eastAsia="仿宋_GB2312" w:hAnsi="仿宋_GB2312" w:cs="仿宋_GB2312" w:hint="eastAsia"/>
          <w:sz w:val="36"/>
          <w:szCs w:val="36"/>
        </w:rPr>
        <w:t>管经院</w:t>
      </w:r>
      <w:r w:rsidR="00294F61">
        <w:rPr>
          <w:rFonts w:ascii="仿宋_GB2312" w:eastAsia="仿宋_GB2312" w:hAnsi="仿宋_GB2312" w:cs="仿宋_GB2312" w:hint="eastAsia"/>
          <w:sz w:val="36"/>
          <w:szCs w:val="36"/>
        </w:rPr>
        <w:t>关于做好2015年中秋节、国庆节假期</w:t>
      </w:r>
    </w:p>
    <w:p w:rsidR="00294F61" w:rsidRDefault="00294F61">
      <w:pPr>
        <w:spacing w:line="760" w:lineRule="exact"/>
        <w:jc w:val="center"/>
        <w:rPr>
          <w:rFonts w:ascii="仿宋_GB2312" w:eastAsia="仿宋_GB2312" w:hAnsi="仿宋_GB2312" w:cs="仿宋_GB2312" w:hint="eastAsia"/>
          <w:sz w:val="36"/>
          <w:szCs w:val="36"/>
        </w:rPr>
      </w:pPr>
      <w:r>
        <w:rPr>
          <w:rFonts w:ascii="仿宋_GB2312" w:eastAsia="仿宋_GB2312" w:hAnsi="仿宋_GB2312" w:cs="仿宋_GB2312" w:hint="eastAsia"/>
          <w:sz w:val="36"/>
          <w:szCs w:val="36"/>
        </w:rPr>
        <w:t>学生安全工作的通知</w:t>
      </w:r>
    </w:p>
    <w:p w:rsidR="00294F61" w:rsidRDefault="00294F61">
      <w:pPr>
        <w:spacing w:line="500" w:lineRule="exact"/>
        <w:jc w:val="center"/>
        <w:rPr>
          <w:rFonts w:hint="eastAsia"/>
          <w:sz w:val="32"/>
        </w:rPr>
      </w:pPr>
    </w:p>
    <w:p w:rsidR="00294F61" w:rsidRDefault="00294F61" w:rsidP="001C598E">
      <w:pPr>
        <w:spacing w:line="300" w:lineRule="auto"/>
        <w:rPr>
          <w:rFonts w:ascii="仿宋_GB2312" w:eastAsia="仿宋_GB2312" w:hint="eastAsia"/>
          <w:spacing w:val="-10"/>
          <w:sz w:val="32"/>
          <w:szCs w:val="32"/>
        </w:rPr>
      </w:pPr>
      <w:r>
        <w:rPr>
          <w:rFonts w:ascii="仿宋_GB2312" w:eastAsia="仿宋_GB2312" w:hint="eastAsia"/>
          <w:spacing w:val="-10"/>
          <w:sz w:val="32"/>
          <w:szCs w:val="32"/>
        </w:rPr>
        <w:t>各学</w:t>
      </w:r>
      <w:r w:rsidR="001C598E">
        <w:rPr>
          <w:rFonts w:ascii="仿宋_GB2312" w:eastAsia="仿宋_GB2312" w:hint="eastAsia"/>
          <w:spacing w:val="-10"/>
          <w:sz w:val="32"/>
          <w:szCs w:val="32"/>
        </w:rPr>
        <w:t>班级</w:t>
      </w:r>
      <w:r>
        <w:rPr>
          <w:rFonts w:ascii="仿宋_GB2312" w:eastAsia="仿宋_GB2312" w:hint="eastAsia"/>
          <w:spacing w:val="-10"/>
          <w:sz w:val="32"/>
          <w:szCs w:val="32"/>
        </w:rPr>
        <w:t>：</w:t>
      </w:r>
    </w:p>
    <w:p w:rsidR="00294F61" w:rsidRDefault="00294F61" w:rsidP="001C598E">
      <w:pPr>
        <w:spacing w:line="300" w:lineRule="auto"/>
        <w:ind w:firstLineChars="200" w:firstLine="60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pacing w:val="-10"/>
          <w:sz w:val="32"/>
          <w:szCs w:val="32"/>
        </w:rPr>
        <w:t>根据</w:t>
      </w:r>
      <w:r>
        <w:rPr>
          <w:rFonts w:ascii="仿宋_GB2312" w:eastAsia="仿宋_GB2312"/>
          <w:spacing w:val="-10"/>
          <w:sz w:val="32"/>
          <w:szCs w:val="32"/>
        </w:rPr>
        <w:t>《国务院办公厅关于201</w:t>
      </w:r>
      <w:r>
        <w:rPr>
          <w:rFonts w:ascii="仿宋_GB2312" w:eastAsia="仿宋_GB2312" w:hint="eastAsia"/>
          <w:spacing w:val="-10"/>
          <w:sz w:val="32"/>
          <w:szCs w:val="32"/>
        </w:rPr>
        <w:t>5</w:t>
      </w:r>
      <w:r>
        <w:rPr>
          <w:rFonts w:ascii="仿宋_GB2312" w:eastAsia="仿宋_GB2312"/>
          <w:spacing w:val="-10"/>
          <w:sz w:val="32"/>
          <w:szCs w:val="32"/>
        </w:rPr>
        <w:t>年部分节假日安排的通知》</w:t>
      </w:r>
      <w:r>
        <w:rPr>
          <w:rFonts w:ascii="仿宋_GB2312" w:eastAsia="仿宋_GB2312" w:hint="eastAsia"/>
          <w:spacing w:val="-10"/>
          <w:sz w:val="32"/>
          <w:szCs w:val="32"/>
        </w:rPr>
        <w:t>（</w:t>
      </w:r>
      <w:r>
        <w:rPr>
          <w:rFonts w:ascii="仿宋_GB2312" w:eastAsia="仿宋_GB2312"/>
          <w:spacing w:val="-10"/>
          <w:sz w:val="32"/>
          <w:szCs w:val="32"/>
        </w:rPr>
        <w:t>国办发明电〔201</w:t>
      </w:r>
      <w:r>
        <w:rPr>
          <w:rFonts w:ascii="仿宋_GB2312" w:eastAsia="仿宋_GB2312" w:hint="eastAsia"/>
          <w:spacing w:val="-10"/>
          <w:sz w:val="32"/>
          <w:szCs w:val="32"/>
        </w:rPr>
        <w:t>4</w:t>
      </w:r>
      <w:r>
        <w:rPr>
          <w:rFonts w:ascii="仿宋_GB2312" w:eastAsia="仿宋_GB2312"/>
          <w:spacing w:val="-10"/>
          <w:sz w:val="32"/>
          <w:szCs w:val="32"/>
        </w:rPr>
        <w:t>〕</w:t>
      </w:r>
      <w:r>
        <w:rPr>
          <w:rFonts w:ascii="仿宋_GB2312" w:eastAsia="仿宋_GB2312" w:hint="eastAsia"/>
          <w:spacing w:val="-10"/>
          <w:sz w:val="32"/>
          <w:szCs w:val="32"/>
        </w:rPr>
        <w:t>28</w:t>
      </w:r>
      <w:r>
        <w:rPr>
          <w:rFonts w:ascii="仿宋_GB2312" w:eastAsia="仿宋_GB2312"/>
          <w:spacing w:val="-10"/>
          <w:sz w:val="32"/>
          <w:szCs w:val="32"/>
        </w:rPr>
        <w:t>号</w:t>
      </w:r>
      <w:r>
        <w:rPr>
          <w:rFonts w:ascii="仿宋_GB2312" w:eastAsia="仿宋_GB2312" w:hint="eastAsia"/>
          <w:spacing w:val="-10"/>
          <w:sz w:val="32"/>
          <w:szCs w:val="32"/>
        </w:rPr>
        <w:t>）精神，现将中秋节、国庆节我校放假具体时间及有关事宜安排通知如下：</w:t>
      </w:r>
    </w:p>
    <w:p w:rsidR="00294F61" w:rsidRDefault="00294F61" w:rsidP="001C598E">
      <w:pPr>
        <w:spacing w:line="300" w:lineRule="auto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我校2015年9月27日（周日）中秋节放假1天（与周末重叠，不作调休）。10月1日至7日国庆节放假，10月8日收假。另外，10月10日（周六）上班、上课，并安排10月7日（周三）的课程。</w:t>
      </w:r>
    </w:p>
    <w:p w:rsidR="001C598E" w:rsidRDefault="001C598E" w:rsidP="001C598E">
      <w:pPr>
        <w:spacing w:line="300" w:lineRule="auto"/>
        <w:ind w:firstLineChars="200" w:firstLine="640"/>
        <w:rPr>
          <w:rFonts w:ascii="仿宋_GB2312" w:eastAsia="仿宋_GB2312" w:hint="eastAsia"/>
          <w:spacing w:val="-10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根据学校放假安排，请各班级按时做好如下工作：</w:t>
      </w:r>
    </w:p>
    <w:p w:rsidR="00294F61" w:rsidRDefault="00294F61" w:rsidP="001C598E">
      <w:pPr>
        <w:spacing w:line="300" w:lineRule="auto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一、放假期间，</w:t>
      </w:r>
      <w:r>
        <w:rPr>
          <w:rFonts w:ascii="仿宋_GB2312" w:eastAsia="仿宋_GB2312" w:hAnsi="宋体" w:hint="eastAsia"/>
          <w:sz w:val="32"/>
          <w:szCs w:val="32"/>
        </w:rPr>
        <w:t>各</w:t>
      </w:r>
      <w:r w:rsidR="001C598E">
        <w:rPr>
          <w:rFonts w:ascii="仿宋_GB2312" w:eastAsia="仿宋_GB2312" w:hAnsi="宋体" w:hint="eastAsia"/>
          <w:sz w:val="32"/>
          <w:szCs w:val="32"/>
        </w:rPr>
        <w:t>班级</w:t>
      </w:r>
      <w:r>
        <w:rPr>
          <w:rFonts w:ascii="仿宋_GB2312" w:eastAsia="仿宋_GB2312" w:hAnsi="宋体" w:hint="eastAsia"/>
          <w:sz w:val="32"/>
          <w:szCs w:val="32"/>
        </w:rPr>
        <w:t>不组织大型学生活动，各</w:t>
      </w:r>
      <w:r w:rsidR="001C598E">
        <w:rPr>
          <w:rFonts w:ascii="仿宋_GB2312" w:eastAsia="仿宋_GB2312" w:hAnsi="宋体" w:hint="eastAsia"/>
          <w:sz w:val="32"/>
          <w:szCs w:val="32"/>
        </w:rPr>
        <w:t>班级</w:t>
      </w:r>
      <w:r>
        <w:rPr>
          <w:rFonts w:ascii="仿宋_GB2312" w:eastAsia="仿宋_GB2312" w:hAnsi="宋体" w:hint="eastAsia"/>
          <w:sz w:val="32"/>
          <w:szCs w:val="32"/>
        </w:rPr>
        <w:t>组织的活动本着“谁组织、谁负责”的原则，确保</w:t>
      </w:r>
      <w:r w:rsidR="001C598E">
        <w:rPr>
          <w:rFonts w:ascii="仿宋_GB2312" w:eastAsia="仿宋_GB2312" w:hAnsi="宋体" w:hint="eastAsia"/>
          <w:sz w:val="32"/>
          <w:szCs w:val="32"/>
        </w:rPr>
        <w:t>学生</w:t>
      </w:r>
      <w:r>
        <w:rPr>
          <w:rFonts w:ascii="仿宋_GB2312" w:eastAsia="仿宋_GB2312" w:hAnsi="宋体" w:hint="eastAsia"/>
          <w:sz w:val="32"/>
          <w:szCs w:val="32"/>
        </w:rPr>
        <w:t>安全。</w:t>
      </w:r>
    </w:p>
    <w:p w:rsidR="00294F61" w:rsidRDefault="00294F61" w:rsidP="001C598E">
      <w:pPr>
        <w:spacing w:line="300" w:lineRule="auto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二</w:t>
      </w:r>
      <w:r>
        <w:rPr>
          <w:rFonts w:ascii="仿宋_GB2312" w:eastAsia="仿宋_GB2312" w:hAnsi="宋体"/>
          <w:sz w:val="32"/>
          <w:szCs w:val="32"/>
        </w:rPr>
        <w:t>、</w:t>
      </w:r>
      <w:r>
        <w:rPr>
          <w:rFonts w:ascii="仿宋_GB2312" w:eastAsia="仿宋_GB2312" w:hAnsi="宋体" w:hint="eastAsia"/>
          <w:sz w:val="32"/>
          <w:szCs w:val="32"/>
        </w:rPr>
        <w:t>做好学生假期</w:t>
      </w:r>
      <w:r w:rsidR="001C598E">
        <w:rPr>
          <w:rFonts w:ascii="仿宋_GB2312" w:eastAsia="仿宋_GB2312" w:hAnsi="宋体" w:hint="eastAsia"/>
          <w:sz w:val="32"/>
          <w:szCs w:val="32"/>
        </w:rPr>
        <w:t>离校统计工作。</w:t>
      </w:r>
      <w:r>
        <w:rPr>
          <w:rFonts w:ascii="仿宋_GB2312" w:eastAsia="仿宋_GB2312" w:hAnsi="宋体" w:hint="eastAsia"/>
          <w:sz w:val="32"/>
          <w:szCs w:val="32"/>
        </w:rPr>
        <w:t>对国庆节假期前后教学工作日需请假的学生，要严格执行请销假制度。</w:t>
      </w:r>
    </w:p>
    <w:p w:rsidR="00294F61" w:rsidRDefault="00294F61" w:rsidP="001C598E">
      <w:pPr>
        <w:adjustRightInd w:val="0"/>
        <w:snapToGrid w:val="0"/>
        <w:spacing w:line="300" w:lineRule="auto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三、</w:t>
      </w:r>
      <w:r>
        <w:rPr>
          <w:rFonts w:ascii="仿宋_GB2312" w:eastAsia="仿宋_GB2312" w:hAnsi="宋体" w:hint="eastAsia"/>
          <w:sz w:val="32"/>
          <w:szCs w:val="32"/>
        </w:rPr>
        <w:t>请</w:t>
      </w:r>
      <w:r w:rsidR="001C598E">
        <w:rPr>
          <w:rFonts w:ascii="仿宋_GB2312" w:eastAsia="仿宋_GB2312" w:hAnsi="宋体" w:hint="eastAsia"/>
          <w:sz w:val="32"/>
          <w:szCs w:val="32"/>
        </w:rPr>
        <w:t>班级</w:t>
      </w:r>
      <w:r>
        <w:rPr>
          <w:rFonts w:ascii="仿宋_GB2312" w:eastAsia="仿宋_GB2312" w:hAnsi="宋体" w:hint="eastAsia"/>
          <w:sz w:val="32"/>
          <w:szCs w:val="32"/>
        </w:rPr>
        <w:t>如实填写附件1，附件统计情况于201</w:t>
      </w:r>
      <w:r>
        <w:rPr>
          <w:rFonts w:ascii="仿宋_GB2312" w:eastAsia="仿宋_GB2312" w:hAnsi="宋体"/>
          <w:sz w:val="32"/>
          <w:szCs w:val="32"/>
        </w:rPr>
        <w:t>5</w:t>
      </w:r>
      <w:r>
        <w:rPr>
          <w:rFonts w:ascii="仿宋_GB2312" w:eastAsia="仿宋_GB2312" w:hAnsi="宋体" w:hint="eastAsia"/>
          <w:sz w:val="32"/>
          <w:szCs w:val="32"/>
        </w:rPr>
        <w:t>年</w:t>
      </w:r>
      <w:r w:rsidRPr="001C598E">
        <w:rPr>
          <w:rFonts w:ascii="仿宋_GB2312" w:eastAsia="仿宋_GB2312" w:hAnsi="宋体" w:hint="eastAsia"/>
          <w:b/>
          <w:sz w:val="32"/>
          <w:szCs w:val="32"/>
        </w:rPr>
        <w:t>9月2</w:t>
      </w:r>
      <w:r w:rsidR="001C598E" w:rsidRPr="001C598E">
        <w:rPr>
          <w:rFonts w:ascii="仿宋_GB2312" w:eastAsia="仿宋_GB2312" w:hAnsi="宋体" w:hint="eastAsia"/>
          <w:b/>
          <w:sz w:val="32"/>
          <w:szCs w:val="32"/>
        </w:rPr>
        <w:t>7</w:t>
      </w:r>
      <w:r w:rsidRPr="001C598E">
        <w:rPr>
          <w:rFonts w:ascii="仿宋_GB2312" w:eastAsia="仿宋_GB2312" w:hAnsi="宋体" w:hint="eastAsia"/>
          <w:b/>
          <w:sz w:val="32"/>
          <w:szCs w:val="32"/>
        </w:rPr>
        <w:t>日</w:t>
      </w:r>
      <w:r>
        <w:rPr>
          <w:rFonts w:ascii="仿宋_GB2312" w:eastAsia="仿宋_GB2312" w:hAnsi="宋体" w:hint="eastAsia"/>
          <w:sz w:val="32"/>
          <w:szCs w:val="32"/>
        </w:rPr>
        <w:t>前将电子文档发到邮箱</w:t>
      </w:r>
      <w:r w:rsidR="001C598E" w:rsidRPr="001C598E">
        <w:rPr>
          <w:rFonts w:ascii="仿宋_GB2312" w:eastAsia="仿宋_GB2312" w:hAnsi="宋体" w:hint="eastAsia"/>
          <w:b/>
          <w:sz w:val="32"/>
          <w:szCs w:val="32"/>
        </w:rPr>
        <w:t>gjyxgb</w:t>
      </w:r>
      <w:r w:rsidRPr="001C598E">
        <w:rPr>
          <w:rFonts w:ascii="仿宋_GB2312" w:eastAsia="仿宋_GB2312" w:hAnsi="宋体" w:hint="eastAsia"/>
          <w:b/>
          <w:sz w:val="32"/>
          <w:szCs w:val="32"/>
        </w:rPr>
        <w:t>@163.com</w:t>
      </w:r>
      <w:r>
        <w:rPr>
          <w:rFonts w:ascii="仿宋_GB2312" w:eastAsia="仿宋_GB2312" w:hAnsi="宋体" w:hint="eastAsia"/>
          <w:sz w:val="32"/>
          <w:szCs w:val="32"/>
        </w:rPr>
        <w:t>。</w:t>
      </w:r>
    </w:p>
    <w:p w:rsidR="00294F61" w:rsidRDefault="00294F61" w:rsidP="001C598E">
      <w:pPr>
        <w:adjustRightInd w:val="0"/>
        <w:snapToGrid w:val="0"/>
        <w:spacing w:line="300" w:lineRule="auto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四、假期结束后，请各</w:t>
      </w:r>
      <w:r w:rsidR="001C598E">
        <w:rPr>
          <w:rFonts w:ascii="仿宋_GB2312" w:eastAsia="仿宋_GB2312" w:hAnsi="宋体" w:hint="eastAsia"/>
          <w:sz w:val="32"/>
          <w:szCs w:val="32"/>
        </w:rPr>
        <w:t>班级</w:t>
      </w:r>
      <w:r>
        <w:rPr>
          <w:rFonts w:ascii="仿宋_GB2312" w:eastAsia="仿宋_GB2312" w:hAnsi="宋体" w:hint="eastAsia"/>
          <w:sz w:val="32"/>
          <w:szCs w:val="32"/>
        </w:rPr>
        <w:t>及时统计未及时返校的学生信息，如实填写《2015年国庆节假期学生“返校”情况统计表》</w:t>
      </w:r>
      <w:r>
        <w:rPr>
          <w:rFonts w:ascii="仿宋_GB2312" w:eastAsia="仿宋_GB2312" w:hAnsi="宋体" w:hint="eastAsia"/>
          <w:sz w:val="32"/>
          <w:szCs w:val="32"/>
        </w:rPr>
        <w:lastRenderedPageBreak/>
        <w:t>（附件</w:t>
      </w:r>
      <w:r w:rsidR="001C598E">
        <w:rPr>
          <w:rFonts w:ascii="仿宋_GB2312" w:eastAsia="仿宋_GB2312" w:hAnsi="宋体" w:hint="eastAsia"/>
          <w:sz w:val="32"/>
          <w:szCs w:val="32"/>
        </w:rPr>
        <w:t>2</w:t>
      </w:r>
      <w:r>
        <w:rPr>
          <w:rFonts w:ascii="仿宋_GB2312" w:eastAsia="仿宋_GB2312" w:hAnsi="宋体" w:hint="eastAsia"/>
          <w:sz w:val="32"/>
          <w:szCs w:val="32"/>
        </w:rPr>
        <w:t>），并于2015年</w:t>
      </w:r>
      <w:r w:rsidRPr="001C598E">
        <w:rPr>
          <w:rFonts w:ascii="仿宋_GB2312" w:eastAsia="仿宋_GB2312" w:hAnsi="宋体" w:hint="eastAsia"/>
          <w:b/>
          <w:sz w:val="32"/>
          <w:szCs w:val="32"/>
        </w:rPr>
        <w:t>10月</w:t>
      </w:r>
      <w:r w:rsidR="001C598E" w:rsidRPr="001C598E">
        <w:rPr>
          <w:rFonts w:ascii="仿宋_GB2312" w:eastAsia="仿宋_GB2312" w:hAnsi="宋体" w:hint="eastAsia"/>
          <w:b/>
          <w:sz w:val="32"/>
          <w:szCs w:val="32"/>
        </w:rPr>
        <w:t>8</w:t>
      </w:r>
      <w:r w:rsidRPr="001C598E">
        <w:rPr>
          <w:rFonts w:ascii="仿宋_GB2312" w:eastAsia="仿宋_GB2312" w:hAnsi="宋体" w:hint="eastAsia"/>
          <w:b/>
          <w:sz w:val="32"/>
          <w:szCs w:val="32"/>
        </w:rPr>
        <w:t>日中午12：00前</w:t>
      </w:r>
      <w:r>
        <w:rPr>
          <w:rFonts w:ascii="仿宋_GB2312" w:eastAsia="仿宋_GB2312" w:hAnsi="宋体" w:hint="eastAsia"/>
          <w:sz w:val="32"/>
          <w:szCs w:val="32"/>
        </w:rPr>
        <w:t>，将附件</w:t>
      </w:r>
      <w:r w:rsidR="001C598E">
        <w:rPr>
          <w:rFonts w:ascii="仿宋_GB2312" w:eastAsia="仿宋_GB2312" w:hAnsi="宋体" w:hint="eastAsia"/>
          <w:sz w:val="32"/>
          <w:szCs w:val="32"/>
        </w:rPr>
        <w:t>2</w:t>
      </w:r>
      <w:r>
        <w:rPr>
          <w:rFonts w:ascii="仿宋_GB2312" w:eastAsia="仿宋_GB2312" w:hAnsi="宋体" w:hint="eastAsia"/>
          <w:sz w:val="32"/>
          <w:szCs w:val="32"/>
        </w:rPr>
        <w:t>电子版传至邮箱</w:t>
      </w:r>
      <w:r w:rsidR="001C598E" w:rsidRPr="001C598E">
        <w:rPr>
          <w:rFonts w:ascii="仿宋_GB2312" w:eastAsia="仿宋_GB2312" w:hAnsi="宋体" w:hint="eastAsia"/>
          <w:b/>
          <w:sz w:val="32"/>
          <w:szCs w:val="32"/>
        </w:rPr>
        <w:t>gjyxgb@163.com</w:t>
      </w:r>
      <w:r>
        <w:rPr>
          <w:rFonts w:ascii="仿宋_GB2312" w:eastAsia="仿宋_GB2312" w:hAnsi="宋体" w:hint="eastAsia"/>
          <w:sz w:val="32"/>
          <w:szCs w:val="32"/>
        </w:rPr>
        <w:t>。</w:t>
      </w:r>
    </w:p>
    <w:p w:rsidR="00294F61" w:rsidRDefault="00294F61" w:rsidP="001C598E">
      <w:pPr>
        <w:adjustRightInd w:val="0"/>
        <w:snapToGrid w:val="0"/>
        <w:spacing w:line="300" w:lineRule="auto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</w:p>
    <w:p w:rsidR="00294F61" w:rsidRDefault="00294F61" w:rsidP="001C598E">
      <w:pPr>
        <w:adjustRightInd w:val="0"/>
        <w:snapToGrid w:val="0"/>
        <w:spacing w:line="300" w:lineRule="auto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 xml:space="preserve">    附件1：201</w:t>
      </w:r>
      <w:r>
        <w:rPr>
          <w:rFonts w:ascii="仿宋_GB2312" w:eastAsia="仿宋_GB2312" w:hAnsi="宋体"/>
          <w:sz w:val="32"/>
          <w:szCs w:val="32"/>
        </w:rPr>
        <w:t>5</w:t>
      </w:r>
      <w:r>
        <w:rPr>
          <w:rFonts w:ascii="仿宋_GB2312" w:eastAsia="仿宋_GB2312" w:hAnsi="宋体" w:hint="eastAsia"/>
          <w:sz w:val="32"/>
          <w:szCs w:val="32"/>
        </w:rPr>
        <w:t>年国庆节假期学生离返校情况统计表（班级统计）</w:t>
      </w:r>
    </w:p>
    <w:p w:rsidR="00294F61" w:rsidRDefault="00294F61" w:rsidP="001C598E">
      <w:pPr>
        <w:adjustRightInd w:val="0"/>
        <w:snapToGrid w:val="0"/>
        <w:spacing w:line="300" w:lineRule="auto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附件</w:t>
      </w:r>
      <w:r w:rsidR="001C598E">
        <w:rPr>
          <w:rFonts w:ascii="仿宋_GB2312" w:eastAsia="仿宋_GB2312" w:hAnsi="宋体" w:hint="eastAsia"/>
          <w:sz w:val="32"/>
          <w:szCs w:val="32"/>
        </w:rPr>
        <w:t>2</w:t>
      </w:r>
      <w:r>
        <w:rPr>
          <w:rFonts w:ascii="仿宋_GB2312" w:eastAsia="仿宋_GB2312" w:hAnsi="宋体" w:hint="eastAsia"/>
          <w:sz w:val="32"/>
          <w:szCs w:val="32"/>
        </w:rPr>
        <w:t>：2015年国庆节假期学生“返校”情况统计表</w:t>
      </w:r>
    </w:p>
    <w:p w:rsidR="00294F61" w:rsidRDefault="00294F61">
      <w:pPr>
        <w:spacing w:line="480" w:lineRule="exact"/>
        <w:ind w:firstLineChars="200" w:firstLine="640"/>
        <w:jc w:val="right"/>
        <w:rPr>
          <w:rFonts w:ascii="仿宋_GB2312" w:eastAsia="仿宋_GB2312" w:hint="eastAsia"/>
          <w:sz w:val="32"/>
          <w:szCs w:val="32"/>
        </w:rPr>
      </w:pPr>
    </w:p>
    <w:p w:rsidR="00294F61" w:rsidRDefault="00294F61" w:rsidP="00D93612">
      <w:pPr>
        <w:spacing w:line="300" w:lineRule="auto"/>
        <w:ind w:firstLineChars="200" w:firstLine="640"/>
        <w:jc w:val="right"/>
        <w:rPr>
          <w:rFonts w:ascii="仿宋_GB2312" w:eastAsia="仿宋_GB2312" w:hint="eastAsia"/>
          <w:sz w:val="32"/>
          <w:szCs w:val="32"/>
        </w:rPr>
      </w:pPr>
    </w:p>
    <w:p w:rsidR="00294F61" w:rsidRDefault="001C598E" w:rsidP="00D93612">
      <w:pPr>
        <w:spacing w:line="300" w:lineRule="auto"/>
        <w:ind w:firstLineChars="200" w:firstLine="640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管经院学</w:t>
      </w:r>
      <w:r w:rsidR="00294F61">
        <w:rPr>
          <w:rFonts w:ascii="仿宋_GB2312" w:eastAsia="仿宋_GB2312" w:hint="eastAsia"/>
          <w:sz w:val="32"/>
          <w:szCs w:val="32"/>
        </w:rPr>
        <w:t>工</w:t>
      </w:r>
      <w:r>
        <w:rPr>
          <w:rFonts w:ascii="仿宋_GB2312" w:eastAsia="仿宋_GB2312" w:hint="eastAsia"/>
          <w:sz w:val="32"/>
          <w:szCs w:val="32"/>
        </w:rPr>
        <w:t>办</w:t>
      </w:r>
    </w:p>
    <w:p w:rsidR="00294F61" w:rsidRDefault="00294F61" w:rsidP="00D93612">
      <w:pPr>
        <w:spacing w:line="300" w:lineRule="auto"/>
        <w:ind w:firstLineChars="200" w:firstLine="640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2015年9月2</w:t>
      </w:r>
      <w:r w:rsidR="001C598E">
        <w:rPr>
          <w:rFonts w:ascii="仿宋_GB2312" w:eastAsia="仿宋_GB2312" w:hint="eastAsia"/>
          <w:sz w:val="32"/>
          <w:szCs w:val="32"/>
        </w:rPr>
        <w:t>4</w:t>
      </w:r>
      <w:r>
        <w:rPr>
          <w:rFonts w:ascii="仿宋_GB2312" w:eastAsia="仿宋_GB2312" w:hint="eastAsia"/>
          <w:sz w:val="32"/>
          <w:szCs w:val="32"/>
        </w:rPr>
        <w:t>日</w:t>
      </w:r>
    </w:p>
    <w:sectPr w:rsidR="00294F61">
      <w:footerReference w:type="even" r:id="rId6"/>
      <w:footerReference w:type="default" r:id="rId7"/>
      <w:pgSz w:w="11906" w:h="16838"/>
      <w:pgMar w:top="1758" w:right="1644" w:bottom="1758" w:left="164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94F61" w:rsidRDefault="00294F61">
      <w:r>
        <w:separator/>
      </w:r>
    </w:p>
  </w:endnote>
  <w:endnote w:type="continuationSeparator" w:id="0">
    <w:p w:rsidR="00294F61" w:rsidRDefault="00294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4F61" w:rsidRDefault="00294F61">
    <w:pPr>
      <w:pStyle w:val="a4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294F61" w:rsidRDefault="00294F6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94F61" w:rsidRDefault="00294F61">
    <w:pPr>
      <w:pStyle w:val="a4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D93612">
      <w:rPr>
        <w:rStyle w:val="a3"/>
        <w:noProof/>
      </w:rPr>
      <w:t>1</w:t>
    </w:r>
    <w:r>
      <w:fldChar w:fldCharType="end"/>
    </w:r>
  </w:p>
  <w:p w:rsidR="00294F61" w:rsidRDefault="00294F6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94F61" w:rsidRDefault="00294F61">
      <w:r>
        <w:separator/>
      </w:r>
    </w:p>
  </w:footnote>
  <w:footnote w:type="continuationSeparator" w:id="0">
    <w:p w:rsidR="00294F61" w:rsidRDefault="00294F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7FDA"/>
    <w:rsid w:val="000054CF"/>
    <w:rsid w:val="000A352F"/>
    <w:rsid w:val="000C2830"/>
    <w:rsid w:val="0010099E"/>
    <w:rsid w:val="001067A3"/>
    <w:rsid w:val="00185530"/>
    <w:rsid w:val="001C598E"/>
    <w:rsid w:val="001E69AF"/>
    <w:rsid w:val="001F34CF"/>
    <w:rsid w:val="00215116"/>
    <w:rsid w:val="0023071B"/>
    <w:rsid w:val="002466D1"/>
    <w:rsid w:val="0025214C"/>
    <w:rsid w:val="00253607"/>
    <w:rsid w:val="0026605E"/>
    <w:rsid w:val="00273932"/>
    <w:rsid w:val="0027451C"/>
    <w:rsid w:val="00294F61"/>
    <w:rsid w:val="002B6494"/>
    <w:rsid w:val="002C146C"/>
    <w:rsid w:val="00351678"/>
    <w:rsid w:val="003D6CD0"/>
    <w:rsid w:val="003E2FF3"/>
    <w:rsid w:val="003F5330"/>
    <w:rsid w:val="00480706"/>
    <w:rsid w:val="004C35FA"/>
    <w:rsid w:val="00535B57"/>
    <w:rsid w:val="005C56EF"/>
    <w:rsid w:val="005D6646"/>
    <w:rsid w:val="005E6673"/>
    <w:rsid w:val="005F51A6"/>
    <w:rsid w:val="006B6DAE"/>
    <w:rsid w:val="007544EA"/>
    <w:rsid w:val="00760FF5"/>
    <w:rsid w:val="00834BD4"/>
    <w:rsid w:val="00840923"/>
    <w:rsid w:val="008C2F5F"/>
    <w:rsid w:val="008D1E24"/>
    <w:rsid w:val="008F4EF8"/>
    <w:rsid w:val="009602FD"/>
    <w:rsid w:val="0098698A"/>
    <w:rsid w:val="009A428C"/>
    <w:rsid w:val="00A31410"/>
    <w:rsid w:val="00A5766E"/>
    <w:rsid w:val="00AB4132"/>
    <w:rsid w:val="00AB66AF"/>
    <w:rsid w:val="00B75E47"/>
    <w:rsid w:val="00BB4174"/>
    <w:rsid w:val="00BB47EE"/>
    <w:rsid w:val="00BC7FDA"/>
    <w:rsid w:val="00BF0C6D"/>
    <w:rsid w:val="00C10FEF"/>
    <w:rsid w:val="00C30E70"/>
    <w:rsid w:val="00CF1881"/>
    <w:rsid w:val="00D14335"/>
    <w:rsid w:val="00D16FD0"/>
    <w:rsid w:val="00D33B25"/>
    <w:rsid w:val="00D855AD"/>
    <w:rsid w:val="00D93612"/>
    <w:rsid w:val="00E44E92"/>
    <w:rsid w:val="00E83548"/>
    <w:rsid w:val="00F33558"/>
    <w:rsid w:val="01547522"/>
    <w:rsid w:val="331A62D3"/>
    <w:rsid w:val="3C7B5E51"/>
    <w:rsid w:val="7185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489EA39A-6206-4184-B9FA-065DED02E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header"/>
    <w:basedOn w:val="a"/>
    <w:link w:val="a7"/>
    <w:rsid w:val="00CF18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F188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491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China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昆明理工大学关于2012年清明放假安排的通知</dc:title>
  <dc:subject/>
  <dc:creator>User</dc:creator>
  <cp:keywords/>
  <cp:lastModifiedBy>尚 若冰</cp:lastModifiedBy>
  <cp:revision>2</cp:revision>
  <cp:lastPrinted>2015-09-08T05:12:00Z</cp:lastPrinted>
  <dcterms:created xsi:type="dcterms:W3CDTF">2022-03-05T03:46:00Z</dcterms:created>
  <dcterms:modified xsi:type="dcterms:W3CDTF">2022-03-05T03:46:00Z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