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A7B68" w:rsidRDefault="002A7B68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管理与经济学院第一届“南瓜杯”宿舍文化</w:t>
      </w:r>
      <w:r w:rsidR="00550453">
        <w:rPr>
          <w:rFonts w:hint="eastAsia"/>
          <w:b/>
          <w:bCs/>
          <w:sz w:val="52"/>
          <w:szCs w:val="52"/>
        </w:rPr>
        <w:t>装饰</w:t>
      </w:r>
      <w:r>
        <w:rPr>
          <w:rFonts w:hint="eastAsia"/>
          <w:b/>
          <w:bCs/>
          <w:sz w:val="52"/>
          <w:szCs w:val="52"/>
        </w:rPr>
        <w:t>大赛通知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2830A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宿舍是大学生之间联系最紧密、交流最频繁的场所之一，宿舍文化关乎大学生的生理、心理健康状况</w:t>
      </w:r>
      <w:r w:rsidR="00550453">
        <w:rPr>
          <w:rFonts w:hint="eastAsia"/>
          <w:sz w:val="28"/>
          <w:szCs w:val="28"/>
        </w:rPr>
        <w:t>、学习氛围</w:t>
      </w:r>
      <w:r>
        <w:rPr>
          <w:rFonts w:hint="eastAsia"/>
          <w:sz w:val="28"/>
          <w:szCs w:val="28"/>
        </w:rPr>
        <w:t>。为丰富大学生生活，提高大学生综合素质，促进宿舍精神文明建设，陶冶学生情操，营造健康、活泼、文明的育人环境，并结合即将到来的万圣节，因此我院举办本次宿舍文化装饰大赛活动。</w:t>
      </w:r>
    </w:p>
    <w:p w:rsidR="002A7B68" w:rsidRDefault="002A7B68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活动主题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和谐社区</w:t>
      </w:r>
      <w:r w:rsidR="00550453">
        <w:rPr>
          <w:rFonts w:hint="eastAsia"/>
          <w:sz w:val="28"/>
          <w:szCs w:val="28"/>
        </w:rPr>
        <w:t>.</w:t>
      </w:r>
      <w:r w:rsidR="00550453">
        <w:rPr>
          <w:rFonts w:hint="eastAsia"/>
          <w:sz w:val="28"/>
          <w:szCs w:val="28"/>
        </w:rPr>
        <w:t>筑我家</w:t>
      </w:r>
      <w:r>
        <w:rPr>
          <w:rFonts w:hint="eastAsia"/>
          <w:sz w:val="28"/>
          <w:szCs w:val="28"/>
        </w:rPr>
        <w:t>，</w:t>
      </w:r>
      <w:r w:rsidR="00550453">
        <w:rPr>
          <w:rFonts w:hint="eastAsia"/>
          <w:sz w:val="28"/>
          <w:szCs w:val="28"/>
        </w:rPr>
        <w:t>狂欢</w:t>
      </w:r>
      <w:r>
        <w:rPr>
          <w:rFonts w:hint="eastAsia"/>
          <w:sz w:val="28"/>
          <w:szCs w:val="28"/>
        </w:rPr>
        <w:t>万圣</w:t>
      </w:r>
      <w:r w:rsidR="00550453">
        <w:rPr>
          <w:rFonts w:hint="eastAsia"/>
          <w:sz w:val="28"/>
          <w:szCs w:val="28"/>
        </w:rPr>
        <w:t>.</w:t>
      </w:r>
      <w:r w:rsidR="00550453">
        <w:rPr>
          <w:rFonts w:hint="eastAsia"/>
          <w:sz w:val="28"/>
          <w:szCs w:val="28"/>
        </w:rPr>
        <w:t>心连心</w:t>
      </w:r>
    </w:p>
    <w:p w:rsidR="002A7B68" w:rsidRDefault="002A7B68">
      <w:pPr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活动对象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管经院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级各班</w:t>
      </w:r>
    </w:p>
    <w:p w:rsidR="002A7B68" w:rsidRDefault="002A7B68"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活动时间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比赛时间：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19:00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比赛截止时间：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19:30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比赛评比时间：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19:30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 w:rsidR="00F67DA9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:30</w:t>
      </w:r>
    </w:p>
    <w:p w:rsidR="002A7B68" w:rsidRDefault="002A7B68">
      <w:pPr>
        <w:numPr>
          <w:ilvl w:val="0"/>
          <w:numId w:val="4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活动形式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竞赛评比</w:t>
      </w:r>
    </w:p>
    <w:p w:rsidR="002A7B68" w:rsidRDefault="002A7B68">
      <w:pPr>
        <w:numPr>
          <w:ilvl w:val="0"/>
          <w:numId w:val="5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装饰要求</w:t>
      </w:r>
    </w:p>
    <w:p w:rsidR="002A7B68" w:rsidRDefault="002A7B68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室名：各参赛寝室都必须根据本寝室特点取一个寝室名称。寝室名可引自词、哲理或用以自勉催人奋进的名称。</w:t>
      </w:r>
    </w:p>
    <w:p w:rsidR="002830A4" w:rsidRDefault="002830A4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寝室公约：有明确的宿舍公约类条款张贴，内容积极和谐、围绕</w:t>
      </w:r>
      <w:r>
        <w:rPr>
          <w:rFonts w:hint="eastAsia"/>
          <w:sz w:val="28"/>
          <w:szCs w:val="28"/>
        </w:rPr>
        <w:lastRenderedPageBreak/>
        <w:t>学习、生活、卫生、安全措施等内容。</w:t>
      </w:r>
    </w:p>
    <w:p w:rsidR="002A7B68" w:rsidRDefault="002A7B68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寝室风格：本次比赛风格自定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可以为文雅、活泼、古典、时尚、个性、绚烂等），与南瓜无直接联系。形象设计可通过装饰地面、墙壁、天花板或是悬挂健康向上的书画作品等。</w:t>
      </w:r>
    </w:p>
    <w:p w:rsidR="002A7B68" w:rsidRDefault="002830A4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宿舍装饰使用的物品</w:t>
      </w:r>
      <w:r w:rsidR="002A7B68">
        <w:rPr>
          <w:rFonts w:hint="eastAsia"/>
          <w:sz w:val="28"/>
          <w:szCs w:val="28"/>
        </w:rPr>
        <w:t>尽量是手工制作，少用现成的工艺品。反对铺张浪费，花最少的费用，创造出最好的效果</w:t>
      </w:r>
      <w:r>
        <w:rPr>
          <w:rFonts w:hint="eastAsia"/>
          <w:sz w:val="28"/>
          <w:szCs w:val="28"/>
        </w:rPr>
        <w:t>，并能长期保留</w:t>
      </w:r>
      <w:r w:rsidR="002A7B68">
        <w:rPr>
          <w:rFonts w:hint="eastAsia"/>
          <w:sz w:val="28"/>
          <w:szCs w:val="28"/>
        </w:rPr>
        <w:t>。</w:t>
      </w:r>
    </w:p>
    <w:p w:rsidR="002A7B68" w:rsidRDefault="002A7B68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设计要求：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、结合本寝室自身特点、力求创新。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、不得破坏、移动或变更寝室原有的设施、不得造成安全隐患。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、讲究整体形象和谐、有利于创造良好的学习氛围。</w:t>
      </w:r>
    </w:p>
    <w:p w:rsidR="002A7B68" w:rsidRDefault="002A7B68">
      <w:pPr>
        <w:numPr>
          <w:ilvl w:val="0"/>
          <w:numId w:val="7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评分细则</w:t>
      </w:r>
    </w:p>
    <w:p w:rsidR="002A7B68" w:rsidRDefault="002A7B68">
      <w:pPr>
        <w:numPr>
          <w:ilvl w:val="0"/>
          <w:numId w:val="8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主题：有本宿舍的美化主题、设计风格以及体现自身精神的口号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卫生情况</w:t>
      </w:r>
      <w:r>
        <w:rPr>
          <w:rFonts w:hint="eastAsia"/>
          <w:sz w:val="28"/>
          <w:szCs w:val="28"/>
        </w:rPr>
        <w:t xml:space="preserve">      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床铺整洁</w:t>
      </w:r>
      <w:r>
        <w:rPr>
          <w:rFonts w:hint="eastAsia"/>
          <w:sz w:val="28"/>
          <w:szCs w:val="28"/>
        </w:rPr>
        <w:t xml:space="preserve">    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地面干净，无垃圾，墙面无灰层</w:t>
      </w:r>
      <w:r>
        <w:rPr>
          <w:rFonts w:hint="eastAsia"/>
          <w:sz w:val="28"/>
          <w:szCs w:val="28"/>
        </w:rPr>
        <w:t xml:space="preserve">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室内空气清新</w:t>
      </w:r>
      <w:r>
        <w:rPr>
          <w:rFonts w:hint="eastAsia"/>
          <w:sz w:val="28"/>
          <w:szCs w:val="28"/>
        </w:rPr>
        <w:t xml:space="preserve">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厕所地面无积水</w:t>
      </w:r>
      <w:r>
        <w:rPr>
          <w:rFonts w:hint="eastAsia"/>
          <w:sz w:val="28"/>
          <w:szCs w:val="28"/>
        </w:rPr>
        <w:t xml:space="preserve">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装饰美观</w:t>
      </w:r>
      <w:r w:rsidR="002830A4">
        <w:rPr>
          <w:rFonts w:hint="eastAsia"/>
          <w:sz w:val="28"/>
          <w:szCs w:val="28"/>
        </w:rPr>
        <w:t xml:space="preserve">                              ............</w:t>
      </w:r>
      <w:r w:rsidR="002830A4">
        <w:rPr>
          <w:rFonts w:hint="eastAsia"/>
          <w:sz w:val="28"/>
          <w:szCs w:val="28"/>
        </w:rPr>
        <w:t>（</w:t>
      </w:r>
      <w:r w:rsidR="002830A4">
        <w:rPr>
          <w:rFonts w:hint="eastAsia"/>
          <w:sz w:val="28"/>
          <w:szCs w:val="28"/>
        </w:rPr>
        <w:t>2</w:t>
      </w:r>
      <w:r w:rsidR="002830A4"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艺术</w:t>
      </w:r>
      <w:r w:rsidR="002830A4">
        <w:rPr>
          <w:rFonts w:hint="eastAsia"/>
          <w:sz w:val="28"/>
          <w:szCs w:val="28"/>
        </w:rPr>
        <w:t>：风格明确、有创意，文化有内涵</w:t>
      </w:r>
      <w:r>
        <w:rPr>
          <w:rFonts w:hint="eastAsia"/>
          <w:sz w:val="28"/>
          <w:szCs w:val="28"/>
        </w:rPr>
        <w:t xml:space="preserve">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）分</w:t>
      </w:r>
    </w:p>
    <w:p w:rsidR="002A7B68" w:rsidRDefault="002A7B68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布局：物品摆放整齐，整体布局美观、大方、舒适</w:t>
      </w:r>
      <w:r>
        <w:rPr>
          <w:rFonts w:hint="eastAsia"/>
          <w:sz w:val="28"/>
          <w:szCs w:val="28"/>
        </w:rPr>
        <w:t xml:space="preserve"> 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3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用材：宿舍布置用材节约，体现变废为宝的创新意识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Default="002A7B68">
      <w:pPr>
        <w:numPr>
          <w:ilvl w:val="0"/>
          <w:numId w:val="14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讲解：有解说员解说本宿舍的设计风格和主题，解说到位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2A7B68" w:rsidRPr="002830A4" w:rsidRDefault="002830A4">
      <w:pPr>
        <w:jc w:val="left"/>
        <w:rPr>
          <w:rFonts w:hint="eastAsia"/>
          <w:b/>
          <w:sz w:val="28"/>
          <w:szCs w:val="28"/>
        </w:rPr>
      </w:pPr>
      <w:r w:rsidRPr="002830A4">
        <w:rPr>
          <w:rFonts w:hint="eastAsia"/>
          <w:b/>
          <w:sz w:val="28"/>
          <w:szCs w:val="28"/>
        </w:rPr>
        <w:t>七：注意事项：</w:t>
      </w:r>
    </w:p>
    <w:p w:rsidR="002830A4" w:rsidRDefault="002830A4" w:rsidP="002830A4">
      <w:pPr>
        <w:numPr>
          <w:ilvl w:val="0"/>
          <w:numId w:val="15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本次活动要求由我院同学居住的宿舍必须参赛，参赛结果将计入本月的社区团日活动中，最终计入社区测评分中</w:t>
      </w:r>
    </w:p>
    <w:p w:rsidR="002830A4" w:rsidRDefault="002830A4" w:rsidP="002830A4">
      <w:pPr>
        <w:numPr>
          <w:ilvl w:val="0"/>
          <w:numId w:val="15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评分时段因有课无人留宿舍的请由团支书最迟于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日中午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前将宿舍号汇总后统一报送给所在校区负责同学，并同时预约另行检查时间。</w:t>
      </w:r>
    </w:p>
    <w:p w:rsidR="002830A4" w:rsidRDefault="002830A4" w:rsidP="002830A4">
      <w:pPr>
        <w:numPr>
          <w:ilvl w:val="0"/>
          <w:numId w:val="15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本次比赛实行交叉打分，由各班团支部或班长（指派一人）参与、连同辅导员、学生会的抽调干部联合进行，一二年级交叉、三四年级交叉。</w:t>
      </w:r>
    </w:p>
    <w:p w:rsidR="002A7B68" w:rsidRPr="00550453" w:rsidRDefault="002830A4">
      <w:pPr>
        <w:jc w:val="left"/>
        <w:rPr>
          <w:rFonts w:hint="eastAsia"/>
          <w:b/>
          <w:sz w:val="28"/>
          <w:szCs w:val="28"/>
        </w:rPr>
      </w:pPr>
      <w:r w:rsidRPr="00550453">
        <w:rPr>
          <w:rFonts w:hint="eastAsia"/>
          <w:b/>
          <w:sz w:val="28"/>
          <w:szCs w:val="28"/>
        </w:rPr>
        <w:t>八、奖项设置：</w:t>
      </w:r>
    </w:p>
    <w:p w:rsidR="002830A4" w:rsidRDefault="002830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每个年级根据平均得分</w:t>
      </w:r>
      <w:r w:rsidR="00550453">
        <w:rPr>
          <w:rFonts w:hint="eastAsia"/>
          <w:sz w:val="28"/>
          <w:szCs w:val="28"/>
        </w:rPr>
        <w:t>排名</w:t>
      </w:r>
      <w:r>
        <w:rPr>
          <w:rFonts w:hint="eastAsia"/>
          <w:sz w:val="28"/>
          <w:szCs w:val="28"/>
        </w:rPr>
        <w:t>评选出男女宿舍一、二、三等奖个一名，获得相应的奖状和奖品。</w:t>
      </w:r>
    </w:p>
    <w:p w:rsidR="002A7B68" w:rsidRDefault="002A7B6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注：未尽事宜，另行通知</w:t>
      </w:r>
    </w:p>
    <w:p w:rsidR="002A7B68" w:rsidRDefault="002830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呈贡校区</w:t>
      </w:r>
      <w:r w:rsidR="002A7B68">
        <w:rPr>
          <w:rFonts w:hint="eastAsia"/>
          <w:sz w:val="28"/>
          <w:szCs w:val="28"/>
        </w:rPr>
        <w:t>联系人：王周佥</w:t>
      </w:r>
      <w:r>
        <w:rPr>
          <w:rFonts w:hint="eastAsia"/>
          <w:sz w:val="28"/>
          <w:szCs w:val="28"/>
        </w:rPr>
        <w:t xml:space="preserve">  </w:t>
      </w:r>
      <w:r w:rsidR="002A7B68">
        <w:rPr>
          <w:rFonts w:hint="eastAsia"/>
          <w:sz w:val="28"/>
          <w:szCs w:val="28"/>
        </w:rPr>
        <w:t>15025182189</w:t>
      </w:r>
    </w:p>
    <w:p w:rsidR="002830A4" w:rsidRDefault="002830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负责老师：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丁一珊</w:t>
      </w:r>
      <w:r>
        <w:rPr>
          <w:rFonts w:hint="eastAsia"/>
          <w:sz w:val="28"/>
          <w:szCs w:val="28"/>
        </w:rPr>
        <w:t xml:space="preserve">  15198939382</w:t>
      </w:r>
    </w:p>
    <w:p w:rsidR="002A7B68" w:rsidRDefault="002830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莲华校区联系人：方思远</w:t>
      </w:r>
      <w:r>
        <w:rPr>
          <w:rFonts w:hint="eastAsia"/>
          <w:sz w:val="28"/>
          <w:szCs w:val="28"/>
        </w:rPr>
        <w:t>14787810042</w:t>
      </w:r>
    </w:p>
    <w:p w:rsidR="002830A4" w:rsidRDefault="002830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负责老师：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李文姣</w:t>
      </w:r>
      <w:r>
        <w:rPr>
          <w:rFonts w:hint="eastAsia"/>
          <w:sz w:val="28"/>
          <w:szCs w:val="28"/>
        </w:rPr>
        <w:t xml:space="preserve"> 18669215582</w:t>
      </w:r>
    </w:p>
    <w:p w:rsidR="002A7B68" w:rsidRDefault="00550453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</w:t>
      </w:r>
      <w:r w:rsidR="002A7B68">
        <w:rPr>
          <w:rFonts w:hint="eastAsia"/>
          <w:sz w:val="28"/>
          <w:szCs w:val="28"/>
        </w:rPr>
        <w:t>理与经济学院团委学生会</w:t>
      </w:r>
    </w:p>
    <w:p w:rsidR="002A7B68" w:rsidRDefault="002A7B68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日</w:t>
      </w:r>
    </w:p>
    <w:sectPr w:rsidR="002A7B6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E59" w:rsidRDefault="007D5E59" w:rsidP="007D5E59">
      <w:r>
        <w:separator/>
      </w:r>
    </w:p>
  </w:endnote>
  <w:endnote w:type="continuationSeparator" w:id="0">
    <w:p w:rsidR="007D5E59" w:rsidRDefault="007D5E59" w:rsidP="007D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E59" w:rsidRDefault="007D5E59" w:rsidP="007D5E59">
      <w:r>
        <w:separator/>
      </w:r>
    </w:p>
  </w:footnote>
  <w:footnote w:type="continuationSeparator" w:id="0">
    <w:p w:rsidR="007D5E59" w:rsidRDefault="007D5E59" w:rsidP="007D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88B9"/>
    <w:multiLevelType w:val="singleLevel"/>
    <w:tmpl w:val="526688B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26688E7"/>
    <w:multiLevelType w:val="singleLevel"/>
    <w:tmpl w:val="526688E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2668909"/>
    <w:multiLevelType w:val="singleLevel"/>
    <w:tmpl w:val="52668909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26689D6"/>
    <w:multiLevelType w:val="singleLevel"/>
    <w:tmpl w:val="526689D6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2668A10"/>
    <w:multiLevelType w:val="singleLevel"/>
    <w:tmpl w:val="52668A10"/>
    <w:lvl w:ilvl="0">
      <w:start w:val="5"/>
      <w:numFmt w:val="chineseCounting"/>
      <w:suff w:val="nothing"/>
      <w:lvlText w:val="%1、"/>
      <w:lvlJc w:val="left"/>
    </w:lvl>
  </w:abstractNum>
  <w:abstractNum w:abstractNumId="5" w15:restartNumberingAfterBreak="0">
    <w:nsid w:val="52668AA6"/>
    <w:multiLevelType w:val="singleLevel"/>
    <w:tmpl w:val="52668AA6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2668C93"/>
    <w:multiLevelType w:val="singleLevel"/>
    <w:tmpl w:val="52668C93"/>
    <w:lvl w:ilvl="0">
      <w:start w:val="6"/>
      <w:numFmt w:val="chineseCounting"/>
      <w:suff w:val="nothing"/>
      <w:lvlText w:val="%1、"/>
      <w:lvlJc w:val="left"/>
    </w:lvl>
  </w:abstractNum>
  <w:abstractNum w:abstractNumId="7" w15:restartNumberingAfterBreak="0">
    <w:nsid w:val="52668D63"/>
    <w:multiLevelType w:val="singleLevel"/>
    <w:tmpl w:val="52668D6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2668D9A"/>
    <w:multiLevelType w:val="singleLevel"/>
    <w:tmpl w:val="52668D9A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52668DCF"/>
    <w:multiLevelType w:val="singleLevel"/>
    <w:tmpl w:val="52668DCF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2668E5B"/>
    <w:multiLevelType w:val="singleLevel"/>
    <w:tmpl w:val="52668E5B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52668E93"/>
    <w:multiLevelType w:val="singleLevel"/>
    <w:tmpl w:val="52668E93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2668F10"/>
    <w:multiLevelType w:val="singleLevel"/>
    <w:tmpl w:val="52668F10"/>
    <w:lvl w:ilvl="0">
      <w:start w:val="4"/>
      <w:numFmt w:val="decimal"/>
      <w:suff w:val="nothing"/>
      <w:lvlText w:val="%1、"/>
      <w:lvlJc w:val="left"/>
    </w:lvl>
  </w:abstractNum>
  <w:abstractNum w:abstractNumId="13" w15:restartNumberingAfterBreak="0">
    <w:nsid w:val="52668FE9"/>
    <w:multiLevelType w:val="singleLevel"/>
    <w:tmpl w:val="52668FE9"/>
    <w:lvl w:ilvl="0">
      <w:start w:val="5"/>
      <w:numFmt w:val="decimal"/>
      <w:suff w:val="nothing"/>
      <w:lvlText w:val="%1、"/>
      <w:lvlJc w:val="left"/>
    </w:lvl>
  </w:abstractNum>
  <w:abstractNum w:abstractNumId="14" w15:restartNumberingAfterBreak="0">
    <w:nsid w:val="7CC72E47"/>
    <w:multiLevelType w:val="hybridMultilevel"/>
    <w:tmpl w:val="3014C992"/>
    <w:lvl w:ilvl="0" w:tplc="2DC2D00E">
      <w:start w:val="1"/>
      <w:numFmt w:val="decimal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D2650"/>
    <w:rsid w:val="002830A4"/>
    <w:rsid w:val="002A7B68"/>
    <w:rsid w:val="005412D2"/>
    <w:rsid w:val="00550453"/>
    <w:rsid w:val="007D5E59"/>
    <w:rsid w:val="00C140BD"/>
    <w:rsid w:val="00F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2F60F87-9EBF-44B5-B375-78C1A6B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1283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管理与经济学院第一届“南瓜杯”宿舍文化装饰大赛通知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