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81" w:rsidRDefault="00213B81" w:rsidP="00A60C30">
      <w:pPr>
        <w:wordWrap w:val="0"/>
        <w:ind w:firstLineChars="350" w:firstLine="1121"/>
        <w:rPr>
          <w:rFonts w:ascii="仿宋_GB2312" w:eastAsia="仿宋_GB2312" w:cs="Tahoma"/>
          <w:b/>
          <w:color w:val="333333"/>
          <w:sz w:val="32"/>
          <w:szCs w:val="32"/>
        </w:rPr>
      </w:pPr>
      <w:r>
        <w:rPr>
          <w:rFonts w:ascii="仿宋_GB2312" w:eastAsia="仿宋_GB2312" w:cs="Tahoma" w:hint="eastAsia"/>
          <w:b/>
          <w:color w:val="333333"/>
          <w:sz w:val="32"/>
          <w:szCs w:val="32"/>
        </w:rPr>
        <w:t>昆明理工大学</w:t>
      </w:r>
      <w:r w:rsidR="00CE330C">
        <w:rPr>
          <w:rFonts w:ascii="仿宋_GB2312" w:eastAsia="仿宋_GB2312" w:cs="Tahoma" w:hint="eastAsia"/>
          <w:b/>
          <w:color w:val="333333"/>
          <w:sz w:val="32"/>
          <w:szCs w:val="32"/>
        </w:rPr>
        <w:t xml:space="preserve"> </w:t>
      </w:r>
      <w:r>
        <w:rPr>
          <w:rFonts w:ascii="仿宋_GB2312" w:eastAsia="仿宋_GB2312" w:cs="Tahoma" w:hint="eastAsia"/>
          <w:b/>
          <w:color w:val="333333"/>
          <w:sz w:val="32"/>
          <w:szCs w:val="32"/>
        </w:rPr>
        <w:t>“</w:t>
      </w:r>
      <w:r w:rsidR="00A60C30" w:rsidRPr="00A60C30">
        <w:rPr>
          <w:rFonts w:ascii="仿宋_GB2312" w:eastAsia="仿宋_GB2312" w:cs="Tahoma" w:hint="eastAsia"/>
          <w:b/>
          <w:color w:val="333333"/>
          <w:sz w:val="32"/>
          <w:szCs w:val="32"/>
        </w:rPr>
        <w:t>职业生涯规划与就业指导</w:t>
      </w:r>
      <w:r>
        <w:rPr>
          <w:rFonts w:ascii="仿宋_GB2312" w:eastAsia="仿宋_GB2312" w:cs="Tahoma" w:hint="eastAsia"/>
          <w:b/>
          <w:color w:val="333333"/>
          <w:sz w:val="32"/>
          <w:szCs w:val="32"/>
        </w:rPr>
        <w:t>”</w:t>
      </w:r>
    </w:p>
    <w:p w:rsidR="00A60C30" w:rsidRPr="00A60C30" w:rsidRDefault="00A60C30" w:rsidP="00213B81">
      <w:pPr>
        <w:wordWrap w:val="0"/>
        <w:ind w:firstLineChars="900" w:firstLine="2881"/>
        <w:rPr>
          <w:rFonts w:ascii="仿宋_GB2312" w:eastAsia="仿宋_GB2312" w:cs="Tahoma"/>
          <w:b/>
          <w:color w:val="333333"/>
          <w:sz w:val="32"/>
          <w:szCs w:val="32"/>
        </w:rPr>
      </w:pPr>
      <w:r w:rsidRPr="00A60C30">
        <w:rPr>
          <w:rFonts w:ascii="仿宋_GB2312" w:eastAsia="仿宋_GB2312" w:cs="Tahoma" w:hint="eastAsia"/>
          <w:b/>
          <w:color w:val="333333"/>
          <w:sz w:val="32"/>
          <w:szCs w:val="32"/>
        </w:rPr>
        <w:t>个体咨询流程</w:t>
      </w:r>
    </w:p>
    <w:p w:rsidR="00617855" w:rsidRPr="00617855" w:rsidRDefault="00A60C30" w:rsidP="00A60C30">
      <w:pPr>
        <w:wordWrap w:val="0"/>
        <w:rPr>
          <w:rFonts w:ascii="仿宋_GB2312" w:eastAsia="仿宋_GB2312" w:cs="Tahoma"/>
          <w:b/>
          <w:color w:val="333333"/>
          <w:sz w:val="28"/>
          <w:szCs w:val="28"/>
        </w:rPr>
      </w:pPr>
      <w:r w:rsidRPr="00617855">
        <w:rPr>
          <w:rFonts w:ascii="仿宋_GB2312" w:eastAsia="仿宋_GB2312" w:cs="Tahoma" w:hint="eastAsia"/>
          <w:b/>
          <w:color w:val="333333"/>
          <w:sz w:val="28"/>
          <w:szCs w:val="28"/>
        </w:rPr>
        <w:t>1、</w:t>
      </w:r>
      <w:r w:rsidR="00345893">
        <w:rPr>
          <w:rFonts w:ascii="仿宋_GB2312" w:eastAsia="仿宋_GB2312" w:cs="Tahoma" w:hint="eastAsia"/>
          <w:b/>
          <w:color w:val="333333"/>
          <w:sz w:val="28"/>
          <w:szCs w:val="28"/>
        </w:rPr>
        <w:t>预约</w:t>
      </w:r>
    </w:p>
    <w:p w:rsidR="00611A60" w:rsidRDefault="00A60C30" w:rsidP="00611A60">
      <w:pPr>
        <w:wordWrap w:val="0"/>
        <w:ind w:firstLineChars="200" w:firstLine="560"/>
        <w:rPr>
          <w:rFonts w:ascii="仿宋_GB2312" w:eastAsia="仿宋_GB2312" w:cs="Tahoma" w:hint="eastAsia"/>
          <w:color w:val="333333"/>
          <w:sz w:val="28"/>
          <w:szCs w:val="28"/>
        </w:rPr>
      </w:pPr>
      <w:r w:rsidRPr="00DB2EEA">
        <w:rPr>
          <w:rFonts w:ascii="仿宋_GB2312" w:eastAsia="仿宋_GB2312" w:cs="Tahoma"/>
          <w:color w:val="333333"/>
          <w:sz w:val="28"/>
          <w:szCs w:val="28"/>
        </w:rPr>
        <w:t>学生个体发生职业生涯困惑并想寻求帮助</w:t>
      </w:r>
      <w:r>
        <w:rPr>
          <w:rFonts w:ascii="仿宋_GB2312" w:eastAsia="仿宋_GB2312" w:cs="Tahoma" w:hint="eastAsia"/>
          <w:color w:val="333333"/>
          <w:sz w:val="28"/>
          <w:szCs w:val="28"/>
        </w:rPr>
        <w:t>时</w:t>
      </w:r>
      <w:r w:rsidRPr="00DB2EEA">
        <w:rPr>
          <w:rFonts w:ascii="仿宋_GB2312" w:eastAsia="仿宋_GB2312" w:cs="Tahoma"/>
          <w:color w:val="333333"/>
          <w:sz w:val="28"/>
          <w:szCs w:val="28"/>
        </w:rPr>
        <w:t>，</w:t>
      </w:r>
      <w:r w:rsidR="00611A60">
        <w:rPr>
          <w:rFonts w:ascii="仿宋_GB2312" w:eastAsia="仿宋_GB2312" w:cs="Tahoma" w:hint="eastAsia"/>
          <w:color w:val="333333"/>
          <w:sz w:val="28"/>
          <w:szCs w:val="28"/>
        </w:rPr>
        <w:t>有以下两种方式进行预约：</w:t>
      </w:r>
    </w:p>
    <w:p w:rsidR="00611A60" w:rsidRPr="002F2085" w:rsidRDefault="002F2085" w:rsidP="002F2085">
      <w:pPr>
        <w:wordWrap w:val="0"/>
        <w:rPr>
          <w:rFonts w:ascii="仿宋_GB2312" w:eastAsia="仿宋_GB2312" w:cs="Tahoma" w:hint="eastAsi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（1）</w:t>
      </w:r>
      <w:r w:rsidR="00A60C30" w:rsidRPr="002F2085">
        <w:rPr>
          <w:rFonts w:ascii="仿宋_GB2312" w:eastAsia="仿宋_GB2312" w:cs="Tahoma" w:hint="eastAsia"/>
          <w:color w:val="333333"/>
          <w:sz w:val="28"/>
          <w:szCs w:val="28"/>
        </w:rPr>
        <w:t>先登录昆明理工大学就业网（</w:t>
      </w:r>
      <w:hyperlink r:id="rId7" w:history="1">
        <w:r w:rsidR="00A60C30" w:rsidRPr="002F2085">
          <w:rPr>
            <w:rStyle w:val="a3"/>
            <w:rFonts w:ascii="仿宋_GB2312" w:eastAsia="仿宋_GB2312" w:cs="Tahoma"/>
            <w:sz w:val="28"/>
            <w:szCs w:val="28"/>
          </w:rPr>
          <w:t>http://job.kmust.edu.cn/index.do</w:t>
        </w:r>
      </w:hyperlink>
      <w:r w:rsidR="00A60C30" w:rsidRPr="002F2085">
        <w:rPr>
          <w:rFonts w:ascii="仿宋_GB2312" w:eastAsia="仿宋_GB2312" w:cs="Tahoma" w:hint="eastAsia"/>
          <w:color w:val="333333"/>
          <w:sz w:val="28"/>
          <w:szCs w:val="28"/>
        </w:rPr>
        <w:t>）</w:t>
      </w:r>
    </w:p>
    <w:p w:rsidR="002F2085" w:rsidRDefault="00A60C30" w:rsidP="002F2085">
      <w:pPr>
        <w:pStyle w:val="a7"/>
        <w:wordWrap w:val="0"/>
        <w:ind w:leftChars="50" w:left="105" w:firstLineChars="150"/>
        <w:rPr>
          <w:rFonts w:ascii="仿宋_GB2312" w:eastAsia="仿宋_GB2312" w:cs="Tahoma" w:hint="eastAsia"/>
          <w:color w:val="333333"/>
          <w:sz w:val="28"/>
          <w:szCs w:val="28"/>
        </w:rPr>
      </w:pPr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“就业指导”栏目进入“昆明理工大学学生职业生涯规划与就业指</w:t>
      </w:r>
    </w:p>
    <w:p w:rsidR="002F2085" w:rsidRDefault="00A60C30" w:rsidP="002F2085">
      <w:pPr>
        <w:pStyle w:val="a7"/>
        <w:wordWrap w:val="0"/>
        <w:ind w:leftChars="50" w:left="105" w:firstLineChars="150"/>
        <w:rPr>
          <w:rFonts w:ascii="仿宋_GB2312" w:eastAsia="仿宋_GB2312" w:cs="Tahoma" w:hint="eastAsia"/>
          <w:color w:val="333333"/>
          <w:sz w:val="28"/>
          <w:szCs w:val="28"/>
        </w:rPr>
      </w:pPr>
      <w:proofErr w:type="gramStart"/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导咨询</w:t>
      </w:r>
      <w:proofErr w:type="gramEnd"/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流程</w:t>
      </w:r>
      <w:proofErr w:type="gramStart"/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”</w:t>
      </w:r>
      <w:proofErr w:type="gramEnd"/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下载</w:t>
      </w:r>
      <w:proofErr w:type="gramStart"/>
      <w:r w:rsidRPr="00611A60">
        <w:rPr>
          <w:rFonts w:ascii="仿宋_GB2312" w:eastAsia="仿宋_GB2312" w:cs="Tahoma"/>
          <w:color w:val="333333"/>
          <w:sz w:val="28"/>
          <w:szCs w:val="28"/>
        </w:rPr>
        <w:t>《</w:t>
      </w:r>
      <w:proofErr w:type="gramEnd"/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昆明理工</w:t>
      </w:r>
      <w:r w:rsidRPr="00611A60">
        <w:rPr>
          <w:rFonts w:ascii="仿宋_GB2312" w:eastAsia="仿宋_GB2312" w:cs="Tahoma"/>
          <w:color w:val="333333"/>
          <w:sz w:val="28"/>
          <w:szCs w:val="28"/>
        </w:rPr>
        <w:t>大学</w:t>
      </w:r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学生</w:t>
      </w:r>
      <w:r w:rsidRPr="00611A60">
        <w:rPr>
          <w:rFonts w:ascii="仿宋_GB2312" w:eastAsia="仿宋_GB2312" w:cs="Tahoma"/>
          <w:color w:val="333333"/>
          <w:sz w:val="28"/>
          <w:szCs w:val="28"/>
        </w:rPr>
        <w:t>职业生涯</w:t>
      </w:r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规划</w:t>
      </w:r>
      <w:r w:rsidRPr="00611A60">
        <w:rPr>
          <w:rFonts w:ascii="仿宋_GB2312" w:eastAsia="仿宋_GB2312" w:cs="Tahoma"/>
          <w:color w:val="333333"/>
          <w:sz w:val="28"/>
          <w:szCs w:val="28"/>
        </w:rPr>
        <w:t>咨询预约申</w:t>
      </w:r>
    </w:p>
    <w:p w:rsidR="002F2085" w:rsidRDefault="00A60C30" w:rsidP="002F2085">
      <w:pPr>
        <w:pStyle w:val="a7"/>
        <w:wordWrap w:val="0"/>
        <w:ind w:leftChars="50" w:left="105" w:firstLineChars="150"/>
        <w:rPr>
          <w:rFonts w:ascii="仿宋_GB2312" w:eastAsia="仿宋_GB2312" w:cs="Tahoma" w:hint="eastAsia"/>
          <w:color w:val="333333"/>
          <w:sz w:val="28"/>
          <w:szCs w:val="28"/>
        </w:rPr>
      </w:pPr>
      <w:r w:rsidRPr="00611A60">
        <w:rPr>
          <w:rFonts w:ascii="仿宋_GB2312" w:eastAsia="仿宋_GB2312" w:cs="Tahoma"/>
          <w:color w:val="333333"/>
          <w:sz w:val="28"/>
          <w:szCs w:val="28"/>
        </w:rPr>
        <w:t>请表</w:t>
      </w:r>
      <w:proofErr w:type="gramStart"/>
      <w:r w:rsidRPr="00611A60">
        <w:rPr>
          <w:rFonts w:ascii="仿宋_GB2312" w:eastAsia="仿宋_GB2312" w:cs="Tahoma"/>
          <w:color w:val="333333"/>
          <w:sz w:val="28"/>
          <w:szCs w:val="28"/>
        </w:rPr>
        <w:t>》</w:t>
      </w:r>
      <w:proofErr w:type="gramEnd"/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（见附录1）</w:t>
      </w:r>
      <w:r w:rsidRPr="00611A60">
        <w:rPr>
          <w:rFonts w:ascii="仿宋_GB2312" w:eastAsia="仿宋_GB2312" w:cs="Tahoma"/>
          <w:color w:val="333333"/>
          <w:sz w:val="28"/>
          <w:szCs w:val="28"/>
        </w:rPr>
        <w:t>和《收纳面谈表》</w:t>
      </w:r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（见附录2）</w:t>
      </w:r>
      <w:r w:rsidRPr="00611A60">
        <w:rPr>
          <w:rFonts w:ascii="仿宋_GB2312" w:eastAsia="仿宋_GB2312" w:cs="Tahoma"/>
          <w:color w:val="333333"/>
          <w:sz w:val="28"/>
          <w:szCs w:val="28"/>
        </w:rPr>
        <w:t>，</w:t>
      </w:r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根据自己的情</w:t>
      </w:r>
    </w:p>
    <w:p w:rsidR="002F2085" w:rsidRDefault="00A60C30" w:rsidP="002F2085">
      <w:pPr>
        <w:pStyle w:val="a7"/>
        <w:wordWrap w:val="0"/>
        <w:ind w:leftChars="50" w:left="105" w:firstLineChars="150"/>
        <w:rPr>
          <w:rFonts w:ascii="仿宋_GB2312" w:eastAsia="仿宋_GB2312" w:cs="Tahoma" w:hint="eastAsia"/>
          <w:color w:val="333333"/>
          <w:sz w:val="28"/>
          <w:szCs w:val="28"/>
        </w:rPr>
      </w:pPr>
      <w:proofErr w:type="gramStart"/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况</w:t>
      </w:r>
      <w:proofErr w:type="gramEnd"/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和问题填完表后，将两表以附件形式</w:t>
      </w:r>
      <w:r w:rsidRPr="00611A60">
        <w:rPr>
          <w:rFonts w:ascii="仿宋_GB2312" w:eastAsia="仿宋_GB2312" w:cs="Tahoma"/>
          <w:color w:val="333333"/>
          <w:sz w:val="28"/>
          <w:szCs w:val="28"/>
        </w:rPr>
        <w:t>发送电子邮件到</w:t>
      </w:r>
    </w:p>
    <w:p w:rsidR="002F2085" w:rsidRDefault="00A60C30" w:rsidP="002F2085">
      <w:pPr>
        <w:pStyle w:val="a7"/>
        <w:wordWrap w:val="0"/>
        <w:ind w:leftChars="50" w:left="105" w:firstLineChars="150"/>
        <w:rPr>
          <w:rFonts w:ascii="仿宋_GB2312" w:eastAsia="仿宋_GB2312" w:cs="Tahoma" w:hint="eastAsia"/>
          <w:color w:val="333333"/>
          <w:sz w:val="28"/>
          <w:szCs w:val="28"/>
        </w:rPr>
      </w:pPr>
      <w:r w:rsidRPr="00611A60">
        <w:rPr>
          <w:rFonts w:ascii="仿宋_GB2312" w:eastAsia="仿宋_GB2312" w:cs="Tahoma"/>
          <w:color w:val="333333"/>
          <w:sz w:val="28"/>
          <w:szCs w:val="28"/>
        </w:rPr>
        <w:t>zhiye</w:t>
      </w:r>
      <w:r w:rsidRPr="00611A60">
        <w:rPr>
          <w:rFonts w:ascii="仿宋_GB2312" w:eastAsia="仿宋_GB2312" w:cs="Tahoma" w:hint="eastAsia"/>
          <w:color w:val="333333"/>
          <w:sz w:val="28"/>
          <w:szCs w:val="28"/>
        </w:rPr>
        <w:t>zix</w:t>
      </w:r>
      <w:r w:rsidRPr="002F2085">
        <w:rPr>
          <w:rFonts w:ascii="仿宋_GB2312" w:eastAsia="仿宋_GB2312" w:cs="Tahoma" w:hint="eastAsia"/>
          <w:color w:val="333333"/>
          <w:sz w:val="28"/>
          <w:szCs w:val="28"/>
        </w:rPr>
        <w:t>un506</w:t>
      </w:r>
      <w:r w:rsidRPr="002F2085">
        <w:rPr>
          <w:rFonts w:ascii="仿宋_GB2312" w:eastAsia="仿宋_GB2312" w:cs="Tahoma"/>
          <w:color w:val="333333"/>
          <w:sz w:val="28"/>
          <w:szCs w:val="28"/>
        </w:rPr>
        <w:t>@163.com，</w:t>
      </w:r>
      <w:r w:rsidRPr="002F2085">
        <w:rPr>
          <w:rFonts w:ascii="仿宋_GB2312" w:eastAsia="仿宋_GB2312" w:cs="Tahoma" w:hint="eastAsia"/>
          <w:color w:val="333333"/>
          <w:sz w:val="28"/>
          <w:szCs w:val="28"/>
        </w:rPr>
        <w:t>邮件主题“</w:t>
      </w:r>
      <w:r w:rsidRPr="002F2085">
        <w:rPr>
          <w:rFonts w:ascii="仿宋_GB2312" w:eastAsia="仿宋_GB2312" w:cs="Tahoma" w:hint="eastAsia"/>
          <w:color w:val="333333"/>
          <w:sz w:val="28"/>
          <w:szCs w:val="28"/>
          <w:u w:val="single"/>
        </w:rPr>
        <w:t>XXX</w:t>
      </w:r>
      <w:r w:rsidRPr="002F2085">
        <w:rPr>
          <w:rFonts w:ascii="仿宋_GB2312" w:eastAsia="仿宋_GB2312" w:cs="Tahoma" w:hint="eastAsia"/>
          <w:color w:val="333333"/>
          <w:sz w:val="28"/>
          <w:szCs w:val="28"/>
        </w:rPr>
        <w:t>职业生涯规划（含学</w:t>
      </w:r>
    </w:p>
    <w:p w:rsidR="002F2085" w:rsidRDefault="00A60C30" w:rsidP="002F2085">
      <w:pPr>
        <w:pStyle w:val="a7"/>
        <w:wordWrap w:val="0"/>
        <w:ind w:leftChars="50" w:left="105" w:firstLineChars="150"/>
        <w:rPr>
          <w:rFonts w:ascii="仿宋_GB2312" w:eastAsia="仿宋_GB2312" w:cs="Tahoma" w:hint="eastAsia"/>
          <w:color w:val="333333"/>
          <w:sz w:val="28"/>
          <w:szCs w:val="28"/>
        </w:rPr>
      </w:pPr>
      <w:r w:rsidRPr="002F2085">
        <w:rPr>
          <w:rFonts w:ascii="仿宋_GB2312" w:eastAsia="仿宋_GB2312" w:cs="Tahoma" w:hint="eastAsia"/>
          <w:color w:val="333333"/>
          <w:sz w:val="28"/>
          <w:szCs w:val="28"/>
        </w:rPr>
        <w:t>业生涯）咨询</w:t>
      </w:r>
      <w:proofErr w:type="gramStart"/>
      <w:r w:rsidRPr="002F2085">
        <w:rPr>
          <w:rFonts w:ascii="仿宋_GB2312" w:eastAsia="仿宋_GB2312" w:cs="Tahoma" w:hint="eastAsia"/>
          <w:color w:val="333333"/>
          <w:sz w:val="28"/>
          <w:szCs w:val="28"/>
        </w:rPr>
        <w:t>”</w:t>
      </w:r>
      <w:proofErr w:type="gramEnd"/>
      <w:r w:rsidRPr="002F2085">
        <w:rPr>
          <w:rFonts w:ascii="仿宋_GB2312" w:eastAsia="仿宋_GB2312" w:cs="Tahoma" w:hint="eastAsia"/>
          <w:color w:val="333333"/>
          <w:sz w:val="28"/>
          <w:szCs w:val="28"/>
        </w:rPr>
        <w:t>，</w:t>
      </w:r>
      <w:r w:rsidRPr="002F2085">
        <w:rPr>
          <w:rFonts w:ascii="仿宋_GB2312" w:eastAsia="仿宋_GB2312" w:cs="Tahoma"/>
          <w:color w:val="333333"/>
          <w:sz w:val="28"/>
          <w:szCs w:val="28"/>
        </w:rPr>
        <w:t>咨询师会根据预约申请表中描述的问题，确定接</w:t>
      </w:r>
    </w:p>
    <w:p w:rsidR="00A60C30" w:rsidRPr="002F2085" w:rsidRDefault="00A60C30" w:rsidP="002F2085">
      <w:pPr>
        <w:pStyle w:val="a7"/>
        <w:wordWrap w:val="0"/>
        <w:ind w:leftChars="50" w:left="105" w:firstLineChars="150"/>
        <w:rPr>
          <w:rFonts w:ascii="仿宋_GB2312" w:eastAsia="仿宋_GB2312" w:cs="Tahoma" w:hint="eastAsia"/>
          <w:color w:val="333333"/>
          <w:sz w:val="28"/>
          <w:szCs w:val="28"/>
        </w:rPr>
      </w:pPr>
      <w:r w:rsidRPr="002F2085">
        <w:rPr>
          <w:rFonts w:ascii="仿宋_GB2312" w:eastAsia="仿宋_GB2312" w:cs="Tahoma"/>
          <w:color w:val="333333"/>
          <w:sz w:val="28"/>
          <w:szCs w:val="28"/>
        </w:rPr>
        <w:t>收或转介。</w:t>
      </w:r>
    </w:p>
    <w:p w:rsidR="002F2085" w:rsidRDefault="002F2085" w:rsidP="002F2085">
      <w:pPr>
        <w:wordWrap w:val="0"/>
        <w:rPr>
          <w:rFonts w:ascii="仿宋_GB2312" w:eastAsia="仿宋_GB2312" w:cs="Tahoma" w:hint="eastAsi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（2）</w:t>
      </w:r>
      <w:r w:rsidR="00611A60">
        <w:rPr>
          <w:rFonts w:ascii="仿宋_GB2312" w:eastAsia="仿宋_GB2312" w:cs="Tahoma" w:hint="eastAsia"/>
          <w:color w:val="333333"/>
          <w:sz w:val="28"/>
          <w:szCs w:val="28"/>
        </w:rPr>
        <w:t>通过QQ:3264363978进行</w:t>
      </w:r>
      <w:r w:rsidR="00174F0E">
        <w:rPr>
          <w:rFonts w:ascii="仿宋_GB2312" w:eastAsia="仿宋_GB2312" w:cs="Tahoma" w:hint="eastAsia"/>
          <w:color w:val="333333"/>
          <w:sz w:val="28"/>
          <w:szCs w:val="28"/>
        </w:rPr>
        <w:t>留言预约</w:t>
      </w:r>
      <w:r w:rsidR="008D4261">
        <w:rPr>
          <w:rFonts w:ascii="仿宋_GB2312" w:eastAsia="仿宋_GB2312" w:cs="Tahoma" w:hint="eastAsia"/>
          <w:color w:val="333333"/>
          <w:sz w:val="28"/>
          <w:szCs w:val="28"/>
        </w:rPr>
        <w:t>，将姓名、学院、联系方</w:t>
      </w:r>
    </w:p>
    <w:p w:rsidR="002F2085" w:rsidRDefault="008D4261" w:rsidP="002F2085">
      <w:pPr>
        <w:wordWrap w:val="0"/>
        <w:ind w:firstLineChars="250" w:firstLine="700"/>
        <w:rPr>
          <w:rFonts w:ascii="仿宋_GB2312" w:eastAsia="仿宋_GB2312" w:cs="Tahoma" w:hint="eastAsi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式及需要咨询的问题进行留言，工作人员会</w:t>
      </w:r>
      <w:r w:rsidR="002F2085" w:rsidRPr="00DB2EEA">
        <w:rPr>
          <w:rFonts w:ascii="仿宋_GB2312" w:eastAsia="仿宋_GB2312" w:cs="Tahoma" w:hint="eastAsia"/>
          <w:color w:val="333333"/>
          <w:sz w:val="28"/>
          <w:szCs w:val="28"/>
        </w:rPr>
        <w:t>依据情况直接</w:t>
      </w:r>
      <w:r w:rsidR="002F2085">
        <w:rPr>
          <w:rFonts w:ascii="仿宋_GB2312" w:eastAsia="仿宋_GB2312" w:cs="Tahoma" w:hint="eastAsia"/>
          <w:color w:val="333333"/>
          <w:sz w:val="28"/>
          <w:szCs w:val="28"/>
        </w:rPr>
        <w:t>联系</w:t>
      </w:r>
    </w:p>
    <w:p w:rsidR="002F2085" w:rsidRDefault="002F2085" w:rsidP="002F2085">
      <w:pPr>
        <w:wordWrap w:val="0"/>
        <w:ind w:firstLineChars="250" w:firstLine="700"/>
        <w:rPr>
          <w:rFonts w:ascii="仿宋_GB2312" w:eastAsia="仿宋_GB2312" w:cs="Tahoma"/>
          <w:color w:val="333333"/>
          <w:sz w:val="28"/>
          <w:szCs w:val="28"/>
        </w:rPr>
      </w:pPr>
      <w:r w:rsidRPr="00DB2EEA">
        <w:rPr>
          <w:rFonts w:ascii="仿宋_GB2312" w:eastAsia="仿宋_GB2312" w:cs="Tahoma" w:hint="eastAsia"/>
          <w:color w:val="333333"/>
          <w:sz w:val="28"/>
          <w:szCs w:val="28"/>
        </w:rPr>
        <w:t>咨询者本人</w:t>
      </w:r>
      <w:r>
        <w:rPr>
          <w:rFonts w:ascii="仿宋_GB2312" w:eastAsia="仿宋_GB2312" w:cs="Tahoma" w:hint="eastAsia"/>
          <w:color w:val="333333"/>
          <w:sz w:val="28"/>
          <w:szCs w:val="28"/>
        </w:rPr>
        <w:t>确定咨询时间</w:t>
      </w:r>
      <w:r w:rsidRPr="00DB2EEA">
        <w:rPr>
          <w:rFonts w:ascii="仿宋_GB2312" w:eastAsia="仿宋_GB2312" w:cs="Tahoma" w:hint="eastAsia"/>
          <w:color w:val="333333"/>
          <w:sz w:val="28"/>
          <w:szCs w:val="28"/>
        </w:rPr>
        <w:t>。</w:t>
      </w:r>
    </w:p>
    <w:p w:rsidR="00617855" w:rsidRPr="00DB2EEA" w:rsidRDefault="00617855" w:rsidP="00A60C30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</w:p>
    <w:p w:rsidR="00617855" w:rsidRPr="00617855" w:rsidRDefault="00A60C30" w:rsidP="00A60C30">
      <w:pPr>
        <w:wordWrap w:val="0"/>
        <w:rPr>
          <w:rFonts w:ascii="仿宋_GB2312" w:eastAsia="仿宋_GB2312" w:cs="Tahoma"/>
          <w:b/>
          <w:color w:val="333333"/>
          <w:sz w:val="28"/>
          <w:szCs w:val="28"/>
        </w:rPr>
      </w:pPr>
      <w:r w:rsidRPr="00617855">
        <w:rPr>
          <w:rFonts w:ascii="仿宋_GB2312" w:eastAsia="仿宋_GB2312" w:cs="Tahoma" w:hint="eastAsia"/>
          <w:b/>
          <w:color w:val="333333"/>
          <w:sz w:val="28"/>
          <w:szCs w:val="28"/>
        </w:rPr>
        <w:t>2、咨询</w:t>
      </w:r>
      <w:r w:rsidR="00617855" w:rsidRPr="00617855">
        <w:rPr>
          <w:rFonts w:ascii="仿宋_GB2312" w:eastAsia="仿宋_GB2312" w:cs="Tahoma" w:hint="eastAsia"/>
          <w:b/>
          <w:color w:val="333333"/>
          <w:sz w:val="28"/>
          <w:szCs w:val="28"/>
        </w:rPr>
        <w:t>方式</w:t>
      </w:r>
    </w:p>
    <w:p w:rsidR="002F2085" w:rsidRDefault="00617855" w:rsidP="00A60C30">
      <w:pPr>
        <w:wordWrap w:val="0"/>
        <w:rPr>
          <w:rFonts w:ascii="仿宋_GB2312" w:eastAsia="仿宋_GB2312" w:cs="Tahoma" w:hint="eastAsi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（1）</w:t>
      </w:r>
      <w:r w:rsidR="00A60C30" w:rsidRPr="00DB2EEA">
        <w:rPr>
          <w:rFonts w:ascii="仿宋_GB2312" w:eastAsia="仿宋_GB2312" w:cs="Tahoma" w:hint="eastAsia"/>
          <w:color w:val="333333"/>
          <w:sz w:val="28"/>
          <w:szCs w:val="28"/>
        </w:rPr>
        <w:t>采取一对一面对面</w:t>
      </w:r>
      <w:r w:rsidR="002F2085">
        <w:rPr>
          <w:rFonts w:ascii="仿宋_GB2312" w:eastAsia="仿宋_GB2312" w:cs="Tahoma" w:hint="eastAsia"/>
          <w:color w:val="333333"/>
          <w:sz w:val="28"/>
          <w:szCs w:val="28"/>
        </w:rPr>
        <w:t>咨询</w:t>
      </w:r>
      <w:r w:rsidR="00A60C30" w:rsidRPr="00DB2EEA">
        <w:rPr>
          <w:rFonts w:ascii="仿宋_GB2312" w:eastAsia="仿宋_GB2312" w:cs="Tahoma" w:hint="eastAsia"/>
          <w:color w:val="333333"/>
          <w:sz w:val="28"/>
          <w:szCs w:val="28"/>
        </w:rPr>
        <w:t>，具体时间</w:t>
      </w:r>
      <w:r w:rsidR="002F2085">
        <w:rPr>
          <w:rFonts w:ascii="仿宋_GB2312" w:eastAsia="仿宋_GB2312" w:cs="Tahoma" w:hint="eastAsia"/>
          <w:color w:val="333333"/>
          <w:sz w:val="28"/>
          <w:szCs w:val="28"/>
        </w:rPr>
        <w:t>和地点</w:t>
      </w:r>
      <w:r w:rsidR="00A60C30" w:rsidRPr="00DB2EEA">
        <w:rPr>
          <w:rFonts w:ascii="仿宋_GB2312" w:eastAsia="仿宋_GB2312" w:cs="Tahoma" w:hint="eastAsia"/>
          <w:color w:val="333333"/>
          <w:sz w:val="28"/>
          <w:szCs w:val="28"/>
        </w:rPr>
        <w:t>依据预约情况</w:t>
      </w:r>
      <w:r w:rsidR="002F2085">
        <w:rPr>
          <w:rFonts w:ascii="仿宋_GB2312" w:eastAsia="仿宋_GB2312" w:cs="Tahoma" w:hint="eastAsia"/>
          <w:color w:val="333333"/>
          <w:sz w:val="28"/>
          <w:szCs w:val="28"/>
        </w:rPr>
        <w:t>会</w:t>
      </w:r>
      <w:r w:rsidR="00A60C30" w:rsidRPr="00DB2EEA">
        <w:rPr>
          <w:rFonts w:ascii="仿宋_GB2312" w:eastAsia="仿宋_GB2312" w:cs="Tahoma" w:hint="eastAsia"/>
          <w:color w:val="333333"/>
          <w:sz w:val="28"/>
          <w:szCs w:val="28"/>
        </w:rPr>
        <w:t>直接</w:t>
      </w:r>
    </w:p>
    <w:p w:rsidR="00A60C30" w:rsidRDefault="00A60C30" w:rsidP="002F2085">
      <w:pPr>
        <w:wordWrap w:val="0"/>
        <w:ind w:firstLineChars="250" w:firstLine="700"/>
        <w:rPr>
          <w:rFonts w:ascii="仿宋_GB2312" w:eastAsia="仿宋_GB2312" w:cs="Tahoma"/>
          <w:color w:val="333333"/>
          <w:sz w:val="28"/>
          <w:szCs w:val="28"/>
        </w:rPr>
      </w:pPr>
      <w:r w:rsidRPr="00DB2EEA">
        <w:rPr>
          <w:rFonts w:ascii="仿宋_GB2312" w:eastAsia="仿宋_GB2312" w:cs="Tahoma" w:hint="eastAsia"/>
          <w:color w:val="333333"/>
          <w:sz w:val="28"/>
          <w:szCs w:val="28"/>
        </w:rPr>
        <w:t>通知</w:t>
      </w:r>
      <w:r w:rsidR="002F2085">
        <w:rPr>
          <w:rFonts w:ascii="仿宋_GB2312" w:eastAsia="仿宋_GB2312" w:cs="Tahoma" w:hint="eastAsia"/>
          <w:color w:val="333333"/>
          <w:sz w:val="28"/>
          <w:szCs w:val="28"/>
        </w:rPr>
        <w:t>到</w:t>
      </w:r>
      <w:r w:rsidRPr="00DB2EEA">
        <w:rPr>
          <w:rFonts w:ascii="仿宋_GB2312" w:eastAsia="仿宋_GB2312" w:cs="Tahoma" w:hint="eastAsia"/>
          <w:color w:val="333333"/>
          <w:sz w:val="28"/>
          <w:szCs w:val="28"/>
        </w:rPr>
        <w:t>咨询者本人。</w:t>
      </w:r>
    </w:p>
    <w:p w:rsidR="00617855" w:rsidRDefault="00617855" w:rsidP="00617855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（2）QQ咨询：</w:t>
      </w:r>
      <w:r w:rsidR="00174F0E">
        <w:rPr>
          <w:rFonts w:ascii="仿宋_GB2312" w:eastAsia="仿宋_GB2312" w:cs="Tahoma" w:hint="eastAsia"/>
          <w:color w:val="333333"/>
          <w:sz w:val="28"/>
          <w:szCs w:val="28"/>
        </w:rPr>
        <w:t>通过QQ</w:t>
      </w:r>
      <w:r w:rsidR="004D674D">
        <w:rPr>
          <w:rFonts w:ascii="仿宋_GB2312" w:eastAsia="仿宋_GB2312" w:cs="Tahoma" w:hint="eastAsia"/>
          <w:color w:val="333333"/>
          <w:sz w:val="28"/>
          <w:szCs w:val="28"/>
        </w:rPr>
        <w:t>视频或语音</w:t>
      </w:r>
      <w:r w:rsidR="00174F0E">
        <w:rPr>
          <w:rFonts w:ascii="仿宋_GB2312" w:eastAsia="仿宋_GB2312" w:cs="Tahoma" w:hint="eastAsia"/>
          <w:color w:val="333333"/>
          <w:sz w:val="28"/>
          <w:szCs w:val="28"/>
        </w:rPr>
        <w:t>进行</w:t>
      </w:r>
      <w:r>
        <w:rPr>
          <w:rFonts w:ascii="仿宋_GB2312" w:eastAsia="仿宋_GB2312" w:cs="Tahoma" w:hint="eastAsia"/>
          <w:color w:val="333333"/>
          <w:sz w:val="28"/>
          <w:szCs w:val="28"/>
        </w:rPr>
        <w:t>网上咨询</w:t>
      </w:r>
      <w:r w:rsidR="00174F0E">
        <w:rPr>
          <w:rFonts w:ascii="仿宋_GB2312" w:eastAsia="仿宋_GB2312" w:cs="Tahoma" w:hint="eastAsia"/>
          <w:color w:val="333333"/>
          <w:sz w:val="28"/>
          <w:szCs w:val="28"/>
        </w:rPr>
        <w:t>。</w:t>
      </w:r>
    </w:p>
    <w:p w:rsidR="00617855" w:rsidRDefault="00617855" w:rsidP="00617855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 xml:space="preserve">               </w:t>
      </w:r>
    </w:p>
    <w:p w:rsidR="00345893" w:rsidRDefault="00345893" w:rsidP="00617855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</w:p>
    <w:p w:rsidR="00617855" w:rsidRPr="00617855" w:rsidRDefault="00617855" w:rsidP="00617855">
      <w:pPr>
        <w:wordWrap w:val="0"/>
        <w:rPr>
          <w:rFonts w:ascii="仿宋_GB2312" w:eastAsia="仿宋_GB2312" w:cs="Tahoma"/>
          <w:b/>
          <w:color w:val="333333"/>
          <w:sz w:val="28"/>
          <w:szCs w:val="28"/>
        </w:rPr>
      </w:pPr>
      <w:r w:rsidRPr="00617855">
        <w:rPr>
          <w:rFonts w:ascii="仿宋_GB2312" w:eastAsia="仿宋_GB2312" w:cs="Tahoma" w:hint="eastAsia"/>
          <w:b/>
          <w:color w:val="333333"/>
          <w:sz w:val="28"/>
          <w:szCs w:val="28"/>
        </w:rPr>
        <w:t>3、咨询说明</w:t>
      </w:r>
    </w:p>
    <w:p w:rsidR="00A60C30" w:rsidRDefault="00A60C30" w:rsidP="00A60C30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（1）</w:t>
      </w:r>
      <w:r w:rsidRPr="00D75946">
        <w:rPr>
          <w:rFonts w:ascii="仿宋_GB2312" w:eastAsia="仿宋_GB2312" w:cs="Tahoma" w:hint="eastAsia"/>
          <w:color w:val="333333"/>
          <w:sz w:val="28"/>
          <w:szCs w:val="28"/>
        </w:rPr>
        <w:t>每次咨询不超过</w:t>
      </w:r>
      <w:r w:rsidRPr="00D75946">
        <w:rPr>
          <w:rFonts w:ascii="仿宋_GB2312" w:eastAsia="仿宋_GB2312" w:cs="Tahoma"/>
          <w:color w:val="333333"/>
          <w:sz w:val="28"/>
          <w:szCs w:val="28"/>
        </w:rPr>
        <w:t>1</w:t>
      </w:r>
      <w:r w:rsidRPr="00D75946">
        <w:rPr>
          <w:rFonts w:ascii="仿宋_GB2312" w:eastAsia="仿宋_GB2312" w:cs="Tahoma" w:hint="eastAsia"/>
          <w:color w:val="333333"/>
          <w:sz w:val="28"/>
          <w:szCs w:val="28"/>
        </w:rPr>
        <w:t>小时，一次咨询不能完成者，咨询师将再约</w:t>
      </w:r>
    </w:p>
    <w:p w:rsidR="00A60C30" w:rsidRDefault="00A60C30" w:rsidP="00A60C30">
      <w:pPr>
        <w:wordWrap w:val="0"/>
        <w:ind w:firstLineChars="250" w:firstLine="700"/>
        <w:rPr>
          <w:rFonts w:ascii="仿宋_GB2312" w:eastAsia="仿宋_GB2312" w:cs="Tahoma"/>
          <w:color w:val="333333"/>
          <w:sz w:val="28"/>
          <w:szCs w:val="28"/>
        </w:rPr>
      </w:pPr>
      <w:r w:rsidRPr="00D75946">
        <w:rPr>
          <w:rFonts w:ascii="仿宋_GB2312" w:eastAsia="仿宋_GB2312" w:cs="Tahoma" w:hint="eastAsia"/>
          <w:color w:val="333333"/>
          <w:sz w:val="28"/>
          <w:szCs w:val="28"/>
        </w:rPr>
        <w:t>时间进行咨询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；</w:t>
      </w:r>
    </w:p>
    <w:p w:rsidR="00A60C30" w:rsidRDefault="00A60C30" w:rsidP="00A60C30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（2）咨询过程遵循</w:t>
      </w:r>
      <w:proofErr w:type="gramStart"/>
      <w:r>
        <w:rPr>
          <w:rFonts w:ascii="仿宋_GB2312" w:eastAsia="仿宋_GB2312" w:cs="Tahoma" w:hint="eastAsia"/>
          <w:color w:val="333333"/>
          <w:sz w:val="28"/>
          <w:szCs w:val="28"/>
        </w:rPr>
        <w:t>《</w:t>
      </w:r>
      <w:proofErr w:type="gramEnd"/>
      <w:r w:rsidRPr="0081202E">
        <w:rPr>
          <w:rFonts w:ascii="仿宋_GB2312" w:eastAsia="仿宋_GB2312" w:cs="Tahoma" w:hint="eastAsia"/>
          <w:color w:val="333333"/>
          <w:sz w:val="28"/>
          <w:szCs w:val="28"/>
        </w:rPr>
        <w:t>昆明理工大学学生职业规划与就业指导预约</w:t>
      </w:r>
      <w:proofErr w:type="gramStart"/>
      <w:r w:rsidRPr="0081202E">
        <w:rPr>
          <w:rFonts w:ascii="仿宋_GB2312" w:eastAsia="仿宋_GB2312" w:cs="Tahoma" w:hint="eastAsia"/>
          <w:color w:val="333333"/>
          <w:sz w:val="28"/>
          <w:szCs w:val="28"/>
        </w:rPr>
        <w:t>咨</w:t>
      </w:r>
      <w:proofErr w:type="gramEnd"/>
    </w:p>
    <w:p w:rsidR="00A60C30" w:rsidRDefault="00A60C30" w:rsidP="00A60C30">
      <w:pPr>
        <w:wordWrap w:val="0"/>
        <w:ind w:firstLineChars="250" w:firstLine="700"/>
        <w:rPr>
          <w:rFonts w:ascii="仿宋_GB2312" w:eastAsia="仿宋_GB2312" w:cs="Tahoma"/>
          <w:color w:val="333333"/>
          <w:sz w:val="28"/>
          <w:szCs w:val="28"/>
        </w:rPr>
      </w:pPr>
      <w:proofErr w:type="gramStart"/>
      <w:r w:rsidRPr="0081202E">
        <w:rPr>
          <w:rFonts w:ascii="仿宋_GB2312" w:eastAsia="仿宋_GB2312" w:cs="Tahoma" w:hint="eastAsia"/>
          <w:color w:val="333333"/>
          <w:sz w:val="28"/>
          <w:szCs w:val="28"/>
        </w:rPr>
        <w:t>询</w:t>
      </w:r>
      <w:proofErr w:type="gramEnd"/>
      <w:r w:rsidRPr="0081202E">
        <w:rPr>
          <w:rFonts w:ascii="仿宋_GB2312" w:eastAsia="仿宋_GB2312" w:cs="Tahoma" w:hint="eastAsia"/>
          <w:color w:val="333333"/>
          <w:sz w:val="28"/>
          <w:szCs w:val="28"/>
        </w:rPr>
        <w:t>协议</w:t>
      </w:r>
      <w:proofErr w:type="gramStart"/>
      <w:r>
        <w:rPr>
          <w:rFonts w:ascii="仿宋_GB2312" w:eastAsia="仿宋_GB2312" w:cs="Tahoma" w:hint="eastAsia"/>
          <w:color w:val="333333"/>
          <w:sz w:val="28"/>
          <w:szCs w:val="28"/>
        </w:rPr>
        <w:t>》</w:t>
      </w:r>
      <w:proofErr w:type="gramEnd"/>
      <w:r>
        <w:rPr>
          <w:rFonts w:ascii="仿宋_GB2312" w:eastAsia="仿宋_GB2312" w:cs="Tahoma" w:hint="eastAsia"/>
          <w:color w:val="333333"/>
          <w:sz w:val="28"/>
          <w:szCs w:val="28"/>
        </w:rPr>
        <w:t>，咨询前双方需签署本协议。</w:t>
      </w:r>
    </w:p>
    <w:p w:rsidR="00345893" w:rsidRDefault="00345893" w:rsidP="00A60C30">
      <w:pPr>
        <w:wordWrap w:val="0"/>
        <w:ind w:firstLineChars="250" w:firstLine="700"/>
        <w:rPr>
          <w:rFonts w:ascii="仿宋_GB2312" w:eastAsia="仿宋_GB2312" w:cs="Tahoma"/>
          <w:color w:val="333333"/>
          <w:sz w:val="28"/>
          <w:szCs w:val="28"/>
        </w:rPr>
      </w:pPr>
    </w:p>
    <w:p w:rsidR="00A60C30" w:rsidRPr="000C3C27" w:rsidRDefault="00617855" w:rsidP="00A60C30">
      <w:pPr>
        <w:wordWrap w:val="0"/>
        <w:rPr>
          <w:rFonts w:ascii="仿宋_GB2312" w:eastAsia="仿宋_GB2312" w:cs="Tahoma"/>
          <w:b/>
          <w:color w:val="333333"/>
          <w:sz w:val="28"/>
          <w:szCs w:val="28"/>
        </w:rPr>
      </w:pPr>
      <w:r>
        <w:rPr>
          <w:rFonts w:ascii="仿宋_GB2312" w:eastAsia="仿宋_GB2312" w:cs="Tahoma" w:hint="eastAsia"/>
          <w:b/>
          <w:color w:val="333333"/>
          <w:sz w:val="28"/>
          <w:szCs w:val="28"/>
        </w:rPr>
        <w:t>4</w:t>
      </w:r>
      <w:r w:rsidR="00A60C30" w:rsidRPr="000C3C27">
        <w:rPr>
          <w:rFonts w:ascii="仿宋_GB2312" w:eastAsia="仿宋_GB2312" w:cs="Tahoma" w:hint="eastAsia"/>
          <w:b/>
          <w:color w:val="333333"/>
          <w:sz w:val="28"/>
          <w:szCs w:val="28"/>
        </w:rPr>
        <w:t>、咨询人员</w:t>
      </w:r>
      <w:r>
        <w:rPr>
          <w:rFonts w:ascii="仿宋_GB2312" w:eastAsia="仿宋_GB2312" w:cs="Tahoma" w:hint="eastAsia"/>
          <w:b/>
          <w:color w:val="333333"/>
          <w:sz w:val="28"/>
          <w:szCs w:val="28"/>
        </w:rPr>
        <w:t>介绍</w:t>
      </w:r>
    </w:p>
    <w:p w:rsidR="00A60C30" w:rsidRDefault="00A60C30" w:rsidP="00A60C30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1、</w:t>
      </w:r>
      <w:r w:rsidRPr="000C3C27">
        <w:rPr>
          <w:rFonts w:ascii="仿宋_GB2312" w:eastAsia="仿宋_GB2312" w:cs="Tahoma" w:hint="eastAsia"/>
          <w:b/>
          <w:color w:val="333333"/>
          <w:sz w:val="28"/>
          <w:szCs w:val="28"/>
        </w:rPr>
        <w:t>洪云</w:t>
      </w:r>
      <w:r>
        <w:rPr>
          <w:rFonts w:ascii="仿宋_GB2312" w:eastAsia="仿宋_GB2312" w:cs="Tahoma" w:hint="eastAsia"/>
          <w:b/>
          <w:color w:val="333333"/>
          <w:sz w:val="28"/>
          <w:szCs w:val="28"/>
        </w:rPr>
        <w:t>：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就业指导中心副主任，</w:t>
      </w:r>
      <w:r>
        <w:rPr>
          <w:rFonts w:ascii="仿宋_GB2312" w:eastAsia="仿宋_GB2312" w:cs="Tahoma" w:hint="eastAsia"/>
          <w:color w:val="333333"/>
          <w:sz w:val="28"/>
          <w:szCs w:val="28"/>
        </w:rPr>
        <w:t>清华大学法学硕士，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国际生涯教练</w:t>
      </w:r>
    </w:p>
    <w:p w:rsidR="00A60C30" w:rsidRDefault="00A60C30" w:rsidP="00A60C30">
      <w:pPr>
        <w:wordWrap w:val="0"/>
        <w:ind w:firstLineChars="100" w:firstLine="28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（BCC）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，</w:t>
      </w:r>
      <w:r>
        <w:rPr>
          <w:rFonts w:ascii="仿宋_GB2312" w:eastAsia="仿宋_GB2312" w:cs="Tahoma" w:hint="eastAsia"/>
          <w:color w:val="333333"/>
          <w:sz w:val="28"/>
          <w:szCs w:val="28"/>
        </w:rPr>
        <w:t>认证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全球职业</w:t>
      </w:r>
      <w:r>
        <w:rPr>
          <w:rFonts w:ascii="仿宋_GB2312" w:eastAsia="仿宋_GB2312" w:cs="Tahoma" w:hint="eastAsia"/>
          <w:color w:val="333333"/>
          <w:sz w:val="28"/>
          <w:szCs w:val="28"/>
        </w:rPr>
        <w:t>生涯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规划师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（GCDF）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，高级职业指导师。</w:t>
      </w:r>
    </w:p>
    <w:p w:rsidR="00A60C30" w:rsidRDefault="00A60C30" w:rsidP="00A60C30">
      <w:pPr>
        <w:wordWrap w:val="0"/>
        <w:ind w:leftChars="200" w:left="420"/>
        <w:rPr>
          <w:rFonts w:ascii="仿宋_GB2312" w:eastAsia="仿宋_GB2312" w:cs="Tahoma"/>
          <w:color w:val="333333"/>
          <w:sz w:val="28"/>
          <w:szCs w:val="28"/>
        </w:rPr>
      </w:pP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长期从事</w:t>
      </w:r>
      <w:r>
        <w:rPr>
          <w:rFonts w:ascii="仿宋_GB2312" w:eastAsia="仿宋_GB2312" w:cs="Tahoma" w:hint="eastAsia"/>
          <w:color w:val="333333"/>
          <w:sz w:val="28"/>
          <w:szCs w:val="28"/>
        </w:rPr>
        <w:t>大学生职业生涯规划教育、就业指导及青年学生生涯发展辅导。</w:t>
      </w:r>
    </w:p>
    <w:p w:rsidR="00A60C30" w:rsidRDefault="00A60C30" w:rsidP="00A60C30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2、</w:t>
      </w:r>
      <w:r w:rsidRPr="000C3C27">
        <w:rPr>
          <w:rFonts w:ascii="仿宋_GB2312" w:eastAsia="仿宋_GB2312" w:cs="Tahoma" w:hint="eastAsia"/>
          <w:b/>
          <w:color w:val="333333"/>
          <w:sz w:val="28"/>
          <w:szCs w:val="28"/>
        </w:rPr>
        <w:t>朱明珍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：就业指导中心</w:t>
      </w:r>
      <w:r w:rsidRPr="002A7695">
        <w:rPr>
          <w:rFonts w:ascii="仿宋_GB2312" w:eastAsia="仿宋_GB2312" w:cs="Tahoma" w:hint="eastAsia"/>
          <w:color w:val="3366FF"/>
          <w:sz w:val="28"/>
          <w:szCs w:val="28"/>
        </w:rPr>
        <w:t>就业教育</w:t>
      </w:r>
      <w:r>
        <w:rPr>
          <w:rFonts w:ascii="仿宋_GB2312" w:eastAsia="仿宋_GB2312" w:cs="Tahoma" w:hint="eastAsia"/>
          <w:color w:val="333333"/>
          <w:sz w:val="28"/>
          <w:szCs w:val="28"/>
        </w:rPr>
        <w:t>办公室副主任，认证</w:t>
      </w: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全球职业生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cs="Tahoma"/>
          <w:color w:val="333333"/>
          <w:sz w:val="28"/>
          <w:szCs w:val="28"/>
        </w:rPr>
      </w:pPr>
      <w:proofErr w:type="gramStart"/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涯</w:t>
      </w:r>
      <w:proofErr w:type="gramEnd"/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规划师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（GCDF）</w:t>
      </w: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，国家心理咨询师（二级），首都师范大学认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cs="Tahoma"/>
          <w:color w:val="333333"/>
          <w:sz w:val="28"/>
          <w:szCs w:val="28"/>
        </w:rPr>
      </w:pP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知与情绪方向硕士研究生。长期从事就业指导个体辅导方面的工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cs="Tahoma"/>
          <w:color w:val="333333"/>
          <w:sz w:val="28"/>
          <w:szCs w:val="28"/>
        </w:rPr>
      </w:pP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作，包括生涯规划辅导，简历面试招聘就业技能指导，自我认知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cs="Tahoma"/>
          <w:color w:val="333333"/>
          <w:sz w:val="28"/>
          <w:szCs w:val="28"/>
        </w:rPr>
      </w:pP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提升辅导和行业分析指导等。</w:t>
      </w:r>
    </w:p>
    <w:p w:rsidR="00A60C30" w:rsidRDefault="00A60C30" w:rsidP="00A60C30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3、</w:t>
      </w:r>
      <w:r w:rsidRPr="000C3C27">
        <w:rPr>
          <w:rFonts w:ascii="仿宋_GB2312" w:eastAsia="仿宋_GB2312" w:cs="Tahoma" w:hint="eastAsia"/>
          <w:b/>
          <w:color w:val="333333"/>
          <w:sz w:val="28"/>
          <w:szCs w:val="28"/>
        </w:rPr>
        <w:t>谭梦园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：就业指导中心</w:t>
      </w:r>
      <w:r>
        <w:rPr>
          <w:rFonts w:ascii="仿宋_GB2312" w:eastAsia="仿宋_GB2312" w:cs="Tahoma" w:hint="eastAsia"/>
          <w:color w:val="3366FF"/>
          <w:sz w:val="28"/>
          <w:szCs w:val="28"/>
        </w:rPr>
        <w:t>就业</w:t>
      </w:r>
      <w:r w:rsidRPr="002A7695">
        <w:rPr>
          <w:rFonts w:ascii="仿宋_GB2312" w:eastAsia="仿宋_GB2312" w:cs="Tahoma" w:hint="eastAsia"/>
          <w:color w:val="3366FF"/>
          <w:sz w:val="28"/>
          <w:szCs w:val="28"/>
        </w:rPr>
        <w:t>教育</w:t>
      </w:r>
      <w:r>
        <w:rPr>
          <w:rFonts w:ascii="仿宋_GB2312" w:eastAsia="仿宋_GB2312" w:cs="Tahoma" w:hint="eastAsia"/>
          <w:color w:val="333333"/>
          <w:sz w:val="28"/>
          <w:szCs w:val="28"/>
        </w:rPr>
        <w:t>办公室专职教师，认证</w:t>
      </w: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全球职业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cs="Tahoma"/>
          <w:color w:val="333333"/>
          <w:sz w:val="28"/>
          <w:szCs w:val="28"/>
        </w:rPr>
      </w:pP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生涯规划师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（GCDF）</w:t>
      </w: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，</w:t>
      </w:r>
      <w:r>
        <w:rPr>
          <w:rFonts w:ascii="仿宋_GB2312" w:eastAsia="仿宋_GB2312" w:cs="Tahoma" w:hint="eastAsia"/>
          <w:color w:val="333333"/>
          <w:sz w:val="28"/>
          <w:szCs w:val="28"/>
        </w:rPr>
        <w:t>国际注册心理咨询师，</w:t>
      </w: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国家心理咨询师（二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cs="Tahoma"/>
          <w:color w:val="333333"/>
          <w:sz w:val="28"/>
          <w:szCs w:val="28"/>
        </w:rPr>
      </w:pP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级），</w:t>
      </w:r>
      <w:r>
        <w:rPr>
          <w:rFonts w:ascii="仿宋_GB2312" w:eastAsia="仿宋_GB2312" w:cs="Tahoma" w:hint="eastAsia"/>
          <w:color w:val="333333"/>
          <w:sz w:val="28"/>
          <w:szCs w:val="28"/>
        </w:rPr>
        <w:t>中科院心理咨询与人力资源管理</w:t>
      </w: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方向硕士研究生。长期从事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职业生涯课程、个体生涯规划咨询和</w:t>
      </w: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就业指导等</w:t>
      </w:r>
      <w:r>
        <w:rPr>
          <w:rFonts w:ascii="仿宋_GB2312" w:eastAsia="仿宋_GB2312" w:cs="Tahoma" w:hint="eastAsia"/>
          <w:color w:val="333333"/>
          <w:sz w:val="28"/>
          <w:szCs w:val="28"/>
        </w:rPr>
        <w:t>工作</w:t>
      </w:r>
      <w:r w:rsidRPr="002D5353">
        <w:rPr>
          <w:rFonts w:ascii="仿宋_GB2312" w:eastAsia="仿宋_GB2312" w:cs="Tahoma" w:hint="eastAsia"/>
          <w:color w:val="333333"/>
          <w:sz w:val="28"/>
          <w:szCs w:val="28"/>
        </w:rPr>
        <w:t>。</w:t>
      </w:r>
    </w:p>
    <w:p w:rsidR="00A60C30" w:rsidRDefault="00A60C30" w:rsidP="00A60C30">
      <w:pPr>
        <w:wordWrap w:val="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4、</w:t>
      </w:r>
      <w:r>
        <w:rPr>
          <w:rFonts w:ascii="仿宋_GB2312" w:eastAsia="仿宋_GB2312" w:cs="Tahoma" w:hint="eastAsia"/>
          <w:b/>
          <w:color w:val="333333"/>
          <w:sz w:val="28"/>
          <w:szCs w:val="28"/>
        </w:rPr>
        <w:t>吴历勇：</w:t>
      </w:r>
      <w:r>
        <w:rPr>
          <w:rFonts w:ascii="仿宋_GB2312" w:eastAsia="仿宋_GB2312" w:cs="Tahoma" w:hint="eastAsia"/>
          <w:color w:val="333333"/>
          <w:sz w:val="28"/>
          <w:szCs w:val="28"/>
        </w:rPr>
        <w:t>交通工程学院党委副书记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，</w:t>
      </w:r>
      <w:r>
        <w:rPr>
          <w:rFonts w:ascii="仿宋_GB2312" w:eastAsia="仿宋_GB2312" w:cs="Tahoma" w:hint="eastAsia"/>
          <w:color w:val="333333"/>
          <w:sz w:val="28"/>
          <w:szCs w:val="28"/>
        </w:rPr>
        <w:t>认证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全球职业</w:t>
      </w:r>
      <w:r>
        <w:rPr>
          <w:rFonts w:ascii="仿宋_GB2312" w:eastAsia="仿宋_GB2312" w:cs="Tahoma" w:hint="eastAsia"/>
          <w:color w:val="333333"/>
          <w:sz w:val="28"/>
          <w:szCs w:val="28"/>
        </w:rPr>
        <w:t>生涯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规划师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（</w:t>
      </w:r>
      <w:r>
        <w:rPr>
          <w:rFonts w:ascii="仿宋_GB2312" w:eastAsia="仿宋_GB2312" w:cs="Tahoma"/>
          <w:color w:val="333333"/>
          <w:sz w:val="28"/>
          <w:szCs w:val="28"/>
        </w:rPr>
        <w:t>G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/>
          <w:color w:val="333333"/>
          <w:sz w:val="28"/>
          <w:szCs w:val="28"/>
        </w:rPr>
        <w:lastRenderedPageBreak/>
        <w:t>CDF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）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，高级职业指导师。长期从事</w:t>
      </w:r>
      <w:r>
        <w:rPr>
          <w:rFonts w:ascii="仿宋_GB2312" w:eastAsia="仿宋_GB2312" w:cs="Tahoma" w:hint="eastAsia"/>
          <w:color w:val="333333"/>
          <w:sz w:val="28"/>
          <w:szCs w:val="28"/>
        </w:rPr>
        <w:t>大学生职业生涯规划课程建设、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cs="Tahoma"/>
          <w:color w:val="333333"/>
          <w:sz w:val="28"/>
          <w:szCs w:val="28"/>
        </w:rPr>
      </w:pPr>
      <w:r>
        <w:rPr>
          <w:rFonts w:ascii="仿宋_GB2312" w:eastAsia="仿宋_GB2312" w:cs="Tahoma" w:hint="eastAsia"/>
          <w:color w:val="333333"/>
          <w:sz w:val="28"/>
          <w:szCs w:val="28"/>
        </w:rPr>
        <w:t>毕业生就业指导、青年生涯发展问题咨询。</w:t>
      </w:r>
    </w:p>
    <w:p w:rsidR="00A60C30" w:rsidRDefault="00A60C30" w:rsidP="00A60C30">
      <w:pPr>
        <w:wordWrap w:val="0"/>
        <w:rPr>
          <w:rFonts w:ascii="仿宋_GB2312" w:eastAsia="仿宋_GB2312" w:hAnsi="宋体" w:cs="宋体"/>
          <w:kern w:val="0"/>
          <w:sz w:val="28"/>
          <w:szCs w:val="28"/>
        </w:rPr>
      </w:pPr>
      <w:r w:rsidRPr="005C60A0">
        <w:rPr>
          <w:rFonts w:ascii="仿宋_GB2312" w:eastAsia="仿宋_GB2312" w:cs="Tahoma" w:hint="eastAsia"/>
          <w:b/>
          <w:color w:val="333333"/>
          <w:sz w:val="28"/>
          <w:szCs w:val="28"/>
        </w:rPr>
        <w:t>5、</w:t>
      </w:r>
      <w:r w:rsidRPr="005C60A0">
        <w:rPr>
          <w:rFonts w:ascii="仿宋_GB2312" w:eastAsia="仿宋_GB2312" w:hAnsi="宋体" w:cs="宋体" w:hint="eastAsia"/>
          <w:b/>
          <w:kern w:val="0"/>
          <w:sz w:val="28"/>
          <w:szCs w:val="28"/>
        </w:rPr>
        <w:t>陈桂荣：</w:t>
      </w:r>
      <w:r>
        <w:rPr>
          <w:rFonts w:ascii="仿宋_GB2312" w:eastAsia="仿宋_GB2312" w:cs="Tahoma" w:hint="eastAsia"/>
          <w:color w:val="333333"/>
          <w:sz w:val="28"/>
          <w:szCs w:val="28"/>
        </w:rPr>
        <w:t>认证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全球职业</w:t>
      </w:r>
      <w:r>
        <w:rPr>
          <w:rFonts w:ascii="仿宋_GB2312" w:eastAsia="仿宋_GB2312" w:cs="Tahoma" w:hint="eastAsia"/>
          <w:color w:val="333333"/>
          <w:sz w:val="28"/>
          <w:szCs w:val="28"/>
        </w:rPr>
        <w:t>生涯</w:t>
      </w:r>
      <w:r w:rsidRPr="00E13B21">
        <w:rPr>
          <w:rFonts w:ascii="仿宋_GB2312" w:eastAsia="仿宋_GB2312" w:cs="Tahoma" w:hint="eastAsia"/>
          <w:color w:val="333333"/>
          <w:sz w:val="28"/>
          <w:szCs w:val="28"/>
        </w:rPr>
        <w:t>规划师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（</w:t>
      </w:r>
      <w:r>
        <w:rPr>
          <w:rFonts w:ascii="仿宋_GB2312" w:eastAsia="仿宋_GB2312" w:cs="Tahoma"/>
          <w:color w:val="333333"/>
          <w:sz w:val="28"/>
          <w:szCs w:val="28"/>
        </w:rPr>
        <w:t>GCDF</w:t>
      </w:r>
      <w:r>
        <w:rPr>
          <w:rFonts w:ascii="仿宋_GB2312" w:eastAsia="仿宋_GB2312" w:cs="Tahoma" w:hint="eastAsia"/>
          <w:color w:val="333333"/>
          <w:sz w:val="28"/>
          <w:szCs w:val="28"/>
        </w:rPr>
        <w:t>）</w:t>
      </w:r>
      <w:r w:rsidRPr="005C60A0">
        <w:rPr>
          <w:rFonts w:ascii="仿宋_GB2312" w:eastAsia="仿宋_GB2312" w:hAnsi="宋体" w:cs="宋体" w:hint="eastAsia"/>
          <w:kern w:val="0"/>
          <w:sz w:val="28"/>
          <w:szCs w:val="28"/>
        </w:rPr>
        <w:t>。现任高校就业指</w:t>
      </w:r>
    </w:p>
    <w:p w:rsidR="00A60C30" w:rsidRDefault="00A60C30" w:rsidP="00A60C30">
      <w:pPr>
        <w:wordWrap w:val="0"/>
        <w:ind w:firstLineChars="150" w:firstLine="420"/>
        <w:rPr>
          <w:rFonts w:ascii="仿宋_GB2312" w:eastAsia="仿宋_GB2312" w:hAnsi="宋体" w:cs="宋体"/>
          <w:kern w:val="0"/>
          <w:sz w:val="28"/>
          <w:szCs w:val="28"/>
        </w:rPr>
      </w:pPr>
      <w:r w:rsidRPr="005C60A0">
        <w:rPr>
          <w:rFonts w:ascii="仿宋_GB2312" w:eastAsia="仿宋_GB2312" w:hAnsi="宋体" w:cs="宋体" w:hint="eastAsia"/>
          <w:kern w:val="0"/>
          <w:sz w:val="28"/>
          <w:szCs w:val="28"/>
        </w:rPr>
        <w:t>导老师，多年从事职业生涯规划个体咨询、就业指导等方面工作，</w:t>
      </w:r>
    </w:p>
    <w:p w:rsidR="00540D82" w:rsidRPr="00540D82" w:rsidRDefault="00A60C30" w:rsidP="00540D82">
      <w:pPr>
        <w:wordWrap w:val="0"/>
        <w:ind w:firstLineChars="150" w:firstLine="420"/>
        <w:rPr>
          <w:rFonts w:ascii="仿宋_GB2312" w:eastAsia="仿宋_GB2312" w:hAnsi="宋体" w:cs="宋体"/>
          <w:kern w:val="0"/>
          <w:sz w:val="28"/>
          <w:szCs w:val="28"/>
        </w:rPr>
      </w:pPr>
      <w:r w:rsidRPr="005C60A0">
        <w:rPr>
          <w:rFonts w:ascii="仿宋_GB2312" w:eastAsia="仿宋_GB2312" w:hAnsi="宋体" w:cs="宋体" w:hint="eastAsia"/>
          <w:kern w:val="0"/>
          <w:sz w:val="28"/>
          <w:szCs w:val="28"/>
        </w:rPr>
        <w:t>兼职参与生涯规划教研室的教学、科研等工作。</w:t>
      </w:r>
    </w:p>
    <w:p w:rsidR="00540D82" w:rsidRDefault="00540D82" w:rsidP="00A60C30"/>
    <w:p w:rsidR="00540D82" w:rsidRDefault="00540D82" w:rsidP="00A60C30"/>
    <w:sectPr w:rsidR="00540D82" w:rsidSect="00EB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674" w:rsidRDefault="004C6674" w:rsidP="00213B81">
      <w:r>
        <w:separator/>
      </w:r>
    </w:p>
  </w:endnote>
  <w:endnote w:type="continuationSeparator" w:id="0">
    <w:p w:rsidR="004C6674" w:rsidRDefault="004C6674" w:rsidP="0021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674" w:rsidRDefault="004C6674" w:rsidP="00213B81">
      <w:r>
        <w:separator/>
      </w:r>
    </w:p>
  </w:footnote>
  <w:footnote w:type="continuationSeparator" w:id="0">
    <w:p w:rsidR="004C6674" w:rsidRDefault="004C6674" w:rsidP="00213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B5C8C"/>
    <w:multiLevelType w:val="hybridMultilevel"/>
    <w:tmpl w:val="8F8466C0"/>
    <w:lvl w:ilvl="0" w:tplc="B06A41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C30"/>
    <w:rsid w:val="00152498"/>
    <w:rsid w:val="00174F0E"/>
    <w:rsid w:val="00213B81"/>
    <w:rsid w:val="002F2085"/>
    <w:rsid w:val="00345893"/>
    <w:rsid w:val="004C6674"/>
    <w:rsid w:val="004D674D"/>
    <w:rsid w:val="00540D82"/>
    <w:rsid w:val="00611A60"/>
    <w:rsid w:val="00617855"/>
    <w:rsid w:val="006D1AC2"/>
    <w:rsid w:val="007C0D8C"/>
    <w:rsid w:val="007E7821"/>
    <w:rsid w:val="008D4261"/>
    <w:rsid w:val="00A06FF7"/>
    <w:rsid w:val="00A60C30"/>
    <w:rsid w:val="00CE330C"/>
    <w:rsid w:val="00EB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3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C30"/>
    <w:rPr>
      <w:color w:val="0000FF"/>
      <w:u w:val="single"/>
    </w:rPr>
  </w:style>
  <w:style w:type="table" w:styleId="a4">
    <w:name w:val="Table Grid"/>
    <w:basedOn w:val="a1"/>
    <w:uiPriority w:val="59"/>
    <w:rsid w:val="00540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21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13B81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1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13B81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178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b.kmust.edu.cn/index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2014-09-03T06:12:00Z</dcterms:created>
  <dcterms:modified xsi:type="dcterms:W3CDTF">2015-05-04T06:03:00Z</dcterms:modified>
</cp:coreProperties>
</file>