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011" w:rsidRPr="00B03EC6" w:rsidRDefault="008C5011" w:rsidP="008C5011">
      <w:pPr>
        <w:rPr>
          <w:rFonts w:hAnsi="宋体" w:cs="宋体"/>
          <w:sz w:val="32"/>
          <w:szCs w:val="32"/>
        </w:rPr>
      </w:pPr>
      <w:r w:rsidRPr="00B03EC6">
        <w:rPr>
          <w:rFonts w:hAnsi="宋体" w:cs="宋体" w:hint="eastAsia"/>
          <w:sz w:val="32"/>
          <w:szCs w:val="32"/>
        </w:rPr>
        <w:t>附件：</w:t>
      </w:r>
    </w:p>
    <w:p w:rsidR="001C5974" w:rsidRPr="001C5974" w:rsidRDefault="001C5974" w:rsidP="001C5974">
      <w:pPr>
        <w:jc w:val="center"/>
        <w:rPr>
          <w:rFonts w:asciiTheme="majorEastAsia" w:eastAsiaTheme="majorEastAsia" w:hAnsiTheme="majorEastAsia" w:cs="仿宋"/>
          <w:sz w:val="44"/>
          <w:szCs w:val="44"/>
        </w:rPr>
      </w:pPr>
      <w:r w:rsidRPr="001C5974">
        <w:rPr>
          <w:rFonts w:asciiTheme="majorEastAsia" w:eastAsiaTheme="majorEastAsia" w:hAnsiTheme="majorEastAsia" w:cs="仿宋" w:hint="eastAsia"/>
          <w:sz w:val="44"/>
          <w:szCs w:val="44"/>
        </w:rPr>
        <w:t>学生学习满意度调查参与方式</w:t>
      </w:r>
    </w:p>
    <w:p w:rsidR="008C5011" w:rsidRPr="008C5011" w:rsidRDefault="0044319E" w:rsidP="008C5011">
      <w:pPr>
        <w:jc w:val="lef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步骤</w:t>
      </w:r>
      <w:proofErr w:type="gramStart"/>
      <w:r>
        <w:rPr>
          <w:rFonts w:ascii="仿宋" w:eastAsia="仿宋" w:hAnsi="仿宋" w:cs="仿宋" w:hint="eastAsia"/>
          <w:sz w:val="32"/>
          <w:szCs w:val="32"/>
        </w:rPr>
        <w:t>一</w:t>
      </w:r>
      <w:proofErr w:type="gramEnd"/>
      <w:r>
        <w:rPr>
          <w:rFonts w:ascii="仿宋" w:eastAsia="仿宋" w:hAnsi="仿宋" w:cs="仿宋" w:hint="eastAsia"/>
          <w:sz w:val="32"/>
          <w:szCs w:val="32"/>
        </w:rPr>
        <w:t>：</w:t>
      </w:r>
      <w:proofErr w:type="gramStart"/>
      <w:r>
        <w:rPr>
          <w:rFonts w:ascii="仿宋" w:eastAsia="仿宋" w:hAnsi="仿宋" w:cs="仿宋" w:hint="eastAsia"/>
          <w:sz w:val="32"/>
          <w:szCs w:val="32"/>
        </w:rPr>
        <w:t>打开微信并</w:t>
      </w:r>
      <w:proofErr w:type="gramEnd"/>
      <w:r>
        <w:rPr>
          <w:rFonts w:ascii="仿宋" w:eastAsia="仿宋" w:hAnsi="仿宋" w:cs="仿宋" w:hint="eastAsia"/>
          <w:sz w:val="32"/>
          <w:szCs w:val="32"/>
        </w:rPr>
        <w:t>点击右上角</w:t>
      </w:r>
      <w:r w:rsidR="008C5011" w:rsidRPr="008C5011">
        <w:rPr>
          <w:rFonts w:ascii="仿宋" w:eastAsia="仿宋" w:hAnsi="仿宋" w:cs="仿宋" w:hint="eastAsia"/>
          <w:sz w:val="32"/>
          <w:szCs w:val="32"/>
        </w:rPr>
        <w:t>“+</w:t>
      </w:r>
      <w:r>
        <w:rPr>
          <w:rFonts w:ascii="仿宋" w:eastAsia="仿宋" w:hAnsi="仿宋" w:cs="仿宋" w:hint="eastAsia"/>
          <w:sz w:val="32"/>
          <w:szCs w:val="32"/>
        </w:rPr>
        <w:t>”</w:t>
      </w:r>
      <w:r w:rsidR="008C5011" w:rsidRPr="008C5011">
        <w:rPr>
          <w:rFonts w:ascii="仿宋" w:eastAsia="仿宋" w:hAnsi="仿宋" w:cs="仿宋" w:hint="eastAsia"/>
          <w:sz w:val="32"/>
          <w:szCs w:val="32"/>
        </w:rPr>
        <w:t>、“添加朋友”</w:t>
      </w:r>
    </w:p>
    <w:p w:rsidR="008C5011" w:rsidRDefault="008C5011" w:rsidP="0044319E">
      <w:pPr>
        <w:jc w:val="center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noProof/>
          <w:sz w:val="32"/>
          <w:szCs w:val="32"/>
        </w:rPr>
        <w:drawing>
          <wp:inline distT="0" distB="0" distL="0" distR="0" wp14:anchorId="66BF2D61" wp14:editId="4F3CC272">
            <wp:extent cx="2235875" cy="3706417"/>
            <wp:effectExtent l="0" t="0" r="0" b="8890"/>
            <wp:docPr id="7" name="图片 7" descr="C:\Documents and Settings\Administrator\桌面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319" cy="371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011" w:rsidRDefault="008C5011" w:rsidP="008C5011">
      <w:pPr>
        <w:jc w:val="lef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步骤二：选择添加“公众号”</w:t>
      </w:r>
    </w:p>
    <w:p w:rsidR="008C5011" w:rsidRDefault="008C5011" w:rsidP="0044319E">
      <w:pPr>
        <w:jc w:val="center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noProof/>
          <w:sz w:val="32"/>
          <w:szCs w:val="32"/>
        </w:rPr>
        <w:drawing>
          <wp:inline distT="0" distB="0" distL="0" distR="0">
            <wp:extent cx="2096909" cy="3758526"/>
            <wp:effectExtent l="0" t="0" r="0" b="0"/>
            <wp:docPr id="6" name="图片 6" descr="C:\Documents and Settings\Administrator\桌面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桌面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05" cy="3767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011" w:rsidRDefault="008C5011" w:rsidP="008C5011">
      <w:pPr>
        <w:jc w:val="left"/>
        <w:rPr>
          <w:rFonts w:ascii="仿宋" w:eastAsia="仿宋" w:hAnsi="仿宋" w:cs="仿宋"/>
          <w:sz w:val="32"/>
          <w:szCs w:val="32"/>
        </w:rPr>
      </w:pPr>
    </w:p>
    <w:p w:rsidR="008C5011" w:rsidRDefault="008C5011" w:rsidP="008C5011">
      <w:pPr>
        <w:jc w:val="left"/>
        <w:rPr>
          <w:rFonts w:ascii="仿宋" w:eastAsia="仿宋" w:hAnsi="仿宋" w:cs="仿宋"/>
          <w:sz w:val="32"/>
          <w:szCs w:val="32"/>
        </w:rPr>
      </w:pPr>
      <w:r w:rsidRPr="00AD3D2F">
        <w:rPr>
          <w:rFonts w:ascii="仿宋" w:eastAsia="仿宋" w:hAnsi="仿宋" w:cs="仿宋" w:hint="eastAsia"/>
          <w:sz w:val="32"/>
          <w:szCs w:val="32"/>
        </w:rPr>
        <w:lastRenderedPageBreak/>
        <w:t>步骤三</w:t>
      </w:r>
      <w:r>
        <w:rPr>
          <w:rFonts w:ascii="仿宋" w:eastAsia="仿宋" w:hAnsi="仿宋" w:cs="仿宋" w:hint="eastAsia"/>
          <w:sz w:val="32"/>
          <w:szCs w:val="32"/>
        </w:rPr>
        <w:t>：输入“昆工学生思政教育中心”</w:t>
      </w:r>
    </w:p>
    <w:p w:rsidR="008C5011" w:rsidRDefault="008C5011" w:rsidP="0044319E">
      <w:pPr>
        <w:jc w:val="center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noProof/>
          <w:sz w:val="32"/>
          <w:szCs w:val="32"/>
        </w:rPr>
        <w:drawing>
          <wp:inline distT="0" distB="0" distL="0" distR="0">
            <wp:extent cx="2078673" cy="3725839"/>
            <wp:effectExtent l="0" t="0" r="0" b="8255"/>
            <wp:docPr id="5" name="图片 5" descr="C:\Documents and Settings\Administrator\桌面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桌面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603" cy="372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011" w:rsidRDefault="008C5011" w:rsidP="008C5011">
      <w:pPr>
        <w:jc w:val="lef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步骤四：关注“昆工学生思政教育中心”</w:t>
      </w:r>
    </w:p>
    <w:p w:rsidR="008C5011" w:rsidRDefault="008C5011" w:rsidP="0044319E">
      <w:pPr>
        <w:jc w:val="center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noProof/>
          <w:sz w:val="32"/>
          <w:szCs w:val="32"/>
        </w:rPr>
        <w:drawing>
          <wp:inline distT="0" distB="0" distL="0" distR="0">
            <wp:extent cx="2128123" cy="3852115"/>
            <wp:effectExtent l="0" t="0" r="5715" b="0"/>
            <wp:docPr id="4" name="图片 4" descr="C:\Documents and Settings\Administrator\桌面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桌面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119" cy="385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011" w:rsidRDefault="008C5011" w:rsidP="008C5011">
      <w:pPr>
        <w:jc w:val="left"/>
        <w:rPr>
          <w:rFonts w:ascii="仿宋" w:eastAsia="仿宋" w:hAnsi="仿宋" w:cs="仿宋"/>
          <w:sz w:val="32"/>
          <w:szCs w:val="32"/>
        </w:rPr>
      </w:pPr>
    </w:p>
    <w:p w:rsidR="008C5011" w:rsidRDefault="008C5011" w:rsidP="008C5011">
      <w:pPr>
        <w:jc w:val="left"/>
        <w:rPr>
          <w:rFonts w:ascii="仿宋" w:eastAsia="仿宋" w:hAnsi="仿宋" w:cs="仿宋"/>
          <w:sz w:val="32"/>
          <w:szCs w:val="32"/>
        </w:rPr>
      </w:pPr>
    </w:p>
    <w:p w:rsidR="008C5011" w:rsidRDefault="008C5011" w:rsidP="008C5011">
      <w:pPr>
        <w:jc w:val="lef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lastRenderedPageBreak/>
        <w:t>步骤五：</w:t>
      </w:r>
      <w:r w:rsidR="0044319E">
        <w:rPr>
          <w:rFonts w:ascii="仿宋" w:eastAsia="仿宋" w:hAnsi="仿宋" w:cs="仿宋" w:hint="eastAsia"/>
          <w:sz w:val="32"/>
          <w:szCs w:val="32"/>
        </w:rPr>
        <w:t>参与调研活动</w:t>
      </w:r>
    </w:p>
    <w:p w:rsidR="00B61AF9" w:rsidRDefault="001C5974" w:rsidP="0044319E">
      <w:pPr>
        <w:jc w:val="center"/>
        <w:rPr>
          <w:rFonts w:ascii="仿宋" w:eastAsia="仿宋" w:hAnsi="仿宋" w:cs="仿宋"/>
          <w:sz w:val="32"/>
          <w:szCs w:val="32"/>
        </w:rPr>
      </w:pPr>
      <w:r>
        <w:rPr>
          <w:noProof/>
        </w:rPr>
        <w:drawing>
          <wp:inline distT="0" distB="0" distL="0" distR="0" wp14:anchorId="4ED3E176" wp14:editId="2DA025A9">
            <wp:extent cx="2324100" cy="4181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33B" w:rsidRDefault="0007733B" w:rsidP="0044319E">
      <w:pPr>
        <w:jc w:val="center"/>
        <w:rPr>
          <w:rFonts w:ascii="仿宋" w:eastAsia="仿宋" w:hAnsi="仿宋" w:cs="仿宋"/>
          <w:sz w:val="32"/>
          <w:szCs w:val="32"/>
        </w:rPr>
      </w:pPr>
    </w:p>
    <w:p w:rsidR="0007733B" w:rsidRDefault="0007733B" w:rsidP="0044319E">
      <w:pPr>
        <w:jc w:val="center"/>
        <w:rPr>
          <w:rFonts w:ascii="仿宋" w:eastAsia="仿宋" w:hAnsi="仿宋" w:cs="仿宋"/>
          <w:sz w:val="32"/>
          <w:szCs w:val="32"/>
        </w:rPr>
      </w:pPr>
    </w:p>
    <w:p w:rsidR="0007733B" w:rsidRPr="008C5011" w:rsidRDefault="00B52EE8" w:rsidP="0007733B">
      <w:pPr>
        <w:jc w:val="lef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或</w:t>
      </w:r>
      <w:bookmarkStart w:id="0" w:name="_GoBack"/>
      <w:bookmarkEnd w:id="0"/>
      <w:r w:rsidR="0007733B">
        <w:rPr>
          <w:rFonts w:ascii="仿宋" w:eastAsia="仿宋" w:hAnsi="仿宋" w:cs="仿宋" w:hint="eastAsia"/>
          <w:sz w:val="32"/>
          <w:szCs w:val="32"/>
        </w:rPr>
        <w:t>直接对话本公众号以下关键词：</w:t>
      </w:r>
      <w:r w:rsidR="0007733B">
        <w:rPr>
          <w:rFonts w:ascii="仿宋" w:eastAsia="仿宋" w:hAnsi="仿宋" w:cs="仿宋"/>
          <w:sz w:val="32"/>
          <w:szCs w:val="32"/>
        </w:rPr>
        <w:br/>
        <w:t>满意度</w:t>
      </w:r>
      <w:r w:rsidR="0007733B">
        <w:rPr>
          <w:rFonts w:ascii="仿宋" w:eastAsia="仿宋" w:hAnsi="仿宋" w:cs="仿宋" w:hint="eastAsia"/>
          <w:sz w:val="32"/>
          <w:szCs w:val="32"/>
        </w:rPr>
        <w:t>、</w:t>
      </w:r>
      <w:r w:rsidR="0007733B">
        <w:rPr>
          <w:rFonts w:ascii="仿宋" w:eastAsia="仿宋" w:hAnsi="仿宋" w:cs="仿宋"/>
          <w:sz w:val="32"/>
          <w:szCs w:val="32"/>
        </w:rPr>
        <w:t>调研</w:t>
      </w:r>
      <w:r w:rsidR="0007733B">
        <w:rPr>
          <w:rFonts w:ascii="仿宋" w:eastAsia="仿宋" w:hAnsi="仿宋" w:cs="仿宋" w:hint="eastAsia"/>
          <w:sz w:val="32"/>
          <w:szCs w:val="32"/>
        </w:rPr>
        <w:t>、</w:t>
      </w:r>
      <w:r w:rsidR="0007733B">
        <w:rPr>
          <w:rFonts w:ascii="仿宋" w:eastAsia="仿宋" w:hAnsi="仿宋" w:cs="仿宋"/>
          <w:sz w:val="32"/>
          <w:szCs w:val="32"/>
        </w:rPr>
        <w:t>满意度调研</w:t>
      </w:r>
      <w:r w:rsidR="0007733B">
        <w:rPr>
          <w:rFonts w:ascii="仿宋" w:eastAsia="仿宋" w:hAnsi="仿宋" w:cs="仿宋" w:hint="eastAsia"/>
          <w:sz w:val="32"/>
          <w:szCs w:val="32"/>
        </w:rPr>
        <w:t>、</w:t>
      </w:r>
      <w:r w:rsidR="0007733B">
        <w:rPr>
          <w:rFonts w:ascii="仿宋" w:eastAsia="仿宋" w:hAnsi="仿宋" w:cs="仿宋"/>
          <w:sz w:val="32"/>
          <w:szCs w:val="32"/>
        </w:rPr>
        <w:t>问卷</w:t>
      </w:r>
    </w:p>
    <w:sectPr w:rsidR="0007733B" w:rsidRPr="008C5011" w:rsidSect="0044319E">
      <w:pgSz w:w="11906" w:h="16838"/>
      <w:pgMar w:top="873" w:right="1797" w:bottom="873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ADE" w:rsidRDefault="00005ADE" w:rsidP="008C5011">
      <w:r>
        <w:separator/>
      </w:r>
    </w:p>
  </w:endnote>
  <w:endnote w:type="continuationSeparator" w:id="0">
    <w:p w:rsidR="00005ADE" w:rsidRDefault="00005ADE" w:rsidP="008C5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Arial Unicode MS"/>
    <w:panose1 w:val="02010609060101010101"/>
    <w:charset w:val="86"/>
    <w:family w:val="auto"/>
    <w:pitch w:val="default"/>
    <w:sig w:usb0="00000000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ADE" w:rsidRDefault="00005ADE" w:rsidP="008C5011">
      <w:r>
        <w:separator/>
      </w:r>
    </w:p>
  </w:footnote>
  <w:footnote w:type="continuationSeparator" w:id="0">
    <w:p w:rsidR="00005ADE" w:rsidRDefault="00005ADE" w:rsidP="008C50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94C"/>
    <w:rsid w:val="000027F8"/>
    <w:rsid w:val="00005ADE"/>
    <w:rsid w:val="0007733B"/>
    <w:rsid w:val="000D094C"/>
    <w:rsid w:val="001420AA"/>
    <w:rsid w:val="001C5974"/>
    <w:rsid w:val="0044319E"/>
    <w:rsid w:val="005D038D"/>
    <w:rsid w:val="008C5011"/>
    <w:rsid w:val="00B52EE8"/>
    <w:rsid w:val="00B61AF9"/>
    <w:rsid w:val="00D0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01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50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50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501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501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C501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C5011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01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50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50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501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501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C501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C501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</Words>
  <Characters>131</Characters>
  <Application>Microsoft Office Word</Application>
  <DocSecurity>0</DocSecurity>
  <Lines>1</Lines>
  <Paragraphs>1</Paragraphs>
  <ScaleCrop>false</ScaleCrop>
  <Company>china</Company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lvtianyang</cp:lastModifiedBy>
  <cp:revision>6</cp:revision>
  <dcterms:created xsi:type="dcterms:W3CDTF">2016-08-25T07:13:00Z</dcterms:created>
  <dcterms:modified xsi:type="dcterms:W3CDTF">2017-10-09T08:05:00Z</dcterms:modified>
</cp:coreProperties>
</file>