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95253" w:rsidRPr="00795253" w:rsidRDefault="00795253" w:rsidP="00795253">
      <w:pPr>
        <w:rPr>
          <w:rFonts w:ascii="黑体" w:eastAsia="黑体" w:hAnsi="黑体" w:cs="仿宋_GB2312" w:hint="eastAsia"/>
          <w:sz w:val="32"/>
          <w:szCs w:val="32"/>
        </w:rPr>
      </w:pPr>
      <w:r w:rsidRPr="00795253">
        <w:rPr>
          <w:rFonts w:ascii="黑体" w:eastAsia="黑体" w:hAnsi="黑体" w:cs="仿宋_GB2312" w:hint="eastAsia"/>
          <w:sz w:val="32"/>
          <w:szCs w:val="32"/>
        </w:rPr>
        <w:t>附件1</w:t>
      </w:r>
    </w:p>
    <w:p w:rsidR="002C12AE" w:rsidRPr="00E34393" w:rsidRDefault="00F544C9" w:rsidP="002C12AE">
      <w:pPr>
        <w:jc w:val="center"/>
        <w:rPr>
          <w:rFonts w:ascii="方正小标宋_GBK" w:eastAsia="方正小标宋_GBK" w:hAnsi="仿宋_GB2312" w:cs="仿宋_GB2312" w:hint="eastAsia"/>
          <w:sz w:val="36"/>
          <w:szCs w:val="36"/>
        </w:rPr>
      </w:pPr>
      <w:r w:rsidRPr="00E34393">
        <w:rPr>
          <w:rFonts w:ascii="方正小标宋_GBK" w:eastAsia="方正小标宋_GBK" w:hAnsi="仿宋_GB2312" w:cs="仿宋_GB2312" w:hint="eastAsia"/>
          <w:sz w:val="36"/>
          <w:szCs w:val="36"/>
        </w:rPr>
        <w:t>昆明理工大学</w:t>
      </w:r>
      <w:r w:rsidR="00E34393" w:rsidRPr="00E34393">
        <w:rPr>
          <w:rFonts w:ascii="方正小标宋_GBK" w:eastAsia="方正小标宋_GBK" w:hAnsi="仿宋_GB2312" w:cs="仿宋_GB2312" w:hint="eastAsia"/>
          <w:sz w:val="36"/>
          <w:szCs w:val="36"/>
        </w:rPr>
        <w:t>2015届</w:t>
      </w:r>
      <w:r w:rsidRPr="00E34393">
        <w:rPr>
          <w:rFonts w:ascii="方正小标宋_GBK" w:eastAsia="方正小标宋_GBK" w:hAnsi="仿宋_GB2312" w:cs="仿宋_GB2312" w:hint="eastAsia"/>
          <w:sz w:val="36"/>
          <w:szCs w:val="36"/>
        </w:rPr>
        <w:t>主要团学干部档案信息表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64"/>
        <w:gridCol w:w="1051"/>
        <w:gridCol w:w="345"/>
        <w:gridCol w:w="165"/>
        <w:gridCol w:w="381"/>
        <w:gridCol w:w="744"/>
        <w:gridCol w:w="723"/>
        <w:gridCol w:w="2039"/>
      </w:tblGrid>
      <w:tr w:rsidR="00F544C9">
        <w:trPr>
          <w:trHeight w:val="619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</w:t>
            </w:r>
            <w:r w:rsidR="0091787D"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名</w:t>
            </w:r>
          </w:p>
        </w:tc>
        <w:tc>
          <w:tcPr>
            <w:tcW w:w="1564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561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</w:t>
            </w:r>
            <w:r w:rsidR="0091787D"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别</w:t>
            </w:r>
          </w:p>
        </w:tc>
        <w:tc>
          <w:tcPr>
            <w:tcW w:w="1848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39" w:type="dxa"/>
            <w:vMerge w:val="restart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（照片）</w:t>
            </w:r>
          </w:p>
        </w:tc>
      </w:tr>
      <w:tr w:rsidR="00F544C9">
        <w:trPr>
          <w:trHeight w:val="619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</w:t>
            </w:r>
            <w:r w:rsidR="0091787D"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族</w:t>
            </w:r>
          </w:p>
        </w:tc>
        <w:tc>
          <w:tcPr>
            <w:tcW w:w="1564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561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848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39" w:type="dxa"/>
            <w:vMerge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19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  <w:r w:rsidR="0091787D"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</w:tc>
        <w:tc>
          <w:tcPr>
            <w:tcW w:w="4973" w:type="dxa"/>
            <w:gridSpan w:val="7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39" w:type="dxa"/>
            <w:vMerge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19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4973" w:type="dxa"/>
            <w:gridSpan w:val="7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39" w:type="dxa"/>
            <w:vMerge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19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  <w:r w:rsidR="0091787D"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号</w:t>
            </w:r>
          </w:p>
        </w:tc>
        <w:tc>
          <w:tcPr>
            <w:tcW w:w="2960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13" w:type="dxa"/>
            <w:gridSpan w:val="4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联系方式</w:t>
            </w:r>
          </w:p>
        </w:tc>
        <w:tc>
          <w:tcPr>
            <w:tcW w:w="2039" w:type="dxa"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19"/>
          <w:jc w:val="center"/>
        </w:trPr>
        <w:tc>
          <w:tcPr>
            <w:tcW w:w="1528" w:type="dxa"/>
            <w:vMerge w:val="restart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任职部门</w:t>
            </w:r>
          </w:p>
        </w:tc>
        <w:tc>
          <w:tcPr>
            <w:tcW w:w="2960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13" w:type="dxa"/>
            <w:gridSpan w:val="4"/>
            <w:vMerge w:val="restart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担任职务</w:t>
            </w:r>
          </w:p>
        </w:tc>
        <w:tc>
          <w:tcPr>
            <w:tcW w:w="2039" w:type="dxa"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19"/>
          <w:jc w:val="center"/>
        </w:trPr>
        <w:tc>
          <w:tcPr>
            <w:tcW w:w="1528" w:type="dxa"/>
            <w:vMerge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960" w:type="dxa"/>
            <w:gridSpan w:val="3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13" w:type="dxa"/>
            <w:gridSpan w:val="4"/>
            <w:vMerge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039" w:type="dxa"/>
            <w:vAlign w:val="center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F544C9">
        <w:trPr>
          <w:cantSplit/>
          <w:trHeight w:val="689"/>
          <w:jc w:val="center"/>
        </w:trPr>
        <w:tc>
          <w:tcPr>
            <w:tcW w:w="1528" w:type="dxa"/>
            <w:vMerge w:val="restart"/>
            <w:vAlign w:val="center"/>
          </w:tcPr>
          <w:p w:rsidR="00F544C9" w:rsidRDefault="00F544C9" w:rsidP="00E3439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综合测评成绩</w:t>
            </w:r>
          </w:p>
        </w:tc>
        <w:tc>
          <w:tcPr>
            <w:tcW w:w="2615" w:type="dxa"/>
            <w:gridSpan w:val="2"/>
            <w:vAlign w:val="center"/>
          </w:tcPr>
          <w:p w:rsidR="00F544C9" w:rsidRDefault="00F544C9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上学期：</w:t>
            </w:r>
          </w:p>
        </w:tc>
        <w:tc>
          <w:tcPr>
            <w:tcW w:w="1635" w:type="dxa"/>
            <w:gridSpan w:val="4"/>
            <w:vMerge w:val="restart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单科</w:t>
            </w:r>
          </w:p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最低分</w:t>
            </w:r>
          </w:p>
        </w:tc>
        <w:tc>
          <w:tcPr>
            <w:tcW w:w="2762" w:type="dxa"/>
            <w:gridSpan w:val="2"/>
            <w:vAlign w:val="center"/>
          </w:tcPr>
          <w:p w:rsidR="00F544C9" w:rsidRDefault="00F544C9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上学期：</w:t>
            </w:r>
          </w:p>
        </w:tc>
      </w:tr>
      <w:tr w:rsidR="00F544C9">
        <w:trPr>
          <w:cantSplit/>
          <w:trHeight w:val="569"/>
          <w:jc w:val="center"/>
        </w:trPr>
        <w:tc>
          <w:tcPr>
            <w:tcW w:w="1528" w:type="dxa"/>
            <w:vMerge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615" w:type="dxa"/>
            <w:gridSpan w:val="2"/>
            <w:vAlign w:val="center"/>
          </w:tcPr>
          <w:p w:rsidR="00F544C9" w:rsidRDefault="00F544C9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下学期：</w:t>
            </w:r>
          </w:p>
        </w:tc>
        <w:tc>
          <w:tcPr>
            <w:tcW w:w="1635" w:type="dxa"/>
            <w:gridSpan w:val="4"/>
            <w:vMerge/>
            <w:vAlign w:val="center"/>
          </w:tcPr>
          <w:p w:rsidR="00F544C9" w:rsidRDefault="00F544C9">
            <w:pPr>
              <w:ind w:firstLineChars="297" w:firstLine="891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2762" w:type="dxa"/>
            <w:gridSpan w:val="2"/>
            <w:vAlign w:val="center"/>
          </w:tcPr>
          <w:p w:rsidR="00F544C9" w:rsidRDefault="00F544C9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下学期：</w:t>
            </w:r>
          </w:p>
        </w:tc>
      </w:tr>
      <w:tr w:rsidR="005D0BE3" w:rsidTr="00F544C9">
        <w:trPr>
          <w:cantSplit/>
          <w:trHeight w:val="569"/>
          <w:jc w:val="center"/>
        </w:trPr>
        <w:tc>
          <w:tcPr>
            <w:tcW w:w="1528" w:type="dxa"/>
            <w:vAlign w:val="center"/>
          </w:tcPr>
          <w:p w:rsidR="005D0BE3" w:rsidRDefault="005D0BE3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体育成绩</w:t>
            </w:r>
          </w:p>
        </w:tc>
        <w:tc>
          <w:tcPr>
            <w:tcW w:w="3506" w:type="dxa"/>
            <w:gridSpan w:val="5"/>
            <w:vAlign w:val="center"/>
          </w:tcPr>
          <w:p w:rsidR="005D0BE3" w:rsidRDefault="005D0BE3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上学期：</w:t>
            </w:r>
          </w:p>
        </w:tc>
        <w:tc>
          <w:tcPr>
            <w:tcW w:w="3506" w:type="dxa"/>
            <w:gridSpan w:val="3"/>
            <w:vAlign w:val="center"/>
          </w:tcPr>
          <w:p w:rsidR="005D0BE3" w:rsidRDefault="005D0BE3" w:rsidP="00E34393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下学期：</w:t>
            </w:r>
          </w:p>
        </w:tc>
      </w:tr>
      <w:tr w:rsidR="00F544C9" w:rsidTr="005D0BE3">
        <w:trPr>
          <w:trHeight w:val="2841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7012" w:type="dxa"/>
            <w:gridSpan w:val="8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F544C9">
        <w:trPr>
          <w:trHeight w:val="1791"/>
          <w:jc w:val="center"/>
        </w:trPr>
        <w:tc>
          <w:tcPr>
            <w:tcW w:w="1528" w:type="dxa"/>
            <w:vAlign w:val="center"/>
          </w:tcPr>
          <w:p w:rsidR="00F544C9" w:rsidRDefault="00F544C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工作简历及主要工作业绩</w:t>
            </w:r>
          </w:p>
        </w:tc>
        <w:tc>
          <w:tcPr>
            <w:tcW w:w="7012" w:type="dxa"/>
            <w:gridSpan w:val="8"/>
          </w:tcPr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F544C9" w:rsidRDefault="00F544C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</w:tbl>
    <w:p w:rsidR="00F544C9" w:rsidRDefault="00F544C9" w:rsidP="002B71D5">
      <w:pPr>
        <w:ind w:firstLineChars="200" w:firstLine="420"/>
        <w:rPr>
          <w:rFonts w:ascii="仿宋_GB2312" w:eastAsia="仿宋_GB2312" w:hint="eastAsia"/>
        </w:rPr>
      </w:pPr>
      <w:r w:rsidRPr="002B71D5">
        <w:rPr>
          <w:rFonts w:ascii="仿宋_GB2312" w:eastAsia="仿宋_GB2312" w:hint="eastAsia"/>
          <w:b/>
        </w:rPr>
        <w:t>填表说明：</w:t>
      </w:r>
      <w:r>
        <w:rPr>
          <w:rFonts w:ascii="仿宋_GB2312" w:eastAsia="仿宋_GB2312" w:hint="eastAsia"/>
        </w:rPr>
        <w:t>1.主要团学干部</w:t>
      </w:r>
      <w:r w:rsidR="002C12AE">
        <w:rPr>
          <w:rFonts w:ascii="仿宋_GB2312" w:eastAsia="仿宋_GB2312" w:hint="eastAsia"/>
        </w:rPr>
        <w:t>包括：</w:t>
      </w:r>
      <w:r>
        <w:rPr>
          <w:rFonts w:ascii="仿宋_GB2312" w:eastAsia="仿宋_GB2312" w:hint="eastAsia"/>
        </w:rPr>
        <w:t>（1）</w:t>
      </w:r>
      <w:r w:rsidR="002C12AE">
        <w:rPr>
          <w:rFonts w:ascii="仿宋_GB2312" w:eastAsia="仿宋_GB2312" w:hint="eastAsia"/>
        </w:rPr>
        <w:t>校级学生组织中层及以上学生干部</w:t>
      </w:r>
      <w:r>
        <w:rPr>
          <w:rFonts w:ascii="仿宋_GB2312" w:eastAsia="仿宋_GB2312" w:hint="eastAsia"/>
        </w:rPr>
        <w:t>；（2）院团委、学生会、青协的副部长及以上学生干部；（3）</w:t>
      </w:r>
      <w:r w:rsidR="002C12AE">
        <w:rPr>
          <w:rFonts w:ascii="仿宋_GB2312" w:eastAsia="仿宋_GB2312" w:hint="eastAsia"/>
        </w:rPr>
        <w:t>校级、院级社团及协会会长、副会长（原则上不超</w:t>
      </w:r>
      <w:r w:rsidR="002C12AE">
        <w:rPr>
          <w:rFonts w:ascii="仿宋_GB2312" w:eastAsia="仿宋_GB2312" w:hint="eastAsia"/>
        </w:rPr>
        <w:lastRenderedPageBreak/>
        <w:t>过两人）和团支部书记</w:t>
      </w:r>
      <w:r>
        <w:rPr>
          <w:rFonts w:ascii="仿宋_GB2312" w:eastAsia="仿宋_GB2312" w:hint="eastAsia"/>
        </w:rPr>
        <w:t>。</w:t>
      </w:r>
      <w:r w:rsidR="002C12AE">
        <w:rPr>
          <w:rFonts w:ascii="仿宋_GB2312" w:eastAsia="仿宋_GB2312" w:hint="eastAsia"/>
        </w:rPr>
        <w:t>2</w:t>
      </w:r>
      <w:r>
        <w:rPr>
          <w:rFonts w:ascii="仿宋_GB2312" w:eastAsia="仿宋_GB2312" w:hint="eastAsia"/>
        </w:rPr>
        <w:t>.身兼多职者可自行修改表格“任职部门”和“担任职务”栏行数进行填写。</w:t>
      </w:r>
      <w:r w:rsidR="002C12AE">
        <w:rPr>
          <w:rFonts w:ascii="仿宋_GB2312" w:eastAsia="仿宋_GB2312" w:hint="eastAsia"/>
        </w:rPr>
        <w:t>3.此表一式两份，一份由所属</w:t>
      </w:r>
      <w:r w:rsidR="00E34393">
        <w:rPr>
          <w:rFonts w:ascii="仿宋_GB2312" w:eastAsia="仿宋_GB2312" w:hint="eastAsia"/>
        </w:rPr>
        <w:t>学院或</w:t>
      </w:r>
      <w:r w:rsidR="002C12AE">
        <w:rPr>
          <w:rFonts w:ascii="仿宋_GB2312" w:eastAsia="仿宋_GB2312" w:hint="eastAsia"/>
        </w:rPr>
        <w:t>组织存档，一份上交校团委。</w:t>
      </w:r>
      <w:r w:rsidR="00E34393">
        <w:rPr>
          <w:rFonts w:ascii="仿宋_GB2312" w:eastAsia="仿宋_GB2312" w:hint="eastAsia"/>
        </w:rPr>
        <w:t>3.表中涉及的数据应填写</w:t>
      </w:r>
      <w:r w:rsidR="00E34393" w:rsidRPr="00E34393">
        <w:rPr>
          <w:rFonts w:ascii="仿宋_GB2312" w:eastAsia="仿宋_GB2312" w:hint="eastAsia"/>
        </w:rPr>
        <w:t>2014-2015学年</w:t>
      </w:r>
      <w:r w:rsidR="00E34393">
        <w:rPr>
          <w:rFonts w:ascii="仿宋_GB2312" w:eastAsia="仿宋_GB2312" w:hint="eastAsia"/>
        </w:rPr>
        <w:t>成绩。</w:t>
      </w:r>
      <w:r w:rsidR="002B71D5">
        <w:rPr>
          <w:rFonts w:ascii="仿宋_GB2312" w:eastAsia="仿宋_GB2312" w:hint="eastAsia"/>
        </w:rPr>
        <w:t>4.</w:t>
      </w:r>
      <w:r w:rsidR="00A14D3B">
        <w:rPr>
          <w:rFonts w:ascii="仿宋_GB2312" w:eastAsia="仿宋_GB2312" w:hint="eastAsia"/>
        </w:rPr>
        <w:t>请</w:t>
      </w:r>
      <w:r w:rsidR="002B71D5">
        <w:rPr>
          <w:rFonts w:ascii="仿宋_GB2312" w:eastAsia="仿宋_GB2312" w:hint="eastAsia"/>
        </w:rPr>
        <w:t>填写此表的主要团学干部同时填写附件二。</w:t>
      </w:r>
    </w:p>
    <w:sectPr w:rsidR="00F544C9" w:rsidSect="00795253">
      <w:pgSz w:w="11906" w:h="16838"/>
      <w:pgMar w:top="1247" w:right="1587" w:bottom="993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6EE8" w:rsidRDefault="00B16EE8" w:rsidP="005D0BE3">
      <w:r>
        <w:separator/>
      </w:r>
    </w:p>
  </w:endnote>
  <w:endnote w:type="continuationSeparator" w:id="0">
    <w:p w:rsidR="00B16EE8" w:rsidRDefault="00B16EE8" w:rsidP="005D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6EE8" w:rsidRDefault="00B16EE8" w:rsidP="005D0BE3">
      <w:r>
        <w:separator/>
      </w:r>
    </w:p>
  </w:footnote>
  <w:footnote w:type="continuationSeparator" w:id="0">
    <w:p w:rsidR="00B16EE8" w:rsidRDefault="00B16EE8" w:rsidP="005D0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790F"/>
    <w:rsid w:val="002A74FE"/>
    <w:rsid w:val="002B71D5"/>
    <w:rsid w:val="002C12AE"/>
    <w:rsid w:val="002C6FF3"/>
    <w:rsid w:val="002C7A6B"/>
    <w:rsid w:val="003D42DD"/>
    <w:rsid w:val="0050610B"/>
    <w:rsid w:val="00511786"/>
    <w:rsid w:val="005D0BE3"/>
    <w:rsid w:val="006C263E"/>
    <w:rsid w:val="00794D90"/>
    <w:rsid w:val="00795253"/>
    <w:rsid w:val="008973FB"/>
    <w:rsid w:val="0091787D"/>
    <w:rsid w:val="00A14D3B"/>
    <w:rsid w:val="00A66313"/>
    <w:rsid w:val="00A94DB8"/>
    <w:rsid w:val="00AA505B"/>
    <w:rsid w:val="00B16EE8"/>
    <w:rsid w:val="00E34393"/>
    <w:rsid w:val="00E86BB0"/>
    <w:rsid w:val="00F544C9"/>
    <w:rsid w:val="00F73176"/>
    <w:rsid w:val="11034B34"/>
    <w:rsid w:val="2D430F74"/>
    <w:rsid w:val="446027E1"/>
    <w:rsid w:val="46D234FD"/>
    <w:rsid w:val="6C6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C669D3E-698F-4CF3-AD3D-46E9BBAD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character" w:customStyle="1" w:styleId="Char">
    <w:name w:val="页眉 Char"/>
    <w:basedOn w:val="a0"/>
    <w:link w:val="a4"/>
    <w:semiHidden/>
    <w:rPr>
      <w:kern w:val="2"/>
      <w:sz w:val="18"/>
      <w:szCs w:val="18"/>
    </w:rPr>
  </w:style>
  <w:style w:type="paragraph" w:styleId="a4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