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2791A">
      <w:pPr>
        <w:spacing w:line="560" w:lineRule="exact"/>
        <w:rPr>
          <w:rFonts w:eastAsia="仿宋_GB2312" w:hint="eastAsia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附件一</w:t>
      </w:r>
    </w:p>
    <w:p w:rsidR="00000000" w:rsidRDefault="00E2791A">
      <w:pPr>
        <w:spacing w:line="560" w:lineRule="exact"/>
        <w:jc w:val="center"/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</w:pP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第</w:t>
      </w: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十</w:t>
      </w: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届校园文化节各学院信息汇总表</w:t>
      </w:r>
    </w:p>
    <w:p w:rsidR="00000000" w:rsidRDefault="00E2791A">
      <w:pPr>
        <w:spacing w:line="560" w:lineRule="exact"/>
        <w:rPr>
          <w:rFonts w:ascii="仿宋" w:eastAsia="仿宋" w:hAnsi="仿宋" w:cs="仿宋" w:hint="eastAsia"/>
          <w:b/>
          <w:kern w:val="0"/>
          <w:sz w:val="28"/>
          <w:szCs w:val="28"/>
        </w:rPr>
      </w:pPr>
      <w:r>
        <w:rPr>
          <w:rFonts w:ascii="仿宋" w:eastAsia="仿宋" w:hAnsi="仿宋" w:cs="仿宋" w:hint="eastAsia"/>
          <w:b/>
          <w:kern w:val="0"/>
          <w:sz w:val="28"/>
          <w:szCs w:val="28"/>
        </w:rPr>
        <w:t>填表学院（盖章）：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60"/>
        <w:gridCol w:w="3240"/>
        <w:gridCol w:w="3434"/>
      </w:tblGrid>
      <w:tr w:rsidR="00000000">
        <w:trPr>
          <w:trHeight w:val="437"/>
          <w:jc w:val="center"/>
        </w:trPr>
        <w:tc>
          <w:tcPr>
            <w:tcW w:w="8894" w:type="dxa"/>
            <w:gridSpan w:val="4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一、承办活动——校级活动</w:t>
            </w: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6674" w:type="dxa"/>
            <w:gridSpan w:val="2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活动名称</w:t>
            </w:r>
          </w:p>
        </w:tc>
      </w:tr>
      <w:tr w:rsidR="00000000">
        <w:trPr>
          <w:trHeight w:val="437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6674" w:type="dxa"/>
            <w:gridSpan w:val="2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6674" w:type="dxa"/>
            <w:gridSpan w:val="2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8894" w:type="dxa"/>
            <w:gridSpan w:val="4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二、在校级活动中获奖</w:t>
            </w:r>
          </w:p>
        </w:tc>
      </w:tr>
      <w:tr w:rsidR="00000000">
        <w:trPr>
          <w:trHeight w:val="437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活动名称、人数</w:t>
            </w: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荣获奖项</w:t>
            </w: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37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37"/>
          <w:jc w:val="center"/>
        </w:trPr>
        <w:tc>
          <w:tcPr>
            <w:tcW w:w="8894" w:type="dxa"/>
            <w:gridSpan w:val="4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三、举办社团活动</w:t>
            </w: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社团名称</w:t>
            </w: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活动名称或荣获荣誉</w:t>
            </w:r>
          </w:p>
        </w:tc>
      </w:tr>
      <w:tr w:rsidR="00000000">
        <w:trPr>
          <w:trHeight w:val="437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37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37"/>
          <w:jc w:val="center"/>
        </w:trPr>
        <w:tc>
          <w:tcPr>
            <w:tcW w:w="8894" w:type="dxa"/>
            <w:gridSpan w:val="4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四、举办社科人文类讲座</w:t>
            </w: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讲座名称</w:t>
            </w: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主讲人</w:t>
            </w:r>
          </w:p>
        </w:tc>
      </w:tr>
      <w:tr w:rsidR="00000000">
        <w:trPr>
          <w:trHeight w:val="437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  <w:tr w:rsidR="00000000">
        <w:trPr>
          <w:trHeight w:val="459"/>
          <w:jc w:val="center"/>
        </w:trPr>
        <w:tc>
          <w:tcPr>
            <w:tcW w:w="9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126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  <w:tc>
          <w:tcPr>
            <w:tcW w:w="3434" w:type="dxa"/>
            <w:vAlign w:val="center"/>
          </w:tcPr>
          <w:p w:rsidR="00000000" w:rsidRDefault="00E2791A">
            <w:pPr>
              <w:spacing w:line="360" w:lineRule="auto"/>
              <w:jc w:val="center"/>
              <w:rPr>
                <w:rFonts w:ascii="仿宋_GB2312" w:eastAsia="仿宋_GB2312" w:hAnsi="Helvetica" w:cs="宋体" w:hint="eastAsia"/>
                <w:bCs/>
                <w:kern w:val="0"/>
                <w:sz w:val="28"/>
                <w:szCs w:val="28"/>
              </w:rPr>
            </w:pPr>
          </w:p>
        </w:tc>
      </w:tr>
    </w:tbl>
    <w:p w:rsidR="00000000" w:rsidRDefault="00E2791A">
      <w:pPr>
        <w:rPr>
          <w:rFonts w:ascii="仿宋_GB2312" w:eastAsia="仿宋_GB2312" w:hAnsi="Helvetica" w:cs="宋体" w:hint="eastAsia"/>
          <w:b/>
          <w:kern w:val="0"/>
          <w:sz w:val="28"/>
          <w:szCs w:val="28"/>
        </w:rPr>
      </w:pPr>
      <w:r>
        <w:rPr>
          <w:rFonts w:ascii="仿宋_GB2312" w:eastAsia="仿宋_GB2312" w:hAnsi="Helvetica" w:cs="宋体" w:hint="eastAsia"/>
          <w:b/>
          <w:kern w:val="0"/>
          <w:sz w:val="28"/>
          <w:szCs w:val="28"/>
        </w:rPr>
        <w:lastRenderedPageBreak/>
        <w:t>注：</w:t>
      </w:r>
    </w:p>
    <w:p w:rsidR="00000000" w:rsidRDefault="00E2791A">
      <w:pPr>
        <w:rPr>
          <w:rFonts w:ascii="仿宋_GB2312" w:eastAsia="仿宋_GB2312" w:hAnsi="Helvetica" w:cs="宋体" w:hint="eastAsia"/>
          <w:bCs/>
          <w:kern w:val="0"/>
          <w:sz w:val="28"/>
          <w:szCs w:val="28"/>
        </w:rPr>
      </w:pP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1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、此表每类皆可续接，校级活动仅指由校团委发文、面向全校开展的活动。</w:t>
      </w:r>
    </w:p>
    <w:p w:rsidR="00000000" w:rsidRDefault="00E2791A">
      <w:pPr>
        <w:rPr>
          <w:rFonts w:ascii="仿宋_GB2312" w:eastAsia="仿宋_GB2312" w:hAnsi="Helvetica" w:cs="宋体" w:hint="eastAsia"/>
          <w:bCs/>
          <w:kern w:val="0"/>
          <w:sz w:val="28"/>
          <w:szCs w:val="28"/>
        </w:rPr>
      </w:pP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2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、在校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内获奖的，以公示的奖项为准。</w:t>
      </w:r>
    </w:p>
    <w:p w:rsidR="00000000" w:rsidRDefault="00E2791A">
      <w:pPr>
        <w:rPr>
          <w:rFonts w:ascii="仿宋_GB2312" w:eastAsia="仿宋_GB2312" w:hAnsi="Helvetica" w:cs="宋体" w:hint="eastAsia"/>
          <w:bCs/>
          <w:kern w:val="0"/>
          <w:sz w:val="28"/>
          <w:szCs w:val="28"/>
        </w:rPr>
      </w:pP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3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、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在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校外获奖的，需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为校团委层面选派参与的活动，并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提供奖状复印件。</w:t>
      </w:r>
    </w:p>
    <w:p w:rsidR="00000000" w:rsidRDefault="00E2791A">
      <w:pPr>
        <w:rPr>
          <w:rFonts w:ascii="仿宋_GB2312" w:eastAsia="仿宋_GB2312" w:hAnsi="Helvetica" w:cs="宋体" w:hint="eastAsia"/>
          <w:bCs/>
          <w:kern w:val="0"/>
          <w:sz w:val="28"/>
          <w:szCs w:val="28"/>
        </w:rPr>
      </w:pP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4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、举办丰富多彩的社团活动，达到月月有社团活动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、积极参与社团投票及打分评比环节的，由学院所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提供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的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活动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支撑材料与社团联存档活动审批情况结合给分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。</w:t>
      </w:r>
    </w:p>
    <w:p w:rsidR="00000000" w:rsidRDefault="00E2791A">
      <w:pPr>
        <w:rPr>
          <w:rFonts w:ascii="仿宋_GB2312" w:eastAsia="仿宋_GB2312" w:hAnsi="Helvetica" w:cs="宋体" w:hint="eastAsia"/>
          <w:bCs/>
          <w:kern w:val="0"/>
          <w:sz w:val="28"/>
          <w:szCs w:val="28"/>
        </w:rPr>
      </w:pP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5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、举办人文社科讲座，以讲座结束后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2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个工作日内上传至团委网站的通讯稿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或提交图文材料</w:t>
      </w:r>
      <w:r>
        <w:rPr>
          <w:rFonts w:ascii="仿宋_GB2312" w:eastAsia="仿宋_GB2312" w:hAnsi="Helvetica" w:cs="宋体" w:hint="eastAsia"/>
          <w:bCs/>
          <w:kern w:val="0"/>
          <w:sz w:val="28"/>
          <w:szCs w:val="28"/>
        </w:rPr>
        <w:t>为准。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791A" w:rsidRDefault="00E2791A" w:rsidP="00E2791A">
      <w:r>
        <w:separator/>
      </w:r>
    </w:p>
  </w:endnote>
  <w:endnote w:type="continuationSeparator" w:id="0">
    <w:p w:rsidR="00E2791A" w:rsidRDefault="00E2791A" w:rsidP="00E2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791A" w:rsidRDefault="00E2791A" w:rsidP="00E2791A">
      <w:r>
        <w:separator/>
      </w:r>
    </w:p>
  </w:footnote>
  <w:footnote w:type="continuationSeparator" w:id="0">
    <w:p w:rsidR="00E2791A" w:rsidRDefault="00E2791A" w:rsidP="00E27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745"/>
    <w:rsid w:val="00020575"/>
    <w:rsid w:val="00206FCF"/>
    <w:rsid w:val="006261B2"/>
    <w:rsid w:val="006A5D4A"/>
    <w:rsid w:val="00747B4A"/>
    <w:rsid w:val="008415FA"/>
    <w:rsid w:val="009137A1"/>
    <w:rsid w:val="009A734C"/>
    <w:rsid w:val="00B97096"/>
    <w:rsid w:val="00C3463E"/>
    <w:rsid w:val="00D5076D"/>
    <w:rsid w:val="00D60871"/>
    <w:rsid w:val="00D93745"/>
    <w:rsid w:val="00E2791A"/>
    <w:rsid w:val="00F6795D"/>
    <w:rsid w:val="00FC141E"/>
    <w:rsid w:val="02BB0AAE"/>
    <w:rsid w:val="1233587A"/>
    <w:rsid w:val="16AC4056"/>
    <w:rsid w:val="26F42007"/>
    <w:rsid w:val="49FF70A5"/>
    <w:rsid w:val="4CF6175D"/>
    <w:rsid w:val="58F754B7"/>
    <w:rsid w:val="61234E76"/>
    <w:rsid w:val="74FA214D"/>
    <w:rsid w:val="7B3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7F682D7-6A8A-4682-A196-9E076F17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2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2791A"/>
    <w:rPr>
      <w:kern w:val="2"/>
      <w:sz w:val="18"/>
      <w:szCs w:val="18"/>
    </w:rPr>
  </w:style>
  <w:style w:type="paragraph" w:styleId="a6">
    <w:name w:val="footer"/>
    <w:basedOn w:val="a"/>
    <w:link w:val="a7"/>
    <w:rsid w:val="00E2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279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subject/>
  <dc:creator>x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