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2F6" w:rsidRDefault="009052F6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附件1：</w:t>
      </w:r>
    </w:p>
    <w:p w:rsidR="009052F6" w:rsidRDefault="009052F6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2014年</w:t>
      </w:r>
      <w:r w:rsidR="000241B9">
        <w:rPr>
          <w:rFonts w:ascii="宋体" w:hAnsi="宋体" w:hint="eastAsia"/>
          <w:b/>
          <w:sz w:val="36"/>
          <w:szCs w:val="36"/>
        </w:rPr>
        <w:t>端午节</w:t>
      </w:r>
      <w:r>
        <w:rPr>
          <w:rFonts w:ascii="宋体" w:hAnsi="宋体" w:hint="eastAsia"/>
          <w:b/>
          <w:sz w:val="36"/>
          <w:szCs w:val="36"/>
        </w:rPr>
        <w:t>假期学生离返校情况统计表（班级统计）</w:t>
      </w:r>
    </w:p>
    <w:p w:rsidR="009052F6" w:rsidRDefault="009052F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班级名称：                  班级人数：                                                  辅导员：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41"/>
        <w:gridCol w:w="2115"/>
        <w:gridCol w:w="1905"/>
        <w:gridCol w:w="1605"/>
        <w:gridCol w:w="1650"/>
        <w:gridCol w:w="1635"/>
        <w:gridCol w:w="1785"/>
      </w:tblGrid>
      <w:tr w:rsidR="009052F6">
        <w:tc>
          <w:tcPr>
            <w:tcW w:w="2103" w:type="dxa"/>
            <w:vMerge w:val="restart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241" w:type="dxa"/>
            <w:vMerge w:val="restart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2115" w:type="dxa"/>
            <w:vMerge w:val="restart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离校后活动地区</w:t>
            </w:r>
          </w:p>
        </w:tc>
        <w:tc>
          <w:tcPr>
            <w:tcW w:w="8580" w:type="dxa"/>
            <w:gridSpan w:val="5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离校时间（请用“</w:t>
            </w:r>
            <w:r>
              <w:rPr>
                <w:rFonts w:ascii="Arial" w:hAnsi="Arial" w:cs="Arial"/>
                <w:b/>
                <w:sz w:val="24"/>
              </w:rPr>
              <w:t>√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</w:rPr>
              <w:t>”标出不在校的日期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</w:tr>
      <w:tr w:rsidR="009052F6">
        <w:tc>
          <w:tcPr>
            <w:tcW w:w="2103" w:type="dxa"/>
            <w:vMerge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41" w:type="dxa"/>
            <w:vMerge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115" w:type="dxa"/>
            <w:vMerge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0241B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 w:rsidR="009052F6">
              <w:rPr>
                <w:rFonts w:ascii="宋体" w:hAnsi="宋体" w:hint="eastAsia"/>
                <w:b/>
                <w:sz w:val="24"/>
              </w:rPr>
              <w:t>月30日及以前</w:t>
            </w:r>
          </w:p>
        </w:tc>
        <w:tc>
          <w:tcPr>
            <w:tcW w:w="1605" w:type="dxa"/>
            <w:vAlign w:val="center"/>
          </w:tcPr>
          <w:p w:rsidR="009052F6" w:rsidRDefault="000241B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 w:rsidR="009052F6"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 w:rsidR="009052F6">
              <w:rPr>
                <w:rFonts w:ascii="宋体" w:hAnsi="宋体" w:hint="eastAsia"/>
                <w:b/>
                <w:sz w:val="24"/>
              </w:rPr>
              <w:t>1日</w:t>
            </w:r>
          </w:p>
        </w:tc>
        <w:tc>
          <w:tcPr>
            <w:tcW w:w="1650" w:type="dxa"/>
            <w:vAlign w:val="center"/>
          </w:tcPr>
          <w:p w:rsidR="009052F6" w:rsidRDefault="000241B9" w:rsidP="000241B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6</w:t>
            </w:r>
            <w:r w:rsidR="009052F6"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 w:rsidR="009052F6"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35" w:type="dxa"/>
            <w:vAlign w:val="center"/>
          </w:tcPr>
          <w:p w:rsidR="009052F6" w:rsidRDefault="000241B9" w:rsidP="000241B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6</w:t>
            </w:r>
            <w:r w:rsidR="009052F6"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 w:rsidR="009052F6"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785" w:type="dxa"/>
            <w:vAlign w:val="center"/>
          </w:tcPr>
          <w:p w:rsidR="009052F6" w:rsidRDefault="000241B9" w:rsidP="000241B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6</w:t>
            </w:r>
            <w:r w:rsidR="009052F6"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 w:rsidR="009052F6"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2103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9052F6">
        <w:tc>
          <w:tcPr>
            <w:tcW w:w="5459" w:type="dxa"/>
            <w:gridSpan w:val="3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总计（按天统计离校人数）</w:t>
            </w:r>
          </w:p>
        </w:tc>
        <w:tc>
          <w:tcPr>
            <w:tcW w:w="19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9052F6" w:rsidRDefault="009052F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9052F6" w:rsidRDefault="009052F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注：此表以班级为单位统计到人（除最后一行外，中间可插入行），此表各学院留存。</w:t>
      </w:r>
    </w:p>
    <w:p w:rsidR="009052F6" w:rsidRDefault="009052F6">
      <w:pPr>
        <w:rPr>
          <w:rFonts w:ascii="宋体" w:hAnsi="宋体" w:hint="eastAsia"/>
          <w:sz w:val="24"/>
        </w:rPr>
      </w:pPr>
    </w:p>
    <w:sectPr w:rsidR="009052F6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2F6" w:rsidRDefault="009052F6" w:rsidP="000241B9">
      <w:r>
        <w:separator/>
      </w:r>
    </w:p>
  </w:endnote>
  <w:endnote w:type="continuationSeparator" w:id="0">
    <w:p w:rsidR="009052F6" w:rsidRDefault="009052F6" w:rsidP="0002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2F6" w:rsidRDefault="009052F6" w:rsidP="000241B9">
      <w:r>
        <w:separator/>
      </w:r>
    </w:p>
  </w:footnote>
  <w:footnote w:type="continuationSeparator" w:id="0">
    <w:p w:rsidR="009052F6" w:rsidRDefault="009052F6" w:rsidP="00024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1B9"/>
    <w:rsid w:val="006D34F4"/>
    <w:rsid w:val="0090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57F9797-2517-4382-9EE6-8BBD087A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DELL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国庆节期间学生离校情况统计表（1）</dc:title>
  <dc:subject/>
  <dc:creator>DELL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