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4B3" w:rsidRDefault="007064B3">
      <w:pPr>
        <w:spacing w:line="56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附件1： </w:t>
      </w:r>
    </w:p>
    <w:p w:rsidR="007064B3" w:rsidRDefault="007064B3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昆明理工大学201</w:t>
      </w:r>
      <w:r w:rsidR="00783515">
        <w:rPr>
          <w:rFonts w:ascii="黑体" w:eastAsia="黑体"/>
          <w:sz w:val="36"/>
          <w:szCs w:val="36"/>
        </w:rPr>
        <w:t>5</w:t>
      </w:r>
      <w:r>
        <w:rPr>
          <w:rFonts w:ascii="黑体" w:eastAsia="黑体" w:hint="eastAsia"/>
          <w:sz w:val="36"/>
          <w:szCs w:val="36"/>
        </w:rPr>
        <w:t>年学生暑期社会实践团队</w:t>
      </w:r>
    </w:p>
    <w:p w:rsidR="007064B3" w:rsidRDefault="007064B3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立项申报表</w:t>
      </w:r>
    </w:p>
    <w:p w:rsidR="007064B3" w:rsidRDefault="007064B3">
      <w:pPr>
        <w:spacing w:line="560" w:lineRule="exact"/>
        <w:jc w:val="center"/>
        <w:rPr>
          <w:rFonts w:hint="eastAsia"/>
          <w:b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                                            编号：</w:t>
      </w:r>
      <w:r>
        <w:rPr>
          <w:rFonts w:ascii="仿宋_GB2312" w:eastAsia="仿宋_GB2312" w:hint="eastAsia"/>
          <w:sz w:val="24"/>
          <w:u w:val="single"/>
        </w:rPr>
        <w:t xml:space="preserve">      </w:t>
      </w:r>
      <w:r>
        <w:rPr>
          <w:rFonts w:ascii="仿宋_GB2312" w:eastAsia="仿宋_GB2312" w:hint="eastAsia"/>
          <w:sz w:val="24"/>
        </w:rPr>
        <w:t xml:space="preserve">  </w:t>
      </w: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881"/>
        <w:gridCol w:w="522"/>
        <w:gridCol w:w="748"/>
        <w:gridCol w:w="9"/>
        <w:gridCol w:w="295"/>
        <w:gridCol w:w="605"/>
        <w:gridCol w:w="344"/>
        <w:gridCol w:w="454"/>
        <w:gridCol w:w="342"/>
        <w:gridCol w:w="522"/>
        <w:gridCol w:w="858"/>
        <w:gridCol w:w="56"/>
        <w:gridCol w:w="206"/>
        <w:gridCol w:w="1358"/>
        <w:gridCol w:w="1355"/>
        <w:gridCol w:w="560"/>
      </w:tblGrid>
      <w:tr w:rsidR="007064B3">
        <w:trPr>
          <w:gridAfter w:val="1"/>
          <w:wAfter w:w="560" w:type="dxa"/>
          <w:trHeight w:val="598"/>
        </w:trPr>
        <w:tc>
          <w:tcPr>
            <w:tcW w:w="2905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申报团队种类：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  <w:tc>
          <w:tcPr>
            <w:tcW w:w="6100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7064B3" w:rsidRDefault="007064B3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□校级重点团队        □校级一般团队</w:t>
            </w:r>
          </w:p>
        </w:tc>
      </w:tr>
      <w:tr w:rsidR="007064B3">
        <w:trPr>
          <w:gridAfter w:val="1"/>
          <w:wAfter w:w="560" w:type="dxa"/>
          <w:trHeight w:val="452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团队名称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昆明理工大学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sz w:val="24"/>
              </w:rPr>
              <w:t>学院赴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省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</w:rPr>
              <w:t>（县市）暑期社会实践服务队</w:t>
            </w:r>
          </w:p>
        </w:tc>
      </w:tr>
      <w:tr w:rsidR="007064B3"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指导单位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活动起止时间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 w:rsidP="00783515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</w:t>
            </w:r>
            <w:r w:rsidR="00783515">
              <w:rPr>
                <w:rFonts w:ascii="仿宋_GB2312" w:eastAsia="仿宋_GB2312"/>
                <w:sz w:val="24"/>
              </w:rPr>
              <w:t>5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日至201</w:t>
            </w:r>
            <w:r w:rsidR="00783515">
              <w:rPr>
                <w:rFonts w:ascii="仿宋_GB2312" w:eastAsia="仿宋_GB2312"/>
                <w:sz w:val="24"/>
              </w:rPr>
              <w:t>5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7064B3"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实践主题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老师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  名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工作单位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职务职称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是否随团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  话：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  机：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284"/>
        </w:trPr>
        <w:tc>
          <w:tcPr>
            <w:tcW w:w="133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领队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（队长）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  名</w:t>
            </w:r>
          </w:p>
        </w:tc>
        <w:tc>
          <w:tcPr>
            <w:tcW w:w="2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300" w:firstLine="7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    院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284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政治面貌</w:t>
            </w:r>
          </w:p>
        </w:tc>
        <w:tc>
          <w:tcPr>
            <w:tcW w:w="2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195" w:firstLine="468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    务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35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  机：</w:t>
            </w:r>
          </w:p>
        </w:tc>
        <w:tc>
          <w:tcPr>
            <w:tcW w:w="46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35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46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73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    他</w:t>
            </w:r>
          </w:p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 系 人</w:t>
            </w: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08"/>
        </w:trPr>
        <w:tc>
          <w:tcPr>
            <w:tcW w:w="133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gridAfter w:val="1"/>
          <w:wAfter w:w="560" w:type="dxa"/>
          <w:cantSplit/>
          <w:trHeight w:val="308"/>
        </w:trPr>
        <w:tc>
          <w:tcPr>
            <w:tcW w:w="133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团队人数</w:t>
            </w:r>
          </w:p>
        </w:tc>
        <w:tc>
          <w:tcPr>
            <w:tcW w:w="1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其中教师：   人；学生：    人。</w:t>
            </w:r>
          </w:p>
        </w:tc>
      </w:tr>
      <w:tr w:rsidR="007064B3">
        <w:trPr>
          <w:gridAfter w:val="1"/>
          <w:wAfter w:w="560" w:type="dxa"/>
          <w:trHeight w:val="3261"/>
        </w:trPr>
        <w:tc>
          <w:tcPr>
            <w:tcW w:w="9005" w:type="dxa"/>
            <w:gridSpan w:val="16"/>
            <w:vAlign w:val="center"/>
          </w:tcPr>
          <w:p w:rsidR="007064B3" w:rsidRDefault="007064B3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  <w:p w:rsidR="007064B3" w:rsidRDefault="007064B3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填表说明</w:t>
            </w:r>
          </w:p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1.此表由参加暑期社会实践的团队领队逐一填写；</w:t>
            </w:r>
          </w:p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2.本表第一页编号不用填写；团队名称按统一格式填写如：“昆明理工大学××（所在学院或社团名称）赴××（实践地点，具体到××省××县市）暑期社会实践服务队”；领队的联系方式请尽量详细；</w:t>
            </w:r>
          </w:p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3.申报表上交校团委红土会堂404办公室，电子版发送至kgkjsj@163.com；</w:t>
            </w:r>
          </w:p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4.指导部门由学院团委和其他学校部门担任；</w:t>
            </w:r>
          </w:p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5.填表过程中如有疑问，可与校团委</w:t>
            </w:r>
            <w:r w:rsidR="00783515">
              <w:rPr>
                <w:rFonts w:ascii="仿宋_GB2312" w:eastAsia="仿宋_GB2312"/>
                <w:sz w:val="24"/>
              </w:rPr>
              <w:t>霍姝宇</w:t>
            </w:r>
            <w:r w:rsidR="00783515">
              <w:rPr>
                <w:rFonts w:ascii="仿宋_GB2312" w:eastAsia="仿宋_GB2312" w:hint="eastAsia"/>
                <w:sz w:val="24"/>
              </w:rPr>
              <w:t>、王</w:t>
            </w:r>
            <w:r w:rsidR="00783515">
              <w:rPr>
                <w:rFonts w:ascii="仿宋_GB2312" w:eastAsia="仿宋_GB2312"/>
                <w:sz w:val="24"/>
              </w:rPr>
              <w:t>雷联</w:t>
            </w:r>
            <w:r>
              <w:rPr>
                <w:rFonts w:ascii="仿宋_GB2312" w:eastAsia="仿宋_GB2312" w:hint="eastAsia"/>
                <w:sz w:val="24"/>
              </w:rPr>
              <w:t>系，电话：65916958</w:t>
            </w:r>
          </w:p>
          <w:p w:rsidR="007064B3" w:rsidRDefault="007064B3">
            <w:pPr>
              <w:spacing w:line="264" w:lineRule="auto"/>
              <w:rPr>
                <w:rFonts w:hint="eastAsia"/>
                <w:sz w:val="18"/>
                <w:szCs w:val="18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trHeight w:val="567"/>
        </w:trPr>
        <w:tc>
          <w:tcPr>
            <w:tcW w:w="9115" w:type="dxa"/>
            <w:gridSpan w:val="16"/>
            <w:vAlign w:val="center"/>
          </w:tcPr>
          <w:p w:rsidR="007064B3" w:rsidRDefault="007064B3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团队组成情况</w:t>
            </w: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63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名</w:t>
            </w: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政治</w:t>
            </w:r>
          </w:p>
          <w:p w:rsidR="007064B3" w:rsidRDefault="007064B3">
            <w:pPr>
              <w:spacing w:line="240" w:lineRule="atLeast"/>
              <w:jc w:val="center"/>
              <w:rPr>
                <w:rFonts w:ascii="华文新魏" w:eastAsia="华文新魏" w:hint="eastAsia"/>
              </w:rPr>
            </w:pPr>
            <w:r>
              <w:rPr>
                <w:rFonts w:ascii="仿宋_GB2312" w:eastAsia="仿宋_GB2312" w:hint="eastAsia"/>
                <w:sz w:val="24"/>
              </w:rPr>
              <w:t>面貌</w:t>
            </w: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rPr>
                <w:rFonts w:ascii="华文新魏" w:eastAsia="华文新魏" w:hint="eastAsia"/>
              </w:rPr>
            </w:pPr>
            <w:r>
              <w:rPr>
                <w:rFonts w:ascii="仿宋_GB2312" w:eastAsia="仿宋_GB2312" w:hint="eastAsia"/>
                <w:sz w:val="24"/>
              </w:rPr>
              <w:t>学  号</w:t>
            </w: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级</w:t>
            </w: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  业</w:t>
            </w: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210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210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60"/>
        </w:trPr>
        <w:tc>
          <w:tcPr>
            <w:tcW w:w="9115" w:type="dxa"/>
            <w:gridSpan w:val="16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（领队）所在学院党委意见</w:t>
            </w:r>
          </w:p>
        </w:tc>
      </w:tr>
      <w:tr w:rsidR="00706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4662"/>
        </w:trPr>
        <w:tc>
          <w:tcPr>
            <w:tcW w:w="9115" w:type="dxa"/>
            <w:gridSpan w:val="16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</w:t>
            </w: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</w:t>
            </w: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         （盖 章）</w:t>
            </w: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  <w:p w:rsidR="007064B3" w:rsidRDefault="007064B3">
            <w:pPr>
              <w:spacing w:line="240" w:lineRule="atLeast"/>
              <w:ind w:right="480" w:firstLine="420"/>
              <w:jc w:val="righ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    月    日</w:t>
            </w:r>
          </w:p>
          <w:p w:rsidR="007064B3" w:rsidRDefault="007064B3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</w:tc>
      </w:tr>
    </w:tbl>
    <w:p w:rsidR="007064B3" w:rsidRDefault="007064B3">
      <w:pPr>
        <w:ind w:firstLine="420"/>
        <w:rPr>
          <w:rFonts w:hint="eastAsia"/>
        </w:rPr>
      </w:pPr>
    </w:p>
    <w:p w:rsidR="007064B3" w:rsidRDefault="007064B3">
      <w:pPr>
        <w:ind w:firstLine="420"/>
        <w:rPr>
          <w:rFonts w:hint="eastAsia"/>
        </w:rPr>
      </w:pPr>
    </w:p>
    <w:p w:rsidR="007064B3" w:rsidRDefault="007064B3">
      <w:pPr>
        <w:ind w:firstLine="420"/>
        <w:rPr>
          <w:rFonts w:hint="eastAsia"/>
        </w:rPr>
      </w:pPr>
    </w:p>
    <w:tbl>
      <w:tblPr>
        <w:tblpPr w:leftFromText="180" w:rightFromText="180" w:vertAnchor="page" w:horzAnchor="margin" w:tblpXSpec="center" w:tblpY="19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22"/>
        <w:gridCol w:w="4878"/>
      </w:tblGrid>
      <w:tr w:rsidR="007064B3">
        <w:trPr>
          <w:cantSplit/>
          <w:trHeight w:val="454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活动经费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21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交通费</w:t>
            </w:r>
          </w:p>
          <w:p w:rsidR="007064B3" w:rsidRDefault="007064B3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交通工具：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包车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火车 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班车</w:t>
            </w:r>
          </w:p>
        </w:tc>
      </w:tr>
      <w:tr w:rsidR="007064B3">
        <w:trPr>
          <w:cantSplit/>
          <w:trHeight w:val="603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64B3" w:rsidRDefault="007064B3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交通费共计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（元）</w:t>
            </w:r>
          </w:p>
        </w:tc>
      </w:tr>
      <w:tr w:rsidR="007064B3">
        <w:trPr>
          <w:cantSplit/>
          <w:trHeight w:val="611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21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住宿费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BC624A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 w:rsidR="007064B3">
              <w:rPr>
                <w:rFonts w:ascii="仿宋_GB2312" w:eastAsia="仿宋_GB2312" w:hint="eastAsia"/>
                <w:sz w:val="24"/>
              </w:rPr>
              <w:t xml:space="preserve">（元/人×天）× </w:t>
            </w:r>
            <w:r w:rsidR="007064B3"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 w:rsidR="007064B3">
              <w:rPr>
                <w:rFonts w:ascii="仿宋_GB2312" w:eastAsia="仿宋_GB2312" w:hint="eastAsia"/>
                <w:sz w:val="24"/>
              </w:rPr>
              <w:t xml:space="preserve">（人）× </w:t>
            </w:r>
            <w:r w:rsidR="007064B3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="007064B3">
              <w:rPr>
                <w:rFonts w:ascii="仿宋_GB2312" w:eastAsia="仿宋_GB2312" w:hint="eastAsia"/>
                <w:sz w:val="24"/>
              </w:rPr>
              <w:t>（天） =     （元）</w:t>
            </w:r>
          </w:p>
        </w:tc>
      </w:tr>
      <w:tr w:rsidR="007064B3">
        <w:trPr>
          <w:cantSplit/>
          <w:trHeight w:val="605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21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其他经费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用途：                    经费：    元 </w:t>
            </w:r>
          </w:p>
        </w:tc>
      </w:tr>
      <w:tr w:rsidR="007064B3">
        <w:trPr>
          <w:cantSplit/>
          <w:trHeight w:val="613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Chars="95" w:firstLine="228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共  计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B3" w:rsidRDefault="007064B3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</w:t>
            </w:r>
            <w:r>
              <w:rPr>
                <w:rFonts w:ascii="仿宋_GB2312" w:eastAsia="仿宋_GB2312" w:hint="eastAsia"/>
                <w:sz w:val="24"/>
              </w:rPr>
              <w:t>元</w:t>
            </w:r>
          </w:p>
        </w:tc>
      </w:tr>
    </w:tbl>
    <w:p w:rsidR="007064B3" w:rsidRDefault="007064B3">
      <w:pPr>
        <w:rPr>
          <w:rFonts w:hint="eastAsia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255"/>
        <w:gridCol w:w="2505"/>
        <w:gridCol w:w="1980"/>
      </w:tblGrid>
      <w:tr w:rsidR="007064B3">
        <w:trPr>
          <w:cantSplit/>
          <w:trHeight w:val="613"/>
        </w:trPr>
        <w:tc>
          <w:tcPr>
            <w:tcW w:w="9000" w:type="dxa"/>
            <w:gridSpan w:val="4"/>
            <w:vAlign w:val="center"/>
          </w:tcPr>
          <w:p w:rsidR="007064B3" w:rsidRDefault="007064B3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团队活动概况</w:t>
            </w:r>
          </w:p>
        </w:tc>
      </w:tr>
      <w:tr w:rsidR="007064B3">
        <w:trPr>
          <w:cantSplit/>
          <w:trHeight w:val="468"/>
        </w:trPr>
        <w:tc>
          <w:tcPr>
            <w:tcW w:w="1260" w:type="dxa"/>
            <w:vAlign w:val="center"/>
          </w:tcPr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活动地点</w:t>
            </w:r>
          </w:p>
        </w:tc>
        <w:tc>
          <w:tcPr>
            <w:tcW w:w="3255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505" w:type="dxa"/>
            <w:vAlign w:val="center"/>
          </w:tcPr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是否社会实践基地</w:t>
            </w:r>
          </w:p>
        </w:tc>
        <w:tc>
          <w:tcPr>
            <w:tcW w:w="1980" w:type="dxa"/>
            <w:vAlign w:val="center"/>
          </w:tcPr>
          <w:p w:rsidR="007064B3" w:rsidRDefault="007064B3">
            <w:pPr>
              <w:spacing w:line="240" w:lineRule="atLeast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>
        <w:trPr>
          <w:cantSplit/>
          <w:trHeight w:val="1075"/>
        </w:trPr>
        <w:tc>
          <w:tcPr>
            <w:tcW w:w="1260" w:type="dxa"/>
            <w:vAlign w:val="center"/>
          </w:tcPr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7740" w:type="dxa"/>
            <w:gridSpan w:val="3"/>
          </w:tcPr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是否有接收单位：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24"/>
              </w:rPr>
              <w:t>接收单位名称：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通  讯 地 址：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24"/>
              </w:rPr>
              <w:t>联   系   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电        话：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 </w:t>
            </w:r>
            <w:r>
              <w:rPr>
                <w:rFonts w:ascii="仿宋_GB2312" w:eastAsia="仿宋_GB2312" w:hint="eastAsia"/>
                <w:sz w:val="24"/>
              </w:rPr>
              <w:t>手        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</w:tc>
      </w:tr>
      <w:tr w:rsidR="007064B3">
        <w:trPr>
          <w:cantSplit/>
          <w:trHeight w:val="2938"/>
        </w:trPr>
        <w:tc>
          <w:tcPr>
            <w:tcW w:w="1260" w:type="dxa"/>
            <w:vAlign w:val="center"/>
          </w:tcPr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实践预期</w:t>
            </w:r>
          </w:p>
          <w:p w:rsidR="007064B3" w:rsidRDefault="007064B3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成果形式</w:t>
            </w:r>
          </w:p>
        </w:tc>
        <w:tc>
          <w:tcPr>
            <w:tcW w:w="7740" w:type="dxa"/>
            <w:gridSpan w:val="3"/>
            <w:vAlign w:val="center"/>
          </w:tcPr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宣讲会：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场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讲座：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场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专业培训：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场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调研报告：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篇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文体演出：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场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捐赠（价值）：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元/衣物√/药品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是否建立实践基地：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其它实践成果：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实践中团队是否拍摄DV：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新闻媒体联系报道：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</w:t>
            </w:r>
          </w:p>
        </w:tc>
      </w:tr>
      <w:tr w:rsidR="007064B3">
        <w:trPr>
          <w:cantSplit/>
          <w:trHeight w:val="4818"/>
        </w:trPr>
        <w:tc>
          <w:tcPr>
            <w:tcW w:w="9000" w:type="dxa"/>
            <w:gridSpan w:val="4"/>
            <w:vAlign w:val="center"/>
          </w:tcPr>
          <w:p w:rsidR="007064B3" w:rsidRDefault="007064B3">
            <w:pPr>
              <w:spacing w:line="240" w:lineRule="atLeast"/>
              <w:jc w:val="center"/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  <w:t>团队实践活动计划</w:t>
            </w:r>
          </w:p>
          <w:p w:rsidR="007064B3" w:rsidRDefault="007064B3">
            <w:pPr>
              <w:spacing w:line="24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昆明理工大学            学院赴      省      县暑期社会实践服务队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一、前言（阐明活动的背景）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二、实践主题和内容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三、预期成果形式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四、实践前准备工作（包括实践点联系、经费筹措等情况）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五、新闻媒体联系宣传工作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六、实践期间完成的任务、详细计划及日程安排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七、实践后的总结内容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八、活动意义和目的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九、团队安全应急预案（主要针对实践过程中预计可能发生的问题提前准备的应急措施，比如当地的民俗情况、当地可能出现的危险情况、可能对于实践活动带来不便的情况，如何预防、如何解决等等）</w:t>
            </w:r>
          </w:p>
          <w:p w:rsidR="007064B3" w:rsidRDefault="007064B3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（注：由于篇幅原因，本则活动计划只列出大致框架，供参考。各领队上交活动计划时，应根据实际情况附页详细阐述，便于学校确定是否立项资助。）</w:t>
            </w:r>
          </w:p>
        </w:tc>
      </w:tr>
    </w:tbl>
    <w:p w:rsidR="007064B3" w:rsidRDefault="007064B3">
      <w:pPr>
        <w:rPr>
          <w:rFonts w:hint="eastAsia"/>
        </w:rPr>
      </w:pPr>
    </w:p>
    <w:sectPr w:rsidR="007064B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6D5" w:rsidRDefault="004266D5">
      <w:r>
        <w:separator/>
      </w:r>
    </w:p>
  </w:endnote>
  <w:endnote w:type="continuationSeparator" w:id="0">
    <w:p w:rsidR="004266D5" w:rsidRDefault="0042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6D5" w:rsidRDefault="004266D5">
      <w:r>
        <w:separator/>
      </w:r>
    </w:p>
  </w:footnote>
  <w:footnote w:type="continuationSeparator" w:id="0">
    <w:p w:rsidR="004266D5" w:rsidRDefault="00426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64B3" w:rsidRDefault="007064B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85042"/>
    <w:rsid w:val="004266D5"/>
    <w:rsid w:val="007064B3"/>
    <w:rsid w:val="00783515"/>
    <w:rsid w:val="00BC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1F8FF74-682A-48CE-A645-BEF4745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  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