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附件1</w:t>
      </w:r>
    </w:p>
    <w:p>
      <w:pPr>
        <w:adjustRightInd w:val="0"/>
        <w:snapToGrid w:val="0"/>
        <w:spacing w:line="360" w:lineRule="auto"/>
        <w:jc w:val="center"/>
        <w:rPr>
          <w:rFonts w:ascii="方正小标宋_GBK" w:hAnsi="宋体" w:eastAsia="方正小标宋_GBK"/>
          <w:sz w:val="32"/>
          <w:szCs w:val="32"/>
        </w:rPr>
      </w:pPr>
      <w:r>
        <w:rPr>
          <w:rFonts w:hint="eastAsia" w:ascii="方正小标宋_GBK" w:eastAsia="方正小标宋_GBK"/>
          <w:sz w:val="32"/>
          <w:szCs w:val="32"/>
        </w:rPr>
        <w:t>201</w:t>
      </w:r>
      <w:r>
        <w:rPr>
          <w:rFonts w:hint="eastAsia" w:ascii="方正小标宋_GBK" w:eastAsia="方正小标宋_GBK"/>
          <w:sz w:val="32"/>
          <w:szCs w:val="32"/>
          <w:lang w:val="en-US" w:eastAsia="zh-CN"/>
        </w:rPr>
        <w:t>8</w:t>
      </w:r>
      <w:r>
        <w:rPr>
          <w:rFonts w:hint="eastAsia" w:ascii="方正小标宋_GBK" w:eastAsia="方正小标宋_GBK"/>
          <w:sz w:val="32"/>
          <w:szCs w:val="32"/>
        </w:rPr>
        <w:t>年度“昆明理工大学</w:t>
      </w:r>
      <w:r>
        <w:rPr>
          <w:rFonts w:hint="eastAsia" w:ascii="方正小标宋_GBK" w:hAnsi="仿宋" w:eastAsia="方正小标宋_GBK"/>
          <w:sz w:val="32"/>
          <w:szCs w:val="32"/>
        </w:rPr>
        <w:t>先进基层团组织”</w:t>
      </w:r>
      <w:r>
        <w:rPr>
          <w:rFonts w:hint="eastAsia" w:ascii="方正小标宋_GBK" w:eastAsia="方正小标宋_GBK"/>
          <w:sz w:val="32"/>
          <w:szCs w:val="32"/>
        </w:rPr>
        <w:t>申报表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推荐单位（盖章）：</w:t>
      </w:r>
    </w:p>
    <w:tbl>
      <w:tblPr>
        <w:tblStyle w:val="5"/>
        <w:tblW w:w="8912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005"/>
        <w:gridCol w:w="945"/>
        <w:gridCol w:w="905"/>
        <w:gridCol w:w="667"/>
        <w:gridCol w:w="1134"/>
        <w:gridCol w:w="1816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团支部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名称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（团支部全称）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是否推荐为五四红旗团支部</w:t>
            </w:r>
          </w:p>
        </w:tc>
        <w:tc>
          <w:tcPr>
            <w:tcW w:w="26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（填写是或否，如不填视为不推荐）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团支书姓名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联系电话</w:t>
            </w:r>
          </w:p>
        </w:tc>
        <w:tc>
          <w:tcPr>
            <w:tcW w:w="26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1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在校级以上团学组织任中层及以上学生干部人数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在院级团学组织任中层以上学生干部人数</w:t>
            </w:r>
          </w:p>
        </w:tc>
        <w:tc>
          <w:tcPr>
            <w:tcW w:w="26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是否录入“智慧团建”系统</w:t>
            </w:r>
          </w:p>
        </w:tc>
        <w:tc>
          <w:tcPr>
            <w:tcW w:w="735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5" w:hRule="atLeast"/>
        </w:trPr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基本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情况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团员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总数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团青比例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团支部委员数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5" w:hRule="atLeast"/>
        </w:trPr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pacing w:val="-2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4"/>
                <w:szCs w:val="24"/>
              </w:rPr>
              <w:t>最近一次换届时间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发展团员数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推优入党数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3" w:hRule="atLeast"/>
        </w:trPr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年执行“三会两制一课”情况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团支部大会召开次数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团支部委员会议召开次数</w:t>
            </w:r>
          </w:p>
        </w:tc>
        <w:tc>
          <w:tcPr>
            <w:tcW w:w="1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团小组会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召开次数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是否开展团员教育评议</w:t>
            </w: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是否开展团员年度团籍注册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开展团课次数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5" w:hRule="atLeast"/>
        </w:trPr>
        <w:tc>
          <w:tcPr>
            <w:tcW w:w="15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8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活动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开展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情况</w:t>
            </w:r>
          </w:p>
        </w:tc>
        <w:tc>
          <w:tcPr>
            <w:tcW w:w="735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9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获奖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情况</w:t>
            </w:r>
          </w:p>
        </w:tc>
        <w:tc>
          <w:tcPr>
            <w:tcW w:w="735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5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年度开展的主要活动和青年参与情况及取得的效果</w:t>
            </w:r>
          </w:p>
        </w:tc>
        <w:tc>
          <w:tcPr>
            <w:tcW w:w="735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7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基层团委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意见</w:t>
            </w:r>
          </w:p>
        </w:tc>
        <w:tc>
          <w:tcPr>
            <w:tcW w:w="735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（盖   章）                                         </w:t>
            </w: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3" w:hRule="atLeast"/>
        </w:trPr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基层党委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意见</w:t>
            </w:r>
          </w:p>
        </w:tc>
        <w:tc>
          <w:tcPr>
            <w:tcW w:w="735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（盖   章）                                         </w:t>
            </w:r>
          </w:p>
          <w:p>
            <w:pPr>
              <w:adjustRightInd w:val="0"/>
              <w:snapToGrid w:val="0"/>
              <w:spacing w:line="360" w:lineRule="auto"/>
              <w:ind w:firstLine="1920" w:firstLineChars="800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232"/>
    <w:rsid w:val="000357C2"/>
    <w:rsid w:val="00050AEC"/>
    <w:rsid w:val="0015792C"/>
    <w:rsid w:val="001874FC"/>
    <w:rsid w:val="002C4CC6"/>
    <w:rsid w:val="00392C7B"/>
    <w:rsid w:val="004713F0"/>
    <w:rsid w:val="00634ECE"/>
    <w:rsid w:val="00660616"/>
    <w:rsid w:val="008C6232"/>
    <w:rsid w:val="009E75E3"/>
    <w:rsid w:val="00A20ACF"/>
    <w:rsid w:val="00B52859"/>
    <w:rsid w:val="00B713B0"/>
    <w:rsid w:val="00D44CB9"/>
    <w:rsid w:val="00DB0C31"/>
    <w:rsid w:val="00DF7D63"/>
    <w:rsid w:val="00E1473B"/>
    <w:rsid w:val="00F068D3"/>
    <w:rsid w:val="00F66E01"/>
    <w:rsid w:val="00FC41A2"/>
    <w:rsid w:val="0D2A5FA6"/>
    <w:rsid w:val="0D7E65FC"/>
    <w:rsid w:val="144917B6"/>
    <w:rsid w:val="1A9F1178"/>
    <w:rsid w:val="406B23E1"/>
    <w:rsid w:val="4489578E"/>
    <w:rsid w:val="481B14DD"/>
    <w:rsid w:val="576B2018"/>
    <w:rsid w:val="58FF7F72"/>
    <w:rsid w:val="6AEC0D6A"/>
    <w:rsid w:val="7026024A"/>
    <w:rsid w:val="7295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72</Words>
  <Characters>417</Characters>
  <Lines>3</Lines>
  <Paragraphs>1</Paragraphs>
  <TotalTime>28</TotalTime>
  <ScaleCrop>false</ScaleCrop>
  <LinksUpToDate>false</LinksUpToDate>
  <CharactersWithSpaces>488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2018-03-16T04:03:00Z</dcterms:created>
  <dc:creator>China</dc:creator>
  <cp:lastModifiedBy>刘俸廷</cp:lastModifiedBy>
  <dcterms:modified xsi:type="dcterms:W3CDTF">2019-03-06T01:41:32Z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