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A74343" w14:textId="77777777" w:rsidR="00000000" w:rsidRDefault="00FE5100">
      <w:pPr>
        <w:spacing w:line="0" w:lineRule="atLeast"/>
        <w:jc w:val="center"/>
        <w:rPr>
          <w:rFonts w:hint="eastAsia"/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关于遴选昆明理工大学学生参加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年第</w:t>
      </w:r>
      <w:r>
        <w:rPr>
          <w:rFonts w:hint="eastAsia"/>
          <w:b/>
          <w:sz w:val="32"/>
          <w:szCs w:val="32"/>
        </w:rPr>
        <w:t>三</w:t>
      </w:r>
      <w:r>
        <w:rPr>
          <w:rFonts w:hint="eastAsia"/>
          <w:b/>
          <w:sz w:val="32"/>
          <w:szCs w:val="32"/>
        </w:rPr>
        <w:t>届</w:t>
      </w:r>
    </w:p>
    <w:p w14:paraId="10CC2A9F" w14:textId="77777777" w:rsidR="00000000" w:rsidRDefault="00FE5100">
      <w:pPr>
        <w:spacing w:line="0" w:lineRule="atLeas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德国游学项目的通知</w:t>
      </w:r>
    </w:p>
    <w:p w14:paraId="038BE1F8" w14:textId="77777777" w:rsidR="00000000" w:rsidRDefault="00FE5100">
      <w:pPr>
        <w:rPr>
          <w:rFonts w:hint="eastAsia"/>
          <w:b/>
          <w:sz w:val="24"/>
        </w:rPr>
      </w:pPr>
    </w:p>
    <w:p w14:paraId="28689028" w14:textId="77777777" w:rsidR="00000000" w:rsidRDefault="00FE5100">
      <w:pPr>
        <w:spacing w:line="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各位同学：</w:t>
      </w:r>
    </w:p>
    <w:p w14:paraId="4E6F16B0" w14:textId="77777777" w:rsidR="00000000" w:rsidRDefault="00FE5100">
      <w:pPr>
        <w:spacing w:line="0" w:lineRule="atLeast"/>
        <w:ind w:firstLineChars="200" w:firstLine="562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经学校领导批准，</w:t>
      </w:r>
      <w:r>
        <w:rPr>
          <w:rFonts w:ascii="宋体" w:hAnsi="宋体" w:hint="eastAsia"/>
          <w:b/>
          <w:sz w:val="28"/>
          <w:szCs w:val="28"/>
        </w:rPr>
        <w:t>昆明理工大学第三届德国慕尼黑游学项目现在开始报名，</w:t>
      </w:r>
      <w:r>
        <w:rPr>
          <w:rFonts w:ascii="宋体" w:hAnsi="宋体" w:hint="eastAsia"/>
          <w:b/>
          <w:sz w:val="28"/>
          <w:szCs w:val="28"/>
        </w:rPr>
        <w:t>国际学院将在全校范围内遴选一批优秀学生赴德国慕尼黑交流学习。请符合条件的同学积极报名申请，具体情况如下：</w:t>
      </w:r>
    </w:p>
    <w:p w14:paraId="16C634B5" w14:textId="77777777" w:rsidR="00000000" w:rsidRDefault="00FE5100">
      <w:pPr>
        <w:rPr>
          <w:rFonts w:ascii="宋体" w:hAnsi="宋体" w:hint="eastAsia"/>
          <w:szCs w:val="21"/>
        </w:rPr>
      </w:pPr>
    </w:p>
    <w:p w14:paraId="4CE0C444" w14:textId="77777777" w:rsidR="00000000" w:rsidRDefault="00FE5100">
      <w:pPr>
        <w:rPr>
          <w:rFonts w:hint="eastAsia"/>
          <w:b/>
          <w:szCs w:val="21"/>
          <w:bdr w:val="single" w:sz="4" w:space="0" w:color="auto"/>
        </w:rPr>
      </w:pPr>
      <w:r>
        <w:rPr>
          <w:rFonts w:hint="eastAsia"/>
          <w:b/>
          <w:szCs w:val="21"/>
          <w:bdr w:val="single" w:sz="4" w:space="0" w:color="auto"/>
        </w:rPr>
        <w:t>游学项目简介</w:t>
      </w:r>
    </w:p>
    <w:p w14:paraId="65D64D9A" w14:textId="77777777" w:rsidR="00000000" w:rsidRDefault="00FE5100">
      <w:pPr>
        <w:ind w:firstLineChars="196" w:firstLine="433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17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天游学活动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全程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娱教结合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=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德式特色的小班语言教学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+</w:t>
      </w:r>
      <w:r>
        <w:rPr>
          <w:rFonts w:ascii="宋体" w:hAnsi="宋体" w:hint="eastAsia"/>
          <w:b/>
          <w:bCs/>
          <w:color w:val="000000"/>
          <w:sz w:val="22"/>
          <w:szCs w:val="22"/>
          <w:shd w:val="clear" w:color="auto" w:fill="FFFFFF"/>
        </w:rPr>
        <w:t>丰富的</w:t>
      </w:r>
      <w:r>
        <w:rPr>
          <w:rFonts w:ascii="宋体" w:hAnsi="宋体"/>
          <w:b/>
          <w:bCs/>
          <w:color w:val="000000"/>
          <w:sz w:val="22"/>
          <w:szCs w:val="22"/>
          <w:shd w:val="clear" w:color="auto" w:fill="FFFFFF"/>
        </w:rPr>
        <w:t>课外活动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！</w:t>
      </w:r>
    </w:p>
    <w:p w14:paraId="696BF22C" w14:textId="77777777" w:rsidR="00000000" w:rsidRDefault="00FE5100">
      <w:pPr>
        <w:ind w:leftChars="-85" w:left="-178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你将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与德国家庭同吃同住，感受德国爸妈温馨照顾</w:t>
      </w:r>
    </w:p>
    <w:p w14:paraId="6D366B08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与国际友人同学德语，全程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40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小时特色初级德语课程</w:t>
      </w:r>
    </w:p>
    <w:p w14:paraId="5BB50512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与德国朋友游遍慕尼黑，感受国际大都市的魅力</w:t>
      </w:r>
    </w:p>
    <w:p w14:paraId="4A90646C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世界最大科技博物馆——德意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志博物馆在等你，</w:t>
      </w:r>
    </w:p>
    <w:p w14:paraId="206957C1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历代德国王侯的夏宫——宁芬堡及皇宫后花园在等你，</w:t>
      </w:r>
    </w:p>
    <w:p w14:paraId="04585CC3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阿尔卑斯山脉的门庭——奥地利萨尔兹堡在等你</w:t>
      </w:r>
    </w:p>
    <w:p w14:paraId="4CEB498E" w14:textId="77777777" w:rsidR="00000000" w:rsidRDefault="00FE5100">
      <w:pPr>
        <w:ind w:firstLineChars="294" w:firstLine="649"/>
        <w:rPr>
          <w:rFonts w:hint="eastAsi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全球前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50</w:t>
      </w:r>
      <w:r>
        <w:rPr>
          <w:rFonts w:hint="eastAsia"/>
          <w:b/>
          <w:bCs/>
          <w:color w:val="000000"/>
          <w:sz w:val="22"/>
          <w:szCs w:val="22"/>
          <w:shd w:val="clear" w:color="auto" w:fill="FFFFFF"/>
        </w:rPr>
        <w:t>名顶尖名校——慕尼黑大学在等你，完美暑假在等你！</w:t>
      </w:r>
    </w:p>
    <w:p w14:paraId="7971A692" w14:textId="77777777" w:rsidR="00000000" w:rsidRDefault="00FE5100">
      <w:pPr>
        <w:rPr>
          <w:rFonts w:hint="eastAsia"/>
          <w:b/>
          <w:szCs w:val="21"/>
        </w:rPr>
      </w:pPr>
      <w:r>
        <w:rPr>
          <w:rFonts w:hint="eastAsia"/>
          <w:b/>
          <w:szCs w:val="21"/>
          <w:bdr w:val="single" w:sz="4" w:space="0" w:color="auto"/>
        </w:rPr>
        <w:t>行程安排</w:t>
      </w:r>
    </w:p>
    <w:p w14:paraId="18103503" w14:textId="77777777" w:rsidR="00000000" w:rsidRDefault="00FE5100">
      <w:pPr>
        <w:pStyle w:val="p0"/>
        <w:snapToGrid w:val="0"/>
        <w:spacing w:before="0" w:beforeAutospacing="0" w:after="0" w:afterAutospacing="0"/>
        <w:ind w:firstLineChars="196" w:firstLine="433"/>
        <w:jc w:val="both"/>
        <w:rPr>
          <w:rFonts w:cs="Times New Roman" w:hint="eastAsia"/>
          <w:b/>
          <w:i/>
          <w:iCs/>
          <w:kern w:val="2"/>
          <w:sz w:val="22"/>
          <w:szCs w:val="22"/>
          <w:shd w:val="clear" w:color="auto" w:fill="FFFFFF"/>
        </w:rPr>
      </w:pP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活动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主要包括参观</w:t>
      </w:r>
      <w:r>
        <w:rPr>
          <w:rFonts w:cs="Times New Roman"/>
          <w:b/>
          <w:i/>
          <w:color w:val="FF0000"/>
          <w:kern w:val="2"/>
          <w:sz w:val="22"/>
          <w:szCs w:val="22"/>
          <w:shd w:val="clear" w:color="auto" w:fill="FFFFFF"/>
        </w:rPr>
        <w:t>慕尼黑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市内及周边旅游景点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：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如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参观宁芬堡、世界最大的科技博物馆、慕尼黑皇宫、雷根斯堡、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宝马汽车博物馆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、奥林匹克公园、慕尼黑教堂，身临其境感受外国宗教文化；游历莫扎特的出生地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奥地利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萨尔兹堡；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参观拥有深厚文化底蕴的慕尼黑大学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，还可周末自选去</w:t>
      </w:r>
      <w:r>
        <w:rPr>
          <w:rFonts w:cs="Times New Roman" w:hint="eastAsia"/>
          <w:b/>
          <w:i/>
          <w:color w:val="FF0000"/>
          <w:kern w:val="2"/>
          <w:sz w:val="22"/>
          <w:szCs w:val="22"/>
          <w:shd w:val="clear" w:color="auto" w:fill="FFFFFF"/>
        </w:rPr>
        <w:t>意大利</w:t>
      </w:r>
      <w:r>
        <w:rPr>
          <w:rFonts w:cs="Times New Roman" w:hint="eastAsia"/>
          <w:b/>
          <w:i/>
          <w:kern w:val="2"/>
          <w:sz w:val="22"/>
          <w:szCs w:val="22"/>
          <w:shd w:val="clear" w:color="auto" w:fill="FFFFFF"/>
        </w:rPr>
        <w:t>威尼斯</w:t>
      </w:r>
      <w:r>
        <w:rPr>
          <w:rFonts w:cs="Times New Roman" w:hint="eastAsia"/>
          <w:b/>
          <w:kern w:val="2"/>
          <w:sz w:val="22"/>
          <w:szCs w:val="22"/>
          <w:shd w:val="clear" w:color="auto" w:fill="FFFFFF"/>
        </w:rPr>
        <w:t>亲自感受这座具有几百年历史名城的美丽、温馨与浪漫</w:t>
      </w:r>
      <w:r>
        <w:rPr>
          <w:rFonts w:cs="Times New Roman"/>
          <w:b/>
          <w:kern w:val="2"/>
          <w:sz w:val="22"/>
          <w:szCs w:val="22"/>
          <w:shd w:val="clear" w:color="auto" w:fill="FFFFFF"/>
        </w:rPr>
        <w:t>。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领略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德国、奥地利两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个具有深厚文化底蕴之国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的魅力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的同时，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提高德语交际水平，感受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国家</w:t>
      </w:r>
      <w:r>
        <w:rPr>
          <w:rFonts w:cs="Times New Roman"/>
          <w:b/>
          <w:i/>
          <w:iCs/>
          <w:color w:val="FF0000"/>
          <w:kern w:val="2"/>
          <w:sz w:val="22"/>
          <w:szCs w:val="22"/>
          <w:shd w:val="clear" w:color="auto" w:fill="FFFFFF"/>
        </w:rPr>
        <w:t>历史、文化</w:t>
      </w:r>
      <w:r>
        <w:rPr>
          <w:rFonts w:cs="Times New Roman" w:hint="eastAsia"/>
          <w:b/>
          <w:i/>
          <w:iCs/>
          <w:color w:val="FF0000"/>
          <w:kern w:val="2"/>
          <w:sz w:val="22"/>
          <w:szCs w:val="22"/>
          <w:shd w:val="clear" w:color="auto" w:fill="FFFFFF"/>
        </w:rPr>
        <w:t>。</w:t>
      </w:r>
    </w:p>
    <w:p w14:paraId="40CE853D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选拔条件</w:t>
      </w:r>
    </w:p>
    <w:p w14:paraId="4DDA4422" w14:textId="77777777" w:rsidR="00000000" w:rsidRDefault="00FE5100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1. </w:t>
      </w:r>
      <w:r>
        <w:rPr>
          <w:rFonts w:hAnsi="宋体" w:hint="eastAsia"/>
          <w:kern w:val="0"/>
          <w:szCs w:val="21"/>
        </w:rPr>
        <w:t>昆明理工大学在读学生</w:t>
      </w:r>
      <w:r>
        <w:rPr>
          <w:rFonts w:hAnsi="宋体" w:hint="eastAsia"/>
          <w:kern w:val="0"/>
          <w:szCs w:val="21"/>
        </w:rPr>
        <w:t xml:space="preserve">         </w:t>
      </w:r>
      <w:r>
        <w:rPr>
          <w:rFonts w:hAnsi="宋体" w:hint="eastAsia"/>
          <w:kern w:val="0"/>
          <w:szCs w:val="21"/>
        </w:rPr>
        <w:t xml:space="preserve">             </w:t>
      </w:r>
      <w:r>
        <w:rPr>
          <w:rFonts w:hAnsi="宋体" w:hint="eastAsia"/>
          <w:kern w:val="0"/>
          <w:szCs w:val="21"/>
        </w:rPr>
        <w:t xml:space="preserve"> 2. </w:t>
      </w:r>
      <w:r>
        <w:rPr>
          <w:rFonts w:hAnsi="宋体" w:hint="eastAsia"/>
          <w:kern w:val="0"/>
          <w:szCs w:val="21"/>
        </w:rPr>
        <w:t>品行端正、政治素质好，热爱祖国</w:t>
      </w:r>
    </w:p>
    <w:p w14:paraId="4974B76D" w14:textId="77777777" w:rsidR="00000000" w:rsidRDefault="00FE5100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3. </w:t>
      </w:r>
      <w:r>
        <w:rPr>
          <w:rFonts w:hAnsi="宋体" w:hint="eastAsia"/>
          <w:kern w:val="0"/>
          <w:szCs w:val="21"/>
        </w:rPr>
        <w:t>学习成绩良好，有一定的英语沟通能力，且具有较强的实践能力</w:t>
      </w:r>
    </w:p>
    <w:p w14:paraId="1DAD99BB" w14:textId="77777777" w:rsidR="00000000" w:rsidRDefault="00FE5100">
      <w:pPr>
        <w:spacing w:line="300" w:lineRule="exact"/>
        <w:textAlignment w:val="baseline"/>
        <w:rPr>
          <w:rFonts w:hAnsi="宋体" w:hint="eastAsia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4. </w:t>
      </w:r>
      <w:r>
        <w:rPr>
          <w:rFonts w:hAnsi="宋体" w:hint="eastAsia"/>
          <w:kern w:val="0"/>
          <w:szCs w:val="21"/>
        </w:rPr>
        <w:t>身体健康，能圆满完成出国访问与学习任务</w:t>
      </w:r>
      <w:r>
        <w:rPr>
          <w:rFonts w:hAnsi="宋体" w:hint="eastAsia"/>
          <w:kern w:val="0"/>
          <w:szCs w:val="21"/>
        </w:rPr>
        <w:t xml:space="preserve">     </w:t>
      </w:r>
      <w:r>
        <w:rPr>
          <w:rFonts w:hAnsi="宋体" w:hint="eastAsia"/>
          <w:kern w:val="0"/>
          <w:szCs w:val="21"/>
        </w:rPr>
        <w:t xml:space="preserve">5. </w:t>
      </w:r>
      <w:r>
        <w:rPr>
          <w:rFonts w:hAnsi="宋体" w:hint="eastAsia"/>
          <w:kern w:val="0"/>
          <w:szCs w:val="21"/>
        </w:rPr>
        <w:t>严格遵守海外交流学生的有关规定</w:t>
      </w:r>
    </w:p>
    <w:p w14:paraId="27EF5933" w14:textId="77777777" w:rsidR="00000000" w:rsidRDefault="00FE5100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费用：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26800</w:t>
      </w: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元（人民币）</w:t>
      </w:r>
    </w:p>
    <w:p w14:paraId="243DD132" w14:textId="77777777" w:rsidR="00000000" w:rsidRDefault="00FE5100">
      <w:pPr>
        <w:spacing w:line="300" w:lineRule="exact"/>
        <w:textAlignment w:val="baseline"/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</w:pPr>
      <w:r>
        <w:rPr>
          <w:rFonts w:ascii="宋体" w:hAnsi="宋体" w:cs="宋体" w:hint="eastAsia"/>
          <w:b/>
          <w:kern w:val="0"/>
          <w:szCs w:val="21"/>
          <w:u w:val="single"/>
          <w:bdr w:val="single" w:sz="4" w:space="0" w:color="auto"/>
        </w:rPr>
        <w:t>包含</w:t>
      </w:r>
    </w:p>
    <w:p w14:paraId="728F3291" w14:textId="77777777" w:rsidR="00000000" w:rsidRDefault="00FE5100">
      <w:pPr>
        <w:pStyle w:val="p0"/>
        <w:numPr>
          <w:ilvl w:val="0"/>
          <w:numId w:val="1"/>
        </w:numPr>
        <w:snapToGrid w:val="0"/>
        <w:spacing w:before="0" w:beforeAutospacing="0" w:after="0" w:afterAutospacing="0"/>
        <w:jc w:val="both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德国语言学习费用</w:t>
      </w:r>
      <w:r>
        <w:rPr>
          <w:rFonts w:ascii="Times New Roman" w:cs="Times New Roman" w:hint="eastAsia"/>
          <w:sz w:val="21"/>
          <w:szCs w:val="21"/>
        </w:rPr>
        <w:t xml:space="preserve">  2</w:t>
      </w:r>
      <w:r>
        <w:rPr>
          <w:rFonts w:ascii="Times New Roman" w:cs="Times New Roman" w:hint="eastAsia"/>
          <w:sz w:val="21"/>
          <w:szCs w:val="21"/>
        </w:rPr>
        <w:t>、德国住宿费、餐费</w:t>
      </w:r>
      <w:r>
        <w:rPr>
          <w:rFonts w:ascii="Times New Roman" w:cs="Times New Roman" w:hint="eastAsia"/>
          <w:sz w:val="21"/>
          <w:szCs w:val="21"/>
        </w:rPr>
        <w:t xml:space="preserve">  3</w:t>
      </w:r>
      <w:r>
        <w:rPr>
          <w:rFonts w:ascii="Times New Roman" w:cs="Times New Roman" w:hint="eastAsia"/>
          <w:sz w:val="21"/>
          <w:szCs w:val="21"/>
        </w:rPr>
        <w:t>、</w:t>
      </w:r>
      <w:r>
        <w:rPr>
          <w:rFonts w:ascii="Times New Roman" w:cs="Times New Roman" w:hint="eastAsia"/>
          <w:sz w:val="21"/>
          <w:szCs w:val="21"/>
        </w:rPr>
        <w:t>德国行程安排中的游览车费、门票</w:t>
      </w:r>
      <w:r>
        <w:rPr>
          <w:rFonts w:ascii="Times New Roman" w:cs="Times New Roman" w:hint="eastAsia"/>
          <w:sz w:val="21"/>
          <w:szCs w:val="21"/>
        </w:rPr>
        <w:t xml:space="preserve">  </w:t>
      </w:r>
    </w:p>
    <w:p w14:paraId="7A93E8D9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4</w:t>
      </w:r>
      <w:r>
        <w:rPr>
          <w:rFonts w:ascii="Times New Roman" w:cs="Times New Roman" w:hint="eastAsia"/>
          <w:sz w:val="21"/>
          <w:szCs w:val="21"/>
        </w:rPr>
        <w:t>、往返机票（含税）</w:t>
      </w:r>
      <w:r>
        <w:rPr>
          <w:rFonts w:ascii="Times New Roman" w:cs="Times New Roman" w:hint="eastAsia"/>
          <w:sz w:val="21"/>
          <w:szCs w:val="21"/>
        </w:rPr>
        <w:t xml:space="preserve">  </w:t>
      </w:r>
      <w:r>
        <w:rPr>
          <w:rFonts w:ascii="Times New Roman" w:cs="Times New Roman" w:hint="eastAsia"/>
          <w:sz w:val="21"/>
          <w:szCs w:val="21"/>
        </w:rPr>
        <w:t>5</w:t>
      </w:r>
      <w:r>
        <w:rPr>
          <w:rFonts w:ascii="Times New Roman" w:cs="Times New Roman" w:hint="eastAsia"/>
          <w:sz w:val="21"/>
          <w:szCs w:val="21"/>
        </w:rPr>
        <w:t>、签证费</w:t>
      </w:r>
      <w:r>
        <w:rPr>
          <w:rFonts w:ascii="Times New Roman" w:cs="Times New Roman" w:hint="eastAsia"/>
          <w:sz w:val="21"/>
          <w:szCs w:val="21"/>
        </w:rPr>
        <w:t xml:space="preserve">   </w:t>
      </w:r>
      <w:r>
        <w:rPr>
          <w:rFonts w:ascii="Times New Roman" w:cs="Times New Roman" w:hint="eastAsia"/>
          <w:sz w:val="21"/>
          <w:szCs w:val="21"/>
        </w:rPr>
        <w:t xml:space="preserve">         6</w:t>
      </w:r>
      <w:r>
        <w:rPr>
          <w:rFonts w:ascii="Times New Roman" w:cs="Times New Roman" w:hint="eastAsia"/>
          <w:sz w:val="21"/>
          <w:szCs w:val="21"/>
        </w:rPr>
        <w:t>、签证服务费</w:t>
      </w:r>
      <w:r>
        <w:rPr>
          <w:rFonts w:ascii="Times New Roman" w:cs="Times New Roman" w:hint="eastAsia"/>
          <w:sz w:val="21"/>
          <w:szCs w:val="21"/>
        </w:rPr>
        <w:t xml:space="preserve">            7</w:t>
      </w:r>
      <w:r>
        <w:rPr>
          <w:rFonts w:ascii="Times New Roman" w:cs="Times New Roman" w:hint="eastAsia"/>
          <w:sz w:val="21"/>
          <w:szCs w:val="21"/>
        </w:rPr>
        <w:t>、保险费</w:t>
      </w:r>
    </w:p>
    <w:p w14:paraId="1758B68F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pict w14:anchorId="77502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98pt;height:136.5pt;mso-wrap-style:square;mso-position-horizontal-relative:page;mso-position-vertical-relative:page">
            <v:imagedata r:id="rId7" o:title="往期图片"/>
          </v:shape>
        </w:pict>
      </w:r>
    </w:p>
    <w:p w14:paraId="41604AD0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 w:val="21"/>
          <w:szCs w:val="21"/>
        </w:rPr>
      </w:pPr>
    </w:p>
    <w:p w14:paraId="2622F69D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  <w:bdr w:val="single" w:sz="4" w:space="0" w:color="auto"/>
        </w:rPr>
      </w:pPr>
      <w:r>
        <w:rPr>
          <w:rFonts w:ascii="Times New Roman" w:cs="Times New Roman" w:hint="eastAsia"/>
          <w:b/>
          <w:sz w:val="21"/>
          <w:szCs w:val="21"/>
          <w:bdr w:val="single" w:sz="4" w:space="0" w:color="auto"/>
        </w:rPr>
        <w:t>报名时间：</w:t>
      </w:r>
      <w:r>
        <w:rPr>
          <w:rFonts w:hint="eastAsia"/>
          <w:b/>
          <w:sz w:val="21"/>
          <w:szCs w:val="21"/>
          <w:bdr w:val="single" w:sz="4" w:space="0" w:color="auto"/>
        </w:rPr>
        <w:t>201</w:t>
      </w:r>
      <w:r>
        <w:rPr>
          <w:rFonts w:hint="eastAsia"/>
          <w:b/>
          <w:sz w:val="21"/>
          <w:szCs w:val="21"/>
          <w:bdr w:val="single" w:sz="4" w:space="0" w:color="auto"/>
        </w:rPr>
        <w:t>5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3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10</w:t>
      </w:r>
      <w:r>
        <w:rPr>
          <w:rFonts w:hint="eastAsia"/>
          <w:b/>
          <w:sz w:val="21"/>
          <w:szCs w:val="21"/>
          <w:bdr w:val="single" w:sz="4" w:space="0" w:color="auto"/>
        </w:rPr>
        <w:t>日——</w:t>
      </w:r>
      <w:r>
        <w:rPr>
          <w:rFonts w:hint="eastAsia"/>
          <w:b/>
          <w:sz w:val="21"/>
          <w:szCs w:val="21"/>
          <w:bdr w:val="single" w:sz="4" w:space="0" w:color="auto"/>
        </w:rPr>
        <w:t>3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  <w:r>
        <w:rPr>
          <w:rFonts w:hint="eastAsia"/>
          <w:b/>
          <w:sz w:val="21"/>
          <w:szCs w:val="21"/>
          <w:bdr w:val="single" w:sz="4" w:space="0" w:color="auto"/>
        </w:rPr>
        <w:t>20</w:t>
      </w:r>
      <w:r>
        <w:rPr>
          <w:rFonts w:hint="eastAsia"/>
          <w:b/>
          <w:sz w:val="21"/>
          <w:szCs w:val="21"/>
          <w:bdr w:val="single" w:sz="4" w:space="0" w:color="auto"/>
        </w:rPr>
        <w:t>日</w:t>
      </w:r>
      <w:r>
        <w:rPr>
          <w:rFonts w:hint="eastAsia"/>
          <w:b/>
          <w:sz w:val="21"/>
          <w:szCs w:val="21"/>
          <w:bdr w:val="single" w:sz="4" w:space="0" w:color="auto"/>
        </w:rPr>
        <w:t xml:space="preserve">      </w:t>
      </w:r>
      <w:r>
        <w:rPr>
          <w:rFonts w:hint="eastAsia"/>
          <w:b/>
          <w:sz w:val="21"/>
          <w:szCs w:val="21"/>
          <w:bdr w:val="single" w:sz="4" w:space="0" w:color="auto"/>
        </w:rPr>
        <w:t>派出时间：</w:t>
      </w:r>
      <w:r>
        <w:rPr>
          <w:rFonts w:hint="eastAsia"/>
          <w:b/>
          <w:sz w:val="21"/>
          <w:szCs w:val="21"/>
          <w:bdr w:val="single" w:sz="4" w:space="0" w:color="auto"/>
        </w:rPr>
        <w:t>201</w:t>
      </w:r>
      <w:r>
        <w:rPr>
          <w:rFonts w:hint="eastAsia"/>
          <w:b/>
          <w:sz w:val="21"/>
          <w:szCs w:val="21"/>
          <w:bdr w:val="single" w:sz="4" w:space="0" w:color="auto"/>
        </w:rPr>
        <w:t>5</w:t>
      </w:r>
      <w:r>
        <w:rPr>
          <w:rFonts w:hint="eastAsia"/>
          <w:b/>
          <w:sz w:val="21"/>
          <w:szCs w:val="21"/>
          <w:bdr w:val="single" w:sz="4" w:space="0" w:color="auto"/>
        </w:rPr>
        <w:t>年</w:t>
      </w:r>
      <w:r>
        <w:rPr>
          <w:rFonts w:hint="eastAsia"/>
          <w:b/>
          <w:sz w:val="21"/>
          <w:szCs w:val="21"/>
          <w:bdr w:val="single" w:sz="4" w:space="0" w:color="auto"/>
        </w:rPr>
        <w:t>8</w:t>
      </w:r>
      <w:r>
        <w:rPr>
          <w:rFonts w:hint="eastAsia"/>
          <w:b/>
          <w:sz w:val="21"/>
          <w:szCs w:val="21"/>
          <w:bdr w:val="single" w:sz="4" w:space="0" w:color="auto"/>
        </w:rPr>
        <w:t>月</w:t>
      </w:r>
    </w:p>
    <w:p w14:paraId="265BB1D7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bdr w:val="single" w:sz="4" w:space="0" w:color="auto"/>
        </w:rPr>
        <w:t>报名方式</w:t>
      </w:r>
      <w:r>
        <w:rPr>
          <w:rFonts w:hint="eastAsia"/>
          <w:b/>
        </w:rPr>
        <w:t>请填写</w:t>
      </w:r>
      <w:r>
        <w:rPr>
          <w:rFonts w:hint="eastAsia"/>
          <w:b/>
          <w:i/>
        </w:rPr>
        <w:t>《昆明理工大学海外</w:t>
      </w:r>
      <w:r>
        <w:rPr>
          <w:rFonts w:hint="eastAsia"/>
          <w:b/>
          <w:i/>
        </w:rPr>
        <w:t>短期</w:t>
      </w:r>
      <w:r>
        <w:rPr>
          <w:rFonts w:hint="eastAsia"/>
          <w:b/>
          <w:i/>
        </w:rPr>
        <w:t>交流项目申请表》】</w:t>
      </w:r>
      <w:r>
        <w:rPr>
          <w:rFonts w:hint="eastAsia"/>
          <w:b/>
          <w:sz w:val="21"/>
          <w:szCs w:val="21"/>
        </w:rPr>
        <w:t>，</w:t>
      </w:r>
      <w:hyperlink r:id="rId8" w:history="1">
        <w:r>
          <w:rPr>
            <w:rStyle w:val="a4"/>
            <w:rFonts w:hint="eastAsia"/>
            <w:b/>
            <w:sz w:val="21"/>
            <w:szCs w:val="21"/>
          </w:rPr>
          <w:t>并于报名时间内将填好的报名表发电子版到</w:t>
        </w:r>
        <w:r>
          <w:rPr>
            <w:rStyle w:val="a4"/>
            <w:rFonts w:hint="eastAsia"/>
            <w:b/>
            <w:sz w:val="21"/>
            <w:szCs w:val="21"/>
          </w:rPr>
          <w:t>39501079@qq.com</w:t>
        </w:r>
      </w:hyperlink>
      <w:r>
        <w:rPr>
          <w:rFonts w:hint="eastAsia"/>
          <w:b/>
          <w:sz w:val="21"/>
          <w:szCs w:val="21"/>
        </w:rPr>
        <w:t>。</w:t>
      </w:r>
    </w:p>
    <w:p w14:paraId="26C23F8D" w14:textId="77777777" w:rsidR="00000000" w:rsidRDefault="00FE5100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联系人：</w:t>
      </w:r>
      <w:r>
        <w:rPr>
          <w:rFonts w:hint="eastAsia"/>
          <w:szCs w:val="21"/>
        </w:rPr>
        <w:t>何老师</w:t>
      </w:r>
      <w:r>
        <w:rPr>
          <w:rFonts w:hint="eastAsia"/>
          <w:szCs w:val="21"/>
        </w:rPr>
        <w:t xml:space="preserve"> 0871-65175359    15368090306     E-mail: </w:t>
      </w:r>
      <w:hyperlink r:id="rId9" w:history="1">
        <w:r>
          <w:rPr>
            <w:rStyle w:val="a4"/>
            <w:rFonts w:hint="eastAsia"/>
            <w:b/>
            <w:i/>
            <w:color w:val="auto"/>
            <w:szCs w:val="21"/>
          </w:rPr>
          <w:t>39501079@qq.com</w:t>
        </w:r>
      </w:hyperlink>
    </w:p>
    <w:p w14:paraId="050CD1C7" w14:textId="77777777" w:rsidR="00000000" w:rsidRDefault="00FE5100">
      <w:pPr>
        <w:rPr>
          <w:rFonts w:hint="eastAsia"/>
          <w:szCs w:val="21"/>
        </w:rPr>
      </w:pPr>
      <w:r>
        <w:rPr>
          <w:rFonts w:hint="eastAsia"/>
          <w:b/>
        </w:rPr>
        <w:t>联系地点</w:t>
      </w:r>
      <w:r>
        <w:rPr>
          <w:rFonts w:hint="eastAsia"/>
        </w:rPr>
        <w:t>：莲华校区国际学院大楼</w:t>
      </w:r>
      <w:r>
        <w:rPr>
          <w:rFonts w:hint="eastAsia"/>
        </w:rPr>
        <w:t>海外交流办公室</w:t>
      </w:r>
      <w:r>
        <w:rPr>
          <w:rFonts w:hint="eastAsia"/>
        </w:rPr>
        <w:t>309</w:t>
      </w:r>
      <w:r>
        <w:rPr>
          <w:rFonts w:hint="eastAsia"/>
        </w:rPr>
        <w:t>室</w:t>
      </w:r>
    </w:p>
    <w:p w14:paraId="57D872B1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b/>
          <w:i/>
          <w:color w:val="FF0000"/>
          <w:szCs w:val="24"/>
        </w:rPr>
      </w:pPr>
      <w:r>
        <w:rPr>
          <w:rFonts w:ascii="Times New Roman" w:cs="Times New Roman" w:hint="eastAsia"/>
          <w:b/>
          <w:i/>
          <w:color w:val="FF0000"/>
          <w:szCs w:val="24"/>
        </w:rPr>
        <w:t>备注：请报名学生务必尽快到户口所在地办理个人护照。</w:t>
      </w:r>
    </w:p>
    <w:p w14:paraId="25B4E15F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b/>
          <w:color w:val="FF0000"/>
          <w:sz w:val="28"/>
          <w:szCs w:val="28"/>
        </w:rPr>
      </w:pPr>
    </w:p>
    <w:p w14:paraId="2736B0A9" w14:textId="77777777" w:rsidR="00000000" w:rsidRDefault="00FE5100">
      <w:pPr>
        <w:pStyle w:val="p0"/>
        <w:snapToGrid w:val="0"/>
        <w:spacing w:before="0" w:beforeAutospacing="0" w:after="0" w:afterAutospacing="0"/>
        <w:ind w:firstLineChars="2700" w:firstLine="648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>国际学院</w:t>
      </w:r>
    </w:p>
    <w:p w14:paraId="7824113E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  <w:r>
        <w:rPr>
          <w:rFonts w:ascii="Times New Roman" w:cs="Times New Roman" w:hint="eastAsia"/>
          <w:szCs w:val="24"/>
        </w:rPr>
        <w:t xml:space="preserve">                                                   201</w:t>
      </w:r>
      <w:r>
        <w:rPr>
          <w:rFonts w:ascii="Times New Roman" w:cs="Times New Roman" w:hint="eastAsia"/>
          <w:szCs w:val="24"/>
        </w:rPr>
        <w:t>5</w:t>
      </w:r>
      <w:r>
        <w:rPr>
          <w:rFonts w:ascii="Times New Roman" w:cs="Times New Roman" w:hint="eastAsia"/>
          <w:szCs w:val="24"/>
        </w:rPr>
        <w:t>年</w:t>
      </w:r>
      <w:r>
        <w:rPr>
          <w:rFonts w:ascii="Times New Roman" w:cs="Times New Roman" w:hint="eastAsia"/>
          <w:szCs w:val="24"/>
        </w:rPr>
        <w:t>3</w:t>
      </w:r>
      <w:r>
        <w:rPr>
          <w:rFonts w:ascii="Times New Roman" w:cs="Times New Roman" w:hint="eastAsia"/>
          <w:szCs w:val="24"/>
        </w:rPr>
        <w:t>月</w:t>
      </w:r>
      <w:r>
        <w:rPr>
          <w:rFonts w:ascii="Times New Roman" w:cs="Times New Roman" w:hint="eastAsia"/>
          <w:szCs w:val="24"/>
        </w:rPr>
        <w:t>10</w:t>
      </w:r>
      <w:r>
        <w:rPr>
          <w:rFonts w:ascii="Times New Roman" w:cs="Times New Roman" w:hint="eastAsia"/>
          <w:szCs w:val="24"/>
        </w:rPr>
        <w:t>日</w:t>
      </w:r>
      <w:bookmarkEnd w:id="0"/>
      <w:bookmarkEnd w:id="1"/>
    </w:p>
    <w:p w14:paraId="1AB66D2A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63869EA0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3E804D12" w14:textId="77777777" w:rsidR="00000000" w:rsidRDefault="00FE5100">
      <w:pPr>
        <w:pageBreakBefore/>
        <w:jc w:val="left"/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 xml:space="preserve">  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昆明理工大学海外交流项目申请表（本科生）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417"/>
        <w:gridCol w:w="1444"/>
        <w:gridCol w:w="643"/>
        <w:gridCol w:w="237"/>
        <w:gridCol w:w="566"/>
        <w:gridCol w:w="736"/>
        <w:gridCol w:w="1022"/>
        <w:gridCol w:w="447"/>
        <w:gridCol w:w="1878"/>
        <w:gridCol w:w="10"/>
      </w:tblGrid>
      <w:tr w:rsidR="00000000" w14:paraId="5EC1B743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5B19896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14:paraId="7DB9E4E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14:paraId="5F90392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14:paraId="3AEC8985" w14:textId="77777777" w:rsidR="00000000" w:rsidRDefault="00FE5100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vMerge w:val="restart"/>
            <w:vAlign w:val="center"/>
          </w:tcPr>
          <w:p w14:paraId="1F6487B0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14:paraId="6EB632A4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 w14:paraId="7BCBC356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48A05E94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1861" w:type="dxa"/>
            <w:gridSpan w:val="2"/>
            <w:vAlign w:val="center"/>
          </w:tcPr>
          <w:p w14:paraId="4B593A6B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3922EEDE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205" w:type="dxa"/>
            <w:gridSpan w:val="3"/>
            <w:vAlign w:val="center"/>
          </w:tcPr>
          <w:p w14:paraId="0C3285E1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vMerge/>
            <w:vAlign w:val="center"/>
          </w:tcPr>
          <w:p w14:paraId="0946CA4E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01766BD6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5311B280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861" w:type="dxa"/>
            <w:gridSpan w:val="2"/>
            <w:vAlign w:val="center"/>
          </w:tcPr>
          <w:p w14:paraId="68F9C6DE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514F21D7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205" w:type="dxa"/>
            <w:gridSpan w:val="3"/>
            <w:vAlign w:val="center"/>
          </w:tcPr>
          <w:p w14:paraId="63D22439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vMerge/>
            <w:vAlign w:val="center"/>
          </w:tcPr>
          <w:p w14:paraId="0FC486DC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7194F7F7" w14:textId="77777777">
        <w:trPr>
          <w:gridAfter w:val="1"/>
          <w:wAfter w:w="10" w:type="dxa"/>
          <w:trHeight w:val="476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37138FE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1861" w:type="dxa"/>
            <w:gridSpan w:val="2"/>
            <w:tcBorders>
              <w:bottom w:val="single" w:sz="4" w:space="0" w:color="auto"/>
            </w:tcBorders>
            <w:vAlign w:val="center"/>
          </w:tcPr>
          <w:p w14:paraId="0484CD1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3"/>
            <w:tcBorders>
              <w:bottom w:val="single" w:sz="4" w:space="0" w:color="auto"/>
            </w:tcBorders>
            <w:vAlign w:val="center"/>
          </w:tcPr>
          <w:p w14:paraId="75BBC7EF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205" w:type="dxa"/>
            <w:gridSpan w:val="3"/>
            <w:tcBorders>
              <w:bottom w:val="single" w:sz="4" w:space="0" w:color="auto"/>
            </w:tcBorders>
            <w:vAlign w:val="center"/>
          </w:tcPr>
          <w:p w14:paraId="3FF215F5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vMerge/>
            <w:vAlign w:val="center"/>
          </w:tcPr>
          <w:p w14:paraId="454134D7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6F0B189E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7AF9B317" w14:textId="77777777" w:rsidR="00000000" w:rsidRDefault="00FE510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14:paraId="58587D0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14:paraId="55C06EB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69" w:type="dxa"/>
            <w:gridSpan w:val="2"/>
            <w:tcBorders>
              <w:bottom w:val="single" w:sz="4" w:space="0" w:color="auto"/>
            </w:tcBorders>
            <w:vAlign w:val="center"/>
          </w:tcPr>
          <w:p w14:paraId="526577FE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vMerge/>
            <w:tcBorders>
              <w:bottom w:val="single" w:sz="4" w:space="0" w:color="auto"/>
            </w:tcBorders>
            <w:vAlign w:val="center"/>
          </w:tcPr>
          <w:p w14:paraId="19B9269D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20B8B5F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17BC5F7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14:paraId="30A6E14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14:paraId="0D1DF9A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14:paraId="51FE40D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6CE657F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2FEE859E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14:paraId="6C88CA8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A79D8DD" w14:textId="77777777">
        <w:trPr>
          <w:gridAfter w:val="1"/>
          <w:wAfter w:w="1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4718ABD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7390" w:type="dxa"/>
            <w:gridSpan w:val="9"/>
            <w:tcBorders>
              <w:bottom w:val="single" w:sz="4" w:space="0" w:color="auto"/>
            </w:tcBorders>
            <w:vAlign w:val="center"/>
          </w:tcPr>
          <w:p w14:paraId="1885A78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3A96434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0F816DCE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2504" w:type="dxa"/>
            <w:gridSpan w:val="3"/>
            <w:tcBorders>
              <w:bottom w:val="single" w:sz="4" w:space="0" w:color="auto"/>
            </w:tcBorders>
            <w:vAlign w:val="center"/>
          </w:tcPr>
          <w:p w14:paraId="735E314E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539" w:type="dxa"/>
            <w:gridSpan w:val="3"/>
            <w:tcBorders>
              <w:bottom w:val="single" w:sz="4" w:space="0" w:color="auto"/>
            </w:tcBorders>
            <w:vAlign w:val="center"/>
          </w:tcPr>
          <w:p w14:paraId="7F96636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357" w:type="dxa"/>
            <w:gridSpan w:val="4"/>
            <w:tcBorders>
              <w:bottom w:val="single" w:sz="4" w:space="0" w:color="auto"/>
            </w:tcBorders>
            <w:vAlign w:val="center"/>
          </w:tcPr>
          <w:p w14:paraId="476FB617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B3714C8" w14:textId="77777777">
        <w:trPr>
          <w:trHeight w:val="397"/>
        </w:trPr>
        <w:tc>
          <w:tcPr>
            <w:tcW w:w="1907" w:type="dxa"/>
            <w:vAlign w:val="center"/>
          </w:tcPr>
          <w:p w14:paraId="3475DC2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2504" w:type="dxa"/>
            <w:gridSpan w:val="3"/>
            <w:vAlign w:val="center"/>
          </w:tcPr>
          <w:p w14:paraId="288CC0E1" w14:textId="77777777" w:rsidR="00000000" w:rsidRDefault="00FE5100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539" w:type="dxa"/>
            <w:gridSpan w:val="3"/>
            <w:vAlign w:val="center"/>
          </w:tcPr>
          <w:p w14:paraId="3AD04E5B" w14:textId="77777777" w:rsidR="00000000" w:rsidRDefault="00FE5100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3357" w:type="dxa"/>
            <w:gridSpan w:val="4"/>
            <w:vAlign w:val="center"/>
          </w:tcPr>
          <w:p w14:paraId="645AD1F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98AEE0C" w14:textId="77777777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14:paraId="5B24FAC5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7390" w:type="dxa"/>
            <w:gridSpan w:val="9"/>
            <w:vAlign w:val="center"/>
          </w:tcPr>
          <w:p w14:paraId="34B547A9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4B6B180" w14:textId="77777777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14:paraId="51DAF90E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14:paraId="58917ED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7390" w:type="dxa"/>
            <w:gridSpan w:val="9"/>
            <w:vAlign w:val="center"/>
          </w:tcPr>
          <w:p w14:paraId="60BC593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7E9D30C8" w14:textId="77777777">
        <w:trPr>
          <w:gridAfter w:val="1"/>
          <w:wAfter w:w="10" w:type="dxa"/>
          <w:trHeight w:val="397"/>
        </w:trPr>
        <w:tc>
          <w:tcPr>
            <w:tcW w:w="1907" w:type="dxa"/>
            <w:vAlign w:val="center"/>
          </w:tcPr>
          <w:p w14:paraId="5FC44946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7390" w:type="dxa"/>
            <w:gridSpan w:val="9"/>
            <w:vAlign w:val="center"/>
          </w:tcPr>
          <w:p w14:paraId="083BF11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 w14:paraId="3C457A43" w14:textId="77777777">
        <w:trPr>
          <w:gridAfter w:val="1"/>
          <w:wAfter w:w="1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14:paraId="6F656DA7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7390" w:type="dxa"/>
            <w:gridSpan w:val="9"/>
            <w:tcBorders>
              <w:top w:val="nil"/>
              <w:bottom w:val="single" w:sz="4" w:space="0" w:color="auto"/>
            </w:tcBorders>
          </w:tcPr>
          <w:p w14:paraId="212C8965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49FA68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BC57EA3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22980005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4B0F89D4" w14:textId="77777777">
        <w:trPr>
          <w:gridAfter w:val="1"/>
          <w:wAfter w:w="10" w:type="dxa"/>
          <w:trHeight w:val="397"/>
        </w:trPr>
        <w:tc>
          <w:tcPr>
            <w:tcW w:w="1907" w:type="dxa"/>
          </w:tcPr>
          <w:p w14:paraId="507029E4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</w:t>
            </w:r>
            <w:r>
              <w:rPr>
                <w:rFonts w:hint="eastAsia"/>
                <w:sz w:val="24"/>
              </w:rPr>
              <w:t>过的交流项目（港、澳、台、国外）</w:t>
            </w:r>
          </w:p>
        </w:tc>
        <w:tc>
          <w:tcPr>
            <w:tcW w:w="7390" w:type="dxa"/>
            <w:gridSpan w:val="9"/>
          </w:tcPr>
          <w:p w14:paraId="7A03E997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32536ED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5B8D952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F75F39C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3EB6219B" w14:textId="77777777">
        <w:trPr>
          <w:gridAfter w:val="1"/>
          <w:wAfter w:w="10" w:type="dxa"/>
          <w:trHeight w:val="397"/>
        </w:trPr>
        <w:tc>
          <w:tcPr>
            <w:tcW w:w="9297" w:type="dxa"/>
            <w:gridSpan w:val="10"/>
          </w:tcPr>
          <w:p w14:paraId="2E2761E8" w14:textId="77777777" w:rsidR="00000000" w:rsidRDefault="00FE5100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14:paraId="37E3DD98" w14:textId="77777777" w:rsidR="00000000" w:rsidRDefault="00FE5100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14:paraId="3BB8E1AB" w14:textId="77777777" w:rsidR="00000000" w:rsidRDefault="00FE5100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 w14:paraId="6C425F1B" w14:textId="77777777">
        <w:trPr>
          <w:gridAfter w:val="1"/>
          <w:wAfter w:w="10" w:type="dxa"/>
          <w:trHeight w:val="2614"/>
        </w:trPr>
        <w:tc>
          <w:tcPr>
            <w:tcW w:w="2324" w:type="dxa"/>
            <w:gridSpan w:val="2"/>
          </w:tcPr>
          <w:p w14:paraId="6C3411E5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249F6F2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1379349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2BE4635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3C50269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67FA5A3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A651681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631D10C1" w14:textId="77777777" w:rsidR="00000000" w:rsidRDefault="00FE5100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14:paraId="6D18974C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637140FC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AD6DF7D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0486D03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258B0B8B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6246AC49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C4C4FB9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14:paraId="269B58EE" w14:textId="77777777" w:rsidR="00000000" w:rsidRDefault="00FE5100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324" w:type="dxa"/>
            <w:gridSpan w:val="3"/>
          </w:tcPr>
          <w:p w14:paraId="30AF6B71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教务处审核意见：</w:t>
            </w:r>
          </w:p>
          <w:p w14:paraId="54B9A4B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0F1ECE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C1B537C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F5E7A9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692A636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2FF42E7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14:paraId="05B6773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325" w:type="dxa"/>
            <w:gridSpan w:val="2"/>
          </w:tcPr>
          <w:p w14:paraId="4408C7B5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14:paraId="1FE24A37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745E331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F29A604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BD2D1C6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1C68F77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97AAFB4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14:paraId="72B386A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14:paraId="49477AEE" w14:textId="77777777" w:rsidR="00000000" w:rsidRDefault="00FE5100">
      <w:pPr>
        <w:ind w:leftChars="-171" w:left="-359" w:rightChars="-159" w:right="-334"/>
        <w:rPr>
          <w:rFonts w:hint="eastAsia"/>
        </w:rPr>
      </w:pPr>
      <w:r>
        <w:rPr>
          <w:rFonts w:hint="eastAsia"/>
          <w:kern w:val="0"/>
        </w:rPr>
        <w:t xml:space="preserve">     </w:t>
      </w: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份，</w:t>
      </w:r>
      <w:r>
        <w:rPr>
          <w:rFonts w:hint="eastAsia"/>
          <w:kern w:val="0"/>
        </w:rPr>
        <w:t>学生家长、</w:t>
      </w:r>
      <w:r>
        <w:rPr>
          <w:rFonts w:hint="eastAsia"/>
          <w:kern w:val="0"/>
        </w:rPr>
        <w:t>学生所在学院、学校教务处、国际学院各存一份。</w:t>
      </w:r>
    </w:p>
    <w:p w14:paraId="5643DA7F" w14:textId="77777777" w:rsidR="00000000" w:rsidRDefault="00FE5100"/>
    <w:p w14:paraId="04221268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2A28D236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7B151E75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743E5B39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173E8921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551F6E5C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31D9A22E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p w14:paraId="052F81A0" w14:textId="77777777" w:rsidR="00000000" w:rsidRDefault="00FE5100">
      <w:pPr>
        <w:pageBreakBefore/>
        <w:jc w:val="center"/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昆明理工大学海外交流项目申请表（研究生）</w:t>
      </w:r>
    </w:p>
    <w:p w14:paraId="0A8C9279" w14:textId="77777777" w:rsidR="00000000" w:rsidRDefault="00FE5100">
      <w:pPr>
        <w:rPr>
          <w:rFonts w:ascii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交流国家：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交流学校：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交流项目：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kern w:val="0"/>
          <w:szCs w:val="32"/>
        </w:rPr>
        <w:t>填表日期：</w:t>
      </w:r>
    </w:p>
    <w:tbl>
      <w:tblPr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12"/>
        <w:gridCol w:w="2019"/>
        <w:gridCol w:w="362"/>
        <w:gridCol w:w="613"/>
        <w:gridCol w:w="833"/>
        <w:gridCol w:w="211"/>
        <w:gridCol w:w="1052"/>
        <w:gridCol w:w="967"/>
        <w:gridCol w:w="144"/>
        <w:gridCol w:w="30"/>
        <w:gridCol w:w="1848"/>
        <w:gridCol w:w="10"/>
        <w:gridCol w:w="20"/>
      </w:tblGrid>
      <w:tr w:rsidR="00000000" w14:paraId="56AAFEF7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4DDBDA0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14:paraId="06488050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14:paraId="266F25E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14:paraId="110DC22C" w14:textId="77777777" w:rsidR="00000000" w:rsidRDefault="00FE5100">
            <w:pPr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78" w:type="dxa"/>
            <w:gridSpan w:val="3"/>
            <w:vMerge w:val="restart"/>
            <w:vAlign w:val="center"/>
          </w:tcPr>
          <w:p w14:paraId="57DECEC0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贴照片处</w:t>
            </w:r>
          </w:p>
          <w:p w14:paraId="19AE818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本人小二寸近照</w:t>
            </w:r>
          </w:p>
        </w:tc>
      </w:tr>
      <w:tr w:rsidR="00000000" w14:paraId="681222D7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7904200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　贯</w:t>
            </w:r>
          </w:p>
        </w:tc>
        <w:tc>
          <w:tcPr>
            <w:tcW w:w="2493" w:type="dxa"/>
            <w:gridSpan w:val="3"/>
            <w:vAlign w:val="center"/>
          </w:tcPr>
          <w:p w14:paraId="2E4E4FCA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0D57D3B9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404" w:type="dxa"/>
            <w:gridSpan w:val="5"/>
            <w:vAlign w:val="center"/>
          </w:tcPr>
          <w:p w14:paraId="7D6223CA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878" w:type="dxa"/>
            <w:gridSpan w:val="3"/>
            <w:vMerge/>
            <w:vAlign w:val="center"/>
          </w:tcPr>
          <w:p w14:paraId="3903F671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03458C2D" w14:textId="77777777">
        <w:trPr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1ACF917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2493" w:type="dxa"/>
            <w:gridSpan w:val="3"/>
            <w:vAlign w:val="center"/>
          </w:tcPr>
          <w:p w14:paraId="280D13CC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46" w:type="dxa"/>
            <w:gridSpan w:val="2"/>
            <w:vAlign w:val="center"/>
          </w:tcPr>
          <w:p w14:paraId="18BD331B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04" w:type="dxa"/>
            <w:gridSpan w:val="5"/>
            <w:vAlign w:val="center"/>
          </w:tcPr>
          <w:p w14:paraId="2D5E5CEA" w14:textId="77777777" w:rsidR="00000000" w:rsidRDefault="00FE5100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78" w:type="dxa"/>
            <w:gridSpan w:val="3"/>
            <w:vMerge/>
            <w:vAlign w:val="center"/>
          </w:tcPr>
          <w:p w14:paraId="181F4923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7A1ED586" w14:textId="77777777">
        <w:trPr>
          <w:trHeight w:val="798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1E1F4044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  <w:vAlign w:val="center"/>
          </w:tcPr>
          <w:p w14:paraId="2FF120B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gridSpan w:val="2"/>
            <w:tcBorders>
              <w:bottom w:val="single" w:sz="4" w:space="0" w:color="auto"/>
            </w:tcBorders>
            <w:vAlign w:val="center"/>
          </w:tcPr>
          <w:p w14:paraId="5081A756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院系、班级</w:t>
            </w:r>
          </w:p>
        </w:tc>
        <w:tc>
          <w:tcPr>
            <w:tcW w:w="2404" w:type="dxa"/>
            <w:gridSpan w:val="5"/>
            <w:tcBorders>
              <w:bottom w:val="single" w:sz="4" w:space="0" w:color="auto"/>
            </w:tcBorders>
            <w:vAlign w:val="center"/>
          </w:tcPr>
          <w:p w14:paraId="18FD5C52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</w:t>
            </w:r>
          </w:p>
        </w:tc>
        <w:tc>
          <w:tcPr>
            <w:tcW w:w="1878" w:type="dxa"/>
            <w:gridSpan w:val="3"/>
            <w:vMerge/>
            <w:vAlign w:val="center"/>
          </w:tcPr>
          <w:p w14:paraId="4ACB739B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21BCAE86" w14:textId="7777777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0BF27C2E" w14:textId="77777777" w:rsidR="00000000" w:rsidRDefault="00FE5100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14:paraId="7092A5F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14:paraId="44F6940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111" w:type="dxa"/>
            <w:gridSpan w:val="2"/>
            <w:tcBorders>
              <w:bottom w:val="single" w:sz="4" w:space="0" w:color="auto"/>
            </w:tcBorders>
            <w:vAlign w:val="center"/>
          </w:tcPr>
          <w:p w14:paraId="4298D41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78" w:type="dxa"/>
            <w:gridSpan w:val="2"/>
            <w:tcBorders>
              <w:bottom w:val="single" w:sz="4" w:space="0" w:color="auto"/>
            </w:tcBorders>
            <w:vAlign w:val="center"/>
          </w:tcPr>
          <w:p w14:paraId="7C0D3524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2A33C9D" w14:textId="77777777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5E801BAD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14:paraId="73B2A33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14:paraId="272D9B34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14:paraId="1BA7E259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29F59C3" w14:textId="7777777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1B59031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电子信箱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14:paraId="40D7673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3D392A96" w14:textId="77777777">
        <w:trPr>
          <w:gridAfter w:val="2"/>
          <w:wAfter w:w="3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56434AD5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8191" w:type="dxa"/>
            <w:gridSpan w:val="11"/>
            <w:tcBorders>
              <w:bottom w:val="single" w:sz="4" w:space="0" w:color="auto"/>
            </w:tcBorders>
            <w:vAlign w:val="center"/>
          </w:tcPr>
          <w:p w14:paraId="6E9AA1AC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CE3514A" w14:textId="77777777">
        <w:trPr>
          <w:gridAfter w:val="1"/>
          <w:wAfter w:w="20" w:type="dxa"/>
          <w:trHeight w:val="397"/>
        </w:trPr>
        <w:tc>
          <w:tcPr>
            <w:tcW w:w="1907" w:type="dxa"/>
            <w:tcBorders>
              <w:bottom w:val="single" w:sz="4" w:space="0" w:color="auto"/>
            </w:tcBorders>
            <w:vAlign w:val="center"/>
          </w:tcPr>
          <w:p w14:paraId="552393E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紧急联络人</w:t>
            </w:r>
          </w:p>
        </w:tc>
        <w:tc>
          <w:tcPr>
            <w:tcW w:w="3106" w:type="dxa"/>
            <w:gridSpan w:val="4"/>
            <w:tcBorders>
              <w:bottom w:val="single" w:sz="4" w:space="0" w:color="auto"/>
            </w:tcBorders>
            <w:vAlign w:val="center"/>
          </w:tcPr>
          <w:p w14:paraId="50EF10B0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096" w:type="dxa"/>
            <w:gridSpan w:val="3"/>
            <w:tcBorders>
              <w:bottom w:val="single" w:sz="4" w:space="0" w:color="auto"/>
            </w:tcBorders>
            <w:vAlign w:val="center"/>
          </w:tcPr>
          <w:p w14:paraId="7E601A1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999" w:type="dxa"/>
            <w:gridSpan w:val="5"/>
            <w:tcBorders>
              <w:bottom w:val="single" w:sz="4" w:space="0" w:color="auto"/>
            </w:tcBorders>
            <w:vAlign w:val="center"/>
          </w:tcPr>
          <w:p w14:paraId="47D68CC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08AEA4F8" w14:textId="77777777">
        <w:trPr>
          <w:gridAfter w:val="1"/>
          <w:wAfter w:w="20" w:type="dxa"/>
          <w:trHeight w:val="397"/>
        </w:trPr>
        <w:tc>
          <w:tcPr>
            <w:tcW w:w="1907" w:type="dxa"/>
            <w:vAlign w:val="center"/>
          </w:tcPr>
          <w:p w14:paraId="07B230B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第一外语</w:t>
            </w:r>
          </w:p>
        </w:tc>
        <w:tc>
          <w:tcPr>
            <w:tcW w:w="3106" w:type="dxa"/>
            <w:gridSpan w:val="4"/>
            <w:vAlign w:val="center"/>
          </w:tcPr>
          <w:p w14:paraId="5A02C19A" w14:textId="77777777" w:rsidR="00000000" w:rsidRDefault="00FE5100">
            <w:pPr>
              <w:ind w:right="48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2096" w:type="dxa"/>
            <w:gridSpan w:val="3"/>
            <w:vAlign w:val="center"/>
          </w:tcPr>
          <w:p w14:paraId="36CA1FD7" w14:textId="77777777" w:rsidR="00000000" w:rsidRDefault="00FE5100">
            <w:pPr>
              <w:ind w:right="-109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第二外语</w:t>
            </w:r>
          </w:p>
        </w:tc>
        <w:tc>
          <w:tcPr>
            <w:tcW w:w="2999" w:type="dxa"/>
            <w:gridSpan w:val="5"/>
            <w:vAlign w:val="center"/>
          </w:tcPr>
          <w:p w14:paraId="03344E5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4FA31A1E" w14:textId="7777777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14:paraId="2EFB828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外语水平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证书</w:t>
            </w:r>
          </w:p>
        </w:tc>
        <w:tc>
          <w:tcPr>
            <w:tcW w:w="8191" w:type="dxa"/>
            <w:gridSpan w:val="11"/>
            <w:vAlign w:val="center"/>
          </w:tcPr>
          <w:p w14:paraId="01CA797B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218AB8BC" w14:textId="7777777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14:paraId="3F2DDC7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课程学习及</w:t>
            </w:r>
          </w:p>
          <w:p w14:paraId="5D6F6EB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完成情况</w:t>
            </w:r>
          </w:p>
        </w:tc>
        <w:tc>
          <w:tcPr>
            <w:tcW w:w="8191" w:type="dxa"/>
            <w:gridSpan w:val="11"/>
            <w:vAlign w:val="center"/>
          </w:tcPr>
          <w:p w14:paraId="16F71FC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5F51040E" w14:textId="7777777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14:paraId="61DDDAE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交流国家与学校</w:t>
            </w:r>
          </w:p>
        </w:tc>
        <w:tc>
          <w:tcPr>
            <w:tcW w:w="8191" w:type="dxa"/>
            <w:gridSpan w:val="11"/>
            <w:vAlign w:val="center"/>
          </w:tcPr>
          <w:p w14:paraId="17241BF3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 w14:paraId="1C81126F" w14:textId="77777777">
        <w:trPr>
          <w:gridAfter w:val="2"/>
          <w:wAfter w:w="30" w:type="dxa"/>
          <w:trHeight w:val="397"/>
        </w:trPr>
        <w:tc>
          <w:tcPr>
            <w:tcW w:w="1907" w:type="dxa"/>
            <w:vAlign w:val="center"/>
          </w:tcPr>
          <w:p w14:paraId="42157191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预定交流期间</w:t>
            </w:r>
          </w:p>
        </w:tc>
        <w:tc>
          <w:tcPr>
            <w:tcW w:w="8191" w:type="dxa"/>
            <w:gridSpan w:val="11"/>
            <w:vAlign w:val="center"/>
          </w:tcPr>
          <w:p w14:paraId="4BB29168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止</w:t>
            </w:r>
          </w:p>
        </w:tc>
      </w:tr>
      <w:tr w:rsidR="00000000" w14:paraId="0B44EEC5" w14:textId="77777777">
        <w:trPr>
          <w:gridAfter w:val="2"/>
          <w:wAfter w:w="30" w:type="dxa"/>
          <w:trHeight w:val="1018"/>
        </w:trPr>
        <w:tc>
          <w:tcPr>
            <w:tcW w:w="1907" w:type="dxa"/>
            <w:tcBorders>
              <w:bottom w:val="single" w:sz="4" w:space="0" w:color="auto"/>
            </w:tcBorders>
          </w:tcPr>
          <w:p w14:paraId="1EACE30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奖惩情况（附证书复印件）</w:t>
            </w:r>
          </w:p>
        </w:tc>
        <w:tc>
          <w:tcPr>
            <w:tcW w:w="8191" w:type="dxa"/>
            <w:gridSpan w:val="11"/>
            <w:tcBorders>
              <w:top w:val="nil"/>
              <w:bottom w:val="single" w:sz="4" w:space="0" w:color="auto"/>
            </w:tcBorders>
          </w:tcPr>
          <w:p w14:paraId="698E2795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D916722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1E2E3B53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6EA6ACED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12F3778E" w14:textId="77777777">
        <w:trPr>
          <w:gridAfter w:val="2"/>
          <w:wAfter w:w="30" w:type="dxa"/>
          <w:trHeight w:val="397"/>
        </w:trPr>
        <w:tc>
          <w:tcPr>
            <w:tcW w:w="1907" w:type="dxa"/>
          </w:tcPr>
          <w:p w14:paraId="6E88B9FB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参加过的交流项目（港、澳、台、国外）</w:t>
            </w:r>
          </w:p>
        </w:tc>
        <w:tc>
          <w:tcPr>
            <w:tcW w:w="8191" w:type="dxa"/>
            <w:gridSpan w:val="11"/>
          </w:tcPr>
          <w:p w14:paraId="0E53B7CA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CBE7F8C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32FFC6B" w14:textId="77777777" w:rsidR="00000000" w:rsidRDefault="00FE5100">
            <w:pPr>
              <w:rPr>
                <w:rFonts w:hint="eastAsia"/>
                <w:sz w:val="24"/>
              </w:rPr>
            </w:pPr>
          </w:p>
        </w:tc>
      </w:tr>
      <w:tr w:rsidR="00000000" w14:paraId="5DCC811A" w14:textId="77777777">
        <w:trPr>
          <w:gridAfter w:val="2"/>
          <w:wAfter w:w="30" w:type="dxa"/>
          <w:trHeight w:val="397"/>
        </w:trPr>
        <w:tc>
          <w:tcPr>
            <w:tcW w:w="10098" w:type="dxa"/>
            <w:gridSpan w:val="12"/>
          </w:tcPr>
          <w:p w14:paraId="213E3E9B" w14:textId="77777777" w:rsidR="00000000" w:rsidRDefault="00FE5100">
            <w:pPr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本表所填写的信息均真实有效，</w:t>
            </w:r>
            <w:r>
              <w:rPr>
                <w:rFonts w:hint="eastAsia"/>
                <w:b/>
                <w:sz w:val="24"/>
              </w:rPr>
              <w:t>且本人没有违反校际交流项目有关申请规定，本人愿意承担因信息失实、无效、因个人原因退出项目造成损失而产生的一切后果。本人将自觉遵守学校和交流项目等的规定，负责自己的生命和财产安全。</w:t>
            </w:r>
          </w:p>
          <w:p w14:paraId="6BF486BD" w14:textId="77777777" w:rsidR="00000000" w:rsidRDefault="00FE5100">
            <w:pPr>
              <w:ind w:right="480" w:firstLineChars="98" w:firstLine="236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</w:t>
            </w:r>
          </w:p>
          <w:p w14:paraId="1EE1F6F9" w14:textId="77777777" w:rsidR="00000000" w:rsidRDefault="00FE5100">
            <w:pPr>
              <w:ind w:right="480" w:firstLineChars="98" w:firstLine="23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本人签名：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年　　月　　日</w:t>
            </w:r>
          </w:p>
        </w:tc>
      </w:tr>
      <w:tr w:rsidR="00000000" w14:paraId="6342AEA9" w14:textId="77777777">
        <w:trPr>
          <w:gridAfter w:val="2"/>
          <w:wAfter w:w="30" w:type="dxa"/>
          <w:trHeight w:val="2282"/>
        </w:trPr>
        <w:tc>
          <w:tcPr>
            <w:tcW w:w="2019" w:type="dxa"/>
            <w:gridSpan w:val="2"/>
          </w:tcPr>
          <w:p w14:paraId="0981A9B3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学生家长</w:t>
            </w:r>
            <w:r>
              <w:rPr>
                <w:rFonts w:hint="eastAsia"/>
                <w:sz w:val="24"/>
              </w:rPr>
              <w:t>意见：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4E57F70B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1FAD319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2556552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11CDC59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B3E08D7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5E5F705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2426FA0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14:paraId="79C15425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年　月　日　</w:t>
            </w:r>
          </w:p>
        </w:tc>
        <w:tc>
          <w:tcPr>
            <w:tcW w:w="2019" w:type="dxa"/>
          </w:tcPr>
          <w:p w14:paraId="08C5F593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导师推荐</w:t>
            </w:r>
            <w:r>
              <w:rPr>
                <w:rFonts w:hint="eastAsia"/>
                <w:sz w:val="24"/>
              </w:rPr>
              <w:t>意见：</w:t>
            </w:r>
          </w:p>
          <w:p w14:paraId="2D6AABB2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</w:p>
          <w:p w14:paraId="70499458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</w:p>
          <w:p w14:paraId="51CCD526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</w:p>
          <w:p w14:paraId="3A1A0346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</w:p>
          <w:p w14:paraId="12FC608F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</w:p>
          <w:p w14:paraId="77111667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6595600E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  <w:r>
              <w:rPr>
                <w:sz w:val="24"/>
              </w:rPr>
              <w:t xml:space="preserve"> </w:t>
            </w:r>
          </w:p>
          <w:p w14:paraId="2E92F5FE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4"/>
          </w:tcPr>
          <w:p w14:paraId="56F3E33E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14:paraId="6561B6C9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0AE211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633995E0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33796B5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769D598B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0D8127C1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2EDECD23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14:paraId="3470902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19" w:type="dxa"/>
            <w:gridSpan w:val="2"/>
          </w:tcPr>
          <w:p w14:paraId="5D5628B7" w14:textId="77777777" w:rsidR="00000000" w:rsidRDefault="00FE510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</w:t>
            </w:r>
            <w:r>
              <w:rPr>
                <w:rFonts w:hint="eastAsia"/>
                <w:sz w:val="24"/>
              </w:rPr>
              <w:t>院</w:t>
            </w:r>
            <w:r>
              <w:rPr>
                <w:rFonts w:hint="eastAsia"/>
                <w:sz w:val="24"/>
              </w:rPr>
              <w:t>审核意见：</w:t>
            </w:r>
          </w:p>
          <w:p w14:paraId="4D64CF71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  <w:p w14:paraId="2F770F86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  <w:p w14:paraId="059B499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  <w:p w14:paraId="3164063F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</w:p>
          <w:p w14:paraId="65505C2D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56ED1A84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14:paraId="611F1092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年　月　日</w:t>
            </w:r>
          </w:p>
        </w:tc>
        <w:tc>
          <w:tcPr>
            <w:tcW w:w="2022" w:type="dxa"/>
            <w:gridSpan w:val="3"/>
          </w:tcPr>
          <w:p w14:paraId="7FCB89FA" w14:textId="77777777" w:rsidR="00000000" w:rsidRDefault="00FE5100"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国际学院</w:t>
            </w:r>
            <w:r>
              <w:rPr>
                <w:rFonts w:hint="eastAsia"/>
                <w:sz w:val="24"/>
              </w:rPr>
              <w:t>审核意见：</w:t>
            </w:r>
          </w:p>
          <w:p w14:paraId="3E792CF6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9BEBDFF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358BB74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C03F2BE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E8440D5" w14:textId="77777777" w:rsidR="00000000" w:rsidRDefault="00FE5100">
            <w:pPr>
              <w:rPr>
                <w:rFonts w:hint="eastAsia"/>
                <w:sz w:val="24"/>
              </w:rPr>
            </w:pPr>
          </w:p>
          <w:p w14:paraId="42B8151A" w14:textId="77777777" w:rsidR="00000000" w:rsidRDefault="00FE510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签名（盖章）：</w:t>
            </w:r>
          </w:p>
          <w:p w14:paraId="2B0E6B9A" w14:textId="77777777" w:rsidR="00000000" w:rsidRDefault="00FE510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　月　日</w:t>
            </w:r>
          </w:p>
        </w:tc>
      </w:tr>
    </w:tbl>
    <w:p w14:paraId="103380AF" w14:textId="77777777" w:rsidR="00000000" w:rsidRDefault="00FE5100">
      <w:pPr>
        <w:rPr>
          <w:rFonts w:hint="eastAsia"/>
          <w:szCs w:val="32"/>
        </w:rPr>
      </w:pPr>
      <w:r>
        <w:rPr>
          <w:rFonts w:hint="eastAsia"/>
          <w:kern w:val="0"/>
        </w:rPr>
        <w:t>本表一式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份</w:t>
      </w:r>
      <w:r>
        <w:rPr>
          <w:rFonts w:hint="eastAsia"/>
          <w:kern w:val="0"/>
        </w:rPr>
        <w:t>，学生家长、</w:t>
      </w:r>
      <w:r>
        <w:rPr>
          <w:rFonts w:hint="eastAsia"/>
          <w:kern w:val="0"/>
        </w:rPr>
        <w:t>研究生导师、</w:t>
      </w:r>
      <w:r>
        <w:rPr>
          <w:rFonts w:hint="eastAsia"/>
          <w:kern w:val="0"/>
        </w:rPr>
        <w:t>学生</w:t>
      </w:r>
      <w:r>
        <w:rPr>
          <w:rFonts w:hint="eastAsia"/>
          <w:kern w:val="0"/>
        </w:rPr>
        <w:t>所在学院、研究生部、国际学院各存一份。</w:t>
      </w:r>
    </w:p>
    <w:p w14:paraId="22DC73A5" w14:textId="77777777" w:rsidR="00000000" w:rsidRDefault="00FE5100">
      <w:pPr>
        <w:tabs>
          <w:tab w:val="left" w:pos="8847"/>
        </w:tabs>
        <w:rPr>
          <w:rFonts w:hint="eastAsia"/>
          <w:szCs w:val="32"/>
        </w:rPr>
      </w:pPr>
      <w:r>
        <w:rPr>
          <w:rFonts w:hint="eastAsia"/>
          <w:szCs w:val="32"/>
        </w:rPr>
        <w:tab/>
      </w:r>
    </w:p>
    <w:p w14:paraId="7E4D5203" w14:textId="77777777" w:rsidR="00000000" w:rsidRDefault="00FE5100">
      <w:pPr>
        <w:pStyle w:val="p0"/>
        <w:snapToGrid w:val="0"/>
        <w:spacing w:before="0" w:beforeAutospacing="0" w:after="0" w:afterAutospacing="0"/>
        <w:jc w:val="both"/>
        <w:rPr>
          <w:rFonts w:ascii="Times New Roman" w:cs="Times New Roman" w:hint="eastAsia"/>
          <w:szCs w:val="24"/>
        </w:rPr>
      </w:pPr>
    </w:p>
    <w:sectPr w:rsidR="00000000">
      <w:pgSz w:w="11906" w:h="16838"/>
      <w:pgMar w:top="567" w:right="1418" w:bottom="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BB47" w14:textId="77777777" w:rsidR="00FE5100" w:rsidRDefault="00FE5100" w:rsidP="00FE5100">
      <w:r>
        <w:separator/>
      </w:r>
    </w:p>
  </w:endnote>
  <w:endnote w:type="continuationSeparator" w:id="0">
    <w:p w14:paraId="09DD58AA" w14:textId="77777777" w:rsidR="00FE5100" w:rsidRDefault="00FE5100" w:rsidP="00FE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16C5" w14:textId="77777777" w:rsidR="00FE5100" w:rsidRDefault="00FE5100" w:rsidP="00FE5100">
      <w:r>
        <w:separator/>
      </w:r>
    </w:p>
  </w:footnote>
  <w:footnote w:type="continuationSeparator" w:id="0">
    <w:p w14:paraId="40C8BF91" w14:textId="77777777" w:rsidR="00FE5100" w:rsidRDefault="00FE5100" w:rsidP="00FE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E5100"/>
    <w:rsid w:val="72125573"/>
    <w:rsid w:val="745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785141"/>
  <w15:chartTrackingRefBased/>
  <w15:docId w15:val="{30872A39-F7FB-4711-A5DC-67C493A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apple-converted-space">
    <w:name w:val="apple-converted-space"/>
    <w:basedOn w:val="a0"/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182;&#20110;&#25253;&#21517;&#26102;&#38388;&#20869;&#23558;&#22635;&#22909;&#30340;&#25253;&#21517;&#34920;&#21457;&#30005;&#23376;&#29256;&#21040;39501079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9501079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2288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WwW.YlmF.CoM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关于遴选昆明理工大学学生</dc:title>
  <dc:subject/>
  <dc:creator>雨林木风</dc:creator>
  <cp:keywords/>
  <dc:description/>
  <cp:lastModifiedBy>尚 若冰</cp:lastModifiedBy>
  <cp:revision>2</cp:revision>
  <dcterms:created xsi:type="dcterms:W3CDTF">2021-04-28T12:32:00Z</dcterms:created>
  <dcterms:modified xsi:type="dcterms:W3CDTF">2021-04-28T12:32:00Z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