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E7BF4" w:rsidRPr="005F21B6" w:rsidRDefault="007E7BF4">
      <w:pPr>
        <w:jc w:val="center"/>
        <w:rPr>
          <w:rFonts w:ascii="方正小标宋_GBK" w:eastAsia="方正小标宋_GBK" w:hint="eastAsia"/>
          <w:bCs/>
          <w:sz w:val="36"/>
          <w:szCs w:val="36"/>
        </w:rPr>
      </w:pP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201</w:t>
      </w:r>
      <w:r w:rsidR="00F56985">
        <w:rPr>
          <w:rFonts w:ascii="方正小标宋_GBK" w:eastAsia="方正小标宋_GBK" w:hAnsi="宋体" w:cs="宋体" w:hint="eastAsia"/>
          <w:bCs/>
          <w:sz w:val="36"/>
          <w:szCs w:val="36"/>
        </w:rPr>
        <w:t>6</w:t>
      </w: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年</w:t>
      </w:r>
      <w:r w:rsidR="00F56985">
        <w:rPr>
          <w:rFonts w:ascii="方正小标宋_GBK" w:eastAsia="方正小标宋_GBK" w:hAnsi="宋体" w:cs="宋体" w:hint="eastAsia"/>
          <w:bCs/>
          <w:sz w:val="36"/>
          <w:szCs w:val="36"/>
        </w:rPr>
        <w:t>3</w:t>
      </w: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月份精品</w:t>
      </w:r>
      <w:r w:rsidRPr="005F21B6">
        <w:rPr>
          <w:rFonts w:ascii="方正小标宋_GBK" w:eastAsia="方正小标宋_GBK" w:hint="eastAsia"/>
          <w:bCs/>
          <w:sz w:val="36"/>
          <w:szCs w:val="36"/>
        </w:rPr>
        <w:t>团日活动评比结果汇总表</w:t>
      </w:r>
    </w:p>
    <w:p w:rsidR="007E7BF4" w:rsidRPr="00F56985" w:rsidRDefault="0042208F" w:rsidP="00B0357B">
      <w:pPr>
        <w:autoSpaceDN w:val="0"/>
        <w:jc w:val="center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</w:t>
      </w:r>
      <w:r w:rsidR="00DC33AA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学习雷锋好榜样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311"/>
        <w:gridCol w:w="1033"/>
        <w:gridCol w:w="1549"/>
        <w:gridCol w:w="1585"/>
        <w:gridCol w:w="1086"/>
        <w:gridCol w:w="1082"/>
      </w:tblGrid>
      <w:tr w:rsidR="007E7BF4" w:rsidRPr="00B0357B" w:rsidTr="00B0357B">
        <w:trPr>
          <w:cantSplit/>
          <w:trHeight w:val="435"/>
          <w:jc w:val="center"/>
        </w:trPr>
        <w:tc>
          <w:tcPr>
            <w:tcW w:w="514" w:type="pct"/>
            <w:vMerge w:val="restar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69" w:type="pct"/>
            <w:vMerge w:val="restar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学院</w:t>
            </w:r>
          </w:p>
        </w:tc>
        <w:tc>
          <w:tcPr>
            <w:tcW w:w="606" w:type="pct"/>
            <w:vMerge w:val="restar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基础分</w:t>
            </w:r>
          </w:p>
        </w:tc>
        <w:tc>
          <w:tcPr>
            <w:tcW w:w="1839" w:type="pct"/>
            <w:gridSpan w:val="2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附加分</w:t>
            </w:r>
          </w:p>
        </w:tc>
        <w:tc>
          <w:tcPr>
            <w:tcW w:w="637" w:type="pct"/>
            <w:vMerge w:val="restar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636" w:type="pct"/>
            <w:vMerge w:val="restart"/>
            <w:vAlign w:val="center"/>
          </w:tcPr>
          <w:p w:rsidR="007E7BF4" w:rsidRPr="00B0357B" w:rsidRDefault="007E7BF4" w:rsidP="00B0357B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排名</w:t>
            </w:r>
          </w:p>
        </w:tc>
      </w:tr>
      <w:tr w:rsidR="007E7BF4" w:rsidRPr="00B0357B" w:rsidTr="00B0357B">
        <w:trPr>
          <w:cantSplit/>
          <w:trHeight w:val="435"/>
          <w:jc w:val="center"/>
        </w:trPr>
        <w:tc>
          <w:tcPr>
            <w:tcW w:w="514" w:type="pct"/>
            <w:vMerge/>
            <w:vAlign w:val="center"/>
          </w:tcPr>
          <w:p w:rsidR="007E7BF4" w:rsidRPr="00B0357B" w:rsidRDefault="007E7BF4" w:rsidP="00B0357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69" w:type="pct"/>
            <w:vMerge/>
            <w:vAlign w:val="center"/>
          </w:tcPr>
          <w:p w:rsidR="007E7BF4" w:rsidRPr="00B0357B" w:rsidRDefault="007E7BF4" w:rsidP="00B0357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06" w:type="pct"/>
            <w:vMerge/>
            <w:vAlign w:val="center"/>
          </w:tcPr>
          <w:p w:rsidR="007E7BF4" w:rsidRPr="00B0357B" w:rsidRDefault="007E7BF4" w:rsidP="00B0357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开展情况</w:t>
            </w:r>
          </w:p>
        </w:tc>
        <w:tc>
          <w:tcPr>
            <w:tcW w:w="929" w:type="pct"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评比过程</w:t>
            </w:r>
          </w:p>
        </w:tc>
        <w:tc>
          <w:tcPr>
            <w:tcW w:w="637" w:type="pct"/>
            <w:vMerge/>
            <w:vAlign w:val="center"/>
          </w:tcPr>
          <w:p w:rsidR="007E7BF4" w:rsidRPr="00B0357B" w:rsidRDefault="007E7BF4" w:rsidP="00B0357B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36" w:type="pct"/>
            <w:vMerge/>
            <w:vAlign w:val="center"/>
          </w:tcPr>
          <w:p w:rsidR="007E7BF4" w:rsidRPr="00B0357B" w:rsidRDefault="007E7BF4" w:rsidP="00B0357B">
            <w:pPr>
              <w:tabs>
                <w:tab w:val="left" w:pos="720"/>
              </w:tabs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  <w:t>城市学院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  <w:t>80.98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_GB2312" w:hint="eastAsia"/>
                <w:color w:val="000000"/>
                <w:kern w:val="0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" w:hint="eastAsia"/>
                <w:color w:val="000000"/>
                <w:kern w:val="0"/>
                <w:sz w:val="24"/>
                <w:szCs w:val="24"/>
              </w:rPr>
              <w:t>89.98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cs="仿宋" w:hint="eastAsia"/>
                <w:color w:val="000000"/>
                <w:kern w:val="0"/>
                <w:sz w:val="24"/>
                <w:szCs w:val="24"/>
              </w:rPr>
            </w:pPr>
            <w:r w:rsidRPr="00B0357B">
              <w:rPr>
                <w:rFonts w:ascii="仿宋_GB2312" w:eastAsia="仿宋_GB2312" w:cs="仿宋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环工院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78.74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88.74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管经院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78.74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88.74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化工院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79.55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88.55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国资院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78.38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88.38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法学院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78.36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88.36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6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农工院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78.10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88.10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冶能院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78.69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87.69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理学院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77.52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87.52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9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信自院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77.36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87.36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10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机电院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77.17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87.17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11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外文院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77.71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86.71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12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电力院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77.67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86.67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13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食安院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76.67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86.67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13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生科院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76.50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86.50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15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艺传院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76.38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86.38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16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国际学院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76.90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85.90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17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建工院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77.55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85.55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18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医学院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76.00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85.00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19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交通院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74.62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84.62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20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21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质量院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74.55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83.55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21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材料院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71.76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4.00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80.76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22</w:t>
            </w:r>
          </w:p>
        </w:tc>
      </w:tr>
      <w:tr w:rsidR="00B536A8" w:rsidRPr="00B0357B" w:rsidTr="00B0357B">
        <w:trPr>
          <w:cantSplit/>
          <w:trHeight w:val="435"/>
          <w:jc w:val="center"/>
        </w:trPr>
        <w:tc>
          <w:tcPr>
            <w:tcW w:w="514" w:type="pct"/>
            <w:vAlign w:val="center"/>
          </w:tcPr>
          <w:p w:rsidR="00B536A8" w:rsidRPr="00B0357B" w:rsidRDefault="00B536A8" w:rsidP="00B0357B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23</w:t>
            </w:r>
          </w:p>
        </w:tc>
        <w:tc>
          <w:tcPr>
            <w:tcW w:w="76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 w:hint="eastAsia"/>
                <w:sz w:val="24"/>
                <w:szCs w:val="24"/>
              </w:rPr>
              <w:t>建筑院</w:t>
            </w:r>
          </w:p>
        </w:tc>
        <w:tc>
          <w:tcPr>
            <w:tcW w:w="60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70.52</w:t>
            </w:r>
          </w:p>
        </w:tc>
        <w:tc>
          <w:tcPr>
            <w:tcW w:w="90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929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5.00</w:t>
            </w:r>
          </w:p>
        </w:tc>
        <w:tc>
          <w:tcPr>
            <w:tcW w:w="637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80.52</w:t>
            </w:r>
          </w:p>
        </w:tc>
        <w:tc>
          <w:tcPr>
            <w:tcW w:w="636" w:type="pct"/>
            <w:vAlign w:val="center"/>
          </w:tcPr>
          <w:p w:rsidR="00B536A8" w:rsidRPr="00B0357B" w:rsidRDefault="00B536A8" w:rsidP="00B035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B0357B">
              <w:rPr>
                <w:rFonts w:ascii="仿宋_GB2312" w:eastAsia="仿宋_GB2312" w:hAnsi="宋体" w:cs="宋体"/>
                <w:sz w:val="24"/>
                <w:szCs w:val="24"/>
              </w:rPr>
              <w:t>23</w:t>
            </w:r>
          </w:p>
        </w:tc>
      </w:tr>
    </w:tbl>
    <w:p w:rsidR="003558AD" w:rsidRDefault="003558AD" w:rsidP="00B0357B">
      <w:pPr>
        <w:spacing w:line="600" w:lineRule="exact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B0357B" w:rsidRDefault="007E7BF4" w:rsidP="00B0357B">
      <w:pPr>
        <w:spacing w:line="600" w:lineRule="exact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 xml:space="preserve">共青团昆明理工大学委员会 </w:t>
      </w:r>
    </w:p>
    <w:p w:rsidR="007E7BF4" w:rsidRPr="00B0357B" w:rsidRDefault="007E7BF4" w:rsidP="00B0357B">
      <w:pPr>
        <w:spacing w:line="600" w:lineRule="exact"/>
        <w:ind w:right="640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201</w:t>
      </w:r>
      <w:r w:rsidR="00F56985">
        <w:rPr>
          <w:rFonts w:ascii="仿宋_GB2312" w:eastAsia="仿宋_GB2312" w:hAnsi="宋体" w:cs="宋体" w:hint="eastAsia"/>
          <w:bCs/>
          <w:sz w:val="32"/>
          <w:szCs w:val="32"/>
        </w:rPr>
        <w:t>6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年</w:t>
      </w:r>
      <w:r w:rsidR="00F56985">
        <w:rPr>
          <w:rFonts w:ascii="仿宋_GB2312" w:eastAsia="仿宋_GB2312" w:hAnsi="宋体" w:cs="宋体" w:hint="eastAsia"/>
          <w:bCs/>
          <w:sz w:val="32"/>
          <w:szCs w:val="32"/>
        </w:rPr>
        <w:t>4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9549A7">
        <w:rPr>
          <w:rFonts w:ascii="仿宋_GB2312" w:eastAsia="仿宋_GB2312" w:hAnsi="宋体" w:cs="宋体" w:hint="eastAsia"/>
          <w:bCs/>
          <w:sz w:val="32"/>
          <w:szCs w:val="32"/>
        </w:rPr>
        <w:t>2</w:t>
      </w:r>
      <w:r w:rsidR="00254E77">
        <w:rPr>
          <w:rFonts w:ascii="仿宋_GB2312" w:eastAsia="仿宋_GB2312" w:hAnsi="宋体" w:cs="宋体" w:hint="eastAsia"/>
          <w:bCs/>
          <w:sz w:val="32"/>
          <w:szCs w:val="32"/>
        </w:rPr>
        <w:t>6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7E7BF4" w:rsidRPr="00B0357B" w:rsidSect="003558AD">
      <w:pgSz w:w="11906" w:h="16838"/>
      <w:pgMar w:top="1440" w:right="1800" w:bottom="99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8A6" w:rsidRDefault="00A068A6" w:rsidP="00214A97">
      <w:r>
        <w:separator/>
      </w:r>
    </w:p>
  </w:endnote>
  <w:endnote w:type="continuationSeparator" w:id="0">
    <w:p w:rsidR="00A068A6" w:rsidRDefault="00A068A6" w:rsidP="0021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8A6" w:rsidRDefault="00A068A6" w:rsidP="00214A97">
      <w:r>
        <w:separator/>
      </w:r>
    </w:p>
  </w:footnote>
  <w:footnote w:type="continuationSeparator" w:id="0">
    <w:p w:rsidR="00A068A6" w:rsidRDefault="00A068A6" w:rsidP="0021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348"/>
    <w:rsid w:val="000B22A9"/>
    <w:rsid w:val="001524D6"/>
    <w:rsid w:val="001D415E"/>
    <w:rsid w:val="001D7514"/>
    <w:rsid w:val="00214A97"/>
    <w:rsid w:val="002321FA"/>
    <w:rsid w:val="00254E77"/>
    <w:rsid w:val="002D7F98"/>
    <w:rsid w:val="003344D1"/>
    <w:rsid w:val="003558AD"/>
    <w:rsid w:val="0037737F"/>
    <w:rsid w:val="00412A04"/>
    <w:rsid w:val="0042208F"/>
    <w:rsid w:val="00497F75"/>
    <w:rsid w:val="004B2C0F"/>
    <w:rsid w:val="00570D64"/>
    <w:rsid w:val="00574321"/>
    <w:rsid w:val="00583F6A"/>
    <w:rsid w:val="005F21B6"/>
    <w:rsid w:val="00664AFB"/>
    <w:rsid w:val="006652D7"/>
    <w:rsid w:val="006D5C91"/>
    <w:rsid w:val="007428A0"/>
    <w:rsid w:val="00761B4F"/>
    <w:rsid w:val="007A05AE"/>
    <w:rsid w:val="007E7BF4"/>
    <w:rsid w:val="008C3B9F"/>
    <w:rsid w:val="008F1322"/>
    <w:rsid w:val="00921081"/>
    <w:rsid w:val="00926F55"/>
    <w:rsid w:val="009549A7"/>
    <w:rsid w:val="00990A58"/>
    <w:rsid w:val="00A068A6"/>
    <w:rsid w:val="00A516AD"/>
    <w:rsid w:val="00A543A4"/>
    <w:rsid w:val="00A82F26"/>
    <w:rsid w:val="00AC55EB"/>
    <w:rsid w:val="00AD517B"/>
    <w:rsid w:val="00B0357B"/>
    <w:rsid w:val="00B536A8"/>
    <w:rsid w:val="00B84116"/>
    <w:rsid w:val="00C257E2"/>
    <w:rsid w:val="00C50A33"/>
    <w:rsid w:val="00C87AF5"/>
    <w:rsid w:val="00CD2413"/>
    <w:rsid w:val="00D43260"/>
    <w:rsid w:val="00D62207"/>
    <w:rsid w:val="00DC33AA"/>
    <w:rsid w:val="00DE3241"/>
    <w:rsid w:val="00EB41A7"/>
    <w:rsid w:val="00F23A8E"/>
    <w:rsid w:val="00F56985"/>
    <w:rsid w:val="00F712D4"/>
    <w:rsid w:val="00FC6871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3AE55F5-A12E-4E43-8FA4-89D75DF5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cp:lastPrinted>2016-04-19T03:12:00Z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