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314BFA" w:rsidRDefault="00314BFA">
      <w:pPr>
        <w:rPr>
          <w:rFonts w:ascii="仿宋_GB2312" w:eastAsia="仿宋_GB2312" w:hAnsi="Helvetica" w:cs="Helvetica" w:hint="eastAsia"/>
          <w:color w:val="333333"/>
          <w:kern w:val="0"/>
          <w:sz w:val="28"/>
          <w:szCs w:val="2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28"/>
          <w:szCs w:val="28"/>
        </w:rPr>
        <w:t>附件2：</w:t>
      </w:r>
    </w:p>
    <w:p w:rsidR="00314BFA" w:rsidRDefault="00314BFA">
      <w:pPr>
        <w:spacing w:line="440" w:lineRule="exact"/>
        <w:ind w:firstLineChars="200" w:firstLine="420"/>
        <w:jc w:val="right"/>
        <w:rPr>
          <w:rFonts w:ascii="仿宋_GB2312" w:eastAsia="仿宋_GB2312"/>
          <w:sz w:val="32"/>
          <w:szCs w:val="32"/>
        </w:rPr>
      </w:pPr>
      <w:r>
        <w:t xml:space="preserve">                          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>编号：__________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> 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> 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 xml:space="preserve"> </w:t>
      </w:r>
    </w:p>
    <w:p w:rsidR="00314BFA" w:rsidRDefault="00314BFA">
      <w:pPr>
        <w:widowControl/>
        <w:spacing w:line="340" w:lineRule="atLeast"/>
        <w:jc w:val="center"/>
        <w:rPr>
          <w:rFonts w:ascii="宋体" w:hAnsi="宋体" w:cs="宋体" w:hint="eastAsia"/>
          <w:color w:val="0F0F0F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color w:val="0F0F0F"/>
          <w:kern w:val="0"/>
          <w:sz w:val="44"/>
          <w:szCs w:val="44"/>
        </w:rPr>
        <w:t>昆明理工大学学生创业实践基地</w:t>
      </w:r>
    </w:p>
    <w:p w:rsidR="00314BFA" w:rsidRDefault="00314BFA">
      <w:pPr>
        <w:widowControl/>
        <w:spacing w:line="340" w:lineRule="atLeast"/>
        <w:jc w:val="center"/>
        <w:rPr>
          <w:rFonts w:ascii="宋体" w:hAnsi="宋体" w:cs="宋体" w:hint="eastAsia"/>
          <w:color w:val="0F0F0F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F0F0F"/>
          <w:kern w:val="0"/>
          <w:sz w:val="44"/>
          <w:szCs w:val="44"/>
        </w:rPr>
        <w:t>入驻申报书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> </w:t>
      </w:r>
    </w:p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color w:val="0F0F0F"/>
          <w:kern w:val="0"/>
          <w:sz w:val="28"/>
          <w:szCs w:val="28"/>
        </w:rPr>
      </w:pPr>
    </w:p>
    <w:p w:rsidR="00314BFA" w:rsidRDefault="00314BFA">
      <w:pPr>
        <w:widowControl/>
        <w:spacing w:line="240" w:lineRule="atLeast"/>
        <w:ind w:firstLine="570"/>
        <w:jc w:val="center"/>
        <w:rPr>
          <w:rFonts w:ascii="宋体" w:hAnsi="宋体" w:cs="宋体" w:hint="eastAsia"/>
          <w:b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>企业名称:___________________________________</w:t>
      </w:r>
    </w:p>
    <w:p w:rsidR="00314BFA" w:rsidRDefault="00314BFA">
      <w:pPr>
        <w:widowControl/>
        <w:spacing w:line="240" w:lineRule="atLeast"/>
        <w:jc w:val="center"/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>经营范围:_______________________________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  <w:t xml:space="preserve">    </w:t>
      </w:r>
    </w:p>
    <w:p w:rsidR="00314BFA" w:rsidRDefault="00314BFA">
      <w:pPr>
        <w:widowControl/>
        <w:spacing w:line="240" w:lineRule="atLeast"/>
        <w:jc w:val="center"/>
        <w:rPr>
          <w:rFonts w:ascii="宋体" w:hAnsi="宋体" w:cs="宋体" w:hint="eastAsia"/>
          <w:b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 xml:space="preserve">    团队负责人:_____________________________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  <w:t xml:space="preserve"> 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 xml:space="preserve">___   </w:t>
      </w:r>
    </w:p>
    <w:p w:rsidR="00314BFA" w:rsidRDefault="00314BFA">
      <w:pPr>
        <w:widowControl/>
        <w:spacing w:line="240" w:lineRule="atLeast"/>
        <w:ind w:firstLineChars="591" w:firstLine="1661"/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>指导老师：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  <w:t xml:space="preserve">                                  </w:t>
      </w:r>
    </w:p>
    <w:p w:rsidR="00314BFA" w:rsidRDefault="00314BFA">
      <w:pPr>
        <w:widowControl/>
        <w:spacing w:line="240" w:lineRule="atLeast"/>
        <w:ind w:firstLineChars="591" w:firstLine="1661"/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>负责人学院专业班级:____________________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  <w:t xml:space="preserve">     </w:t>
      </w:r>
    </w:p>
    <w:p w:rsidR="00314BFA" w:rsidRDefault="00314BFA">
      <w:pPr>
        <w:widowControl/>
        <w:spacing w:line="240" w:lineRule="atLeast"/>
        <w:ind w:firstLineChars="591" w:firstLine="1661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b/>
          <w:color w:val="0F0F0F"/>
          <w:kern w:val="0"/>
          <w:sz w:val="28"/>
          <w:szCs w:val="28"/>
        </w:rPr>
        <w:t>负责人联系电话:</w:t>
      </w:r>
      <w:r>
        <w:rPr>
          <w:rFonts w:ascii="宋体" w:hAnsi="宋体" w:cs="宋体" w:hint="eastAsia"/>
          <w:b/>
          <w:color w:val="0F0F0F"/>
          <w:kern w:val="0"/>
          <w:sz w:val="28"/>
          <w:szCs w:val="28"/>
          <w:u w:val="single"/>
        </w:rPr>
        <w:t xml:space="preserve">                             </w:t>
      </w:r>
    </w:p>
    <w:p w:rsidR="00314BFA" w:rsidRDefault="00314BFA">
      <w:pPr>
        <w:widowControl/>
        <w:spacing w:line="240" w:lineRule="atLeast"/>
        <w:jc w:val="center"/>
        <w:rPr>
          <w:rFonts w:ascii="宋体" w:hAnsi="宋体" w:cs="宋体" w:hint="eastAsia"/>
          <w:color w:val="0F0F0F"/>
          <w:kern w:val="0"/>
          <w:sz w:val="28"/>
          <w:szCs w:val="28"/>
        </w:rPr>
      </w:pPr>
      <w:r>
        <w:rPr>
          <w:rFonts w:ascii="宋体" w:hAnsi="宋体" w:cs="宋体" w:hint="eastAsia"/>
          <w:color w:val="0F0F0F"/>
          <w:kern w:val="0"/>
          <w:sz w:val="28"/>
          <w:szCs w:val="28"/>
        </w:rPr>
        <w:t>  </w:t>
      </w:r>
    </w:p>
    <w:p w:rsidR="00314BFA" w:rsidRDefault="00314BFA">
      <w:pPr>
        <w:widowControl/>
        <w:spacing w:line="240" w:lineRule="atLeast"/>
        <w:jc w:val="center"/>
        <w:rPr>
          <w:rFonts w:ascii="宋体" w:hAnsi="宋体" w:cs="宋体" w:hint="eastAsia"/>
          <w:color w:val="0F0F0F"/>
          <w:kern w:val="0"/>
          <w:sz w:val="28"/>
          <w:szCs w:val="28"/>
        </w:rPr>
      </w:pPr>
    </w:p>
    <w:p w:rsidR="00314BFA" w:rsidRDefault="00314BFA">
      <w:pPr>
        <w:widowControl/>
        <w:spacing w:line="240" w:lineRule="atLeast"/>
        <w:jc w:val="center"/>
        <w:rPr>
          <w:rFonts w:ascii="宋体" w:hAnsi="宋体" w:cs="宋体" w:hint="eastAsia"/>
          <w:color w:val="0F0F0F"/>
          <w:kern w:val="0"/>
          <w:sz w:val="28"/>
          <w:szCs w:val="28"/>
        </w:rPr>
      </w:pPr>
    </w:p>
    <w:p w:rsidR="00314BFA" w:rsidRDefault="00314BFA">
      <w:pPr>
        <w:widowControl/>
        <w:spacing w:line="340" w:lineRule="atLeast"/>
        <w:jc w:val="center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昆明理工大学学生创业实践基地</w:t>
      </w:r>
    </w:p>
    <w:p w:rsidR="00314BFA" w:rsidRDefault="00314BFA">
      <w:pPr>
        <w:widowControl/>
        <w:tabs>
          <w:tab w:val="center" w:pos="4535"/>
          <w:tab w:val="left" w:pos="7500"/>
        </w:tabs>
        <w:spacing w:line="340" w:lineRule="atLeast"/>
        <w:jc w:val="center"/>
        <w:rPr>
          <w:rFonts w:ascii="宋体" w:hAnsi="宋体" w:cs="宋体" w:hint="eastAsia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二〇一三年十月</w:t>
      </w:r>
    </w:p>
    <w:p w:rsidR="00314BFA" w:rsidRDefault="00314BFA">
      <w:pPr>
        <w:widowControl/>
        <w:tabs>
          <w:tab w:val="center" w:pos="4535"/>
          <w:tab w:val="left" w:pos="7500"/>
        </w:tabs>
        <w:spacing w:line="340" w:lineRule="atLeast"/>
        <w:jc w:val="center"/>
        <w:rPr>
          <w:rFonts w:ascii="宋体" w:hAnsi="宋体" w:cs="宋体" w:hint="eastAsia"/>
          <w:color w:val="000000"/>
          <w:kern w:val="0"/>
          <w:sz w:val="28"/>
          <w:szCs w:val="28"/>
        </w:rPr>
      </w:pPr>
    </w:p>
    <w:p w:rsidR="00314BFA" w:rsidRDefault="00314BFA">
      <w:pPr>
        <w:spacing w:line="500" w:lineRule="exact"/>
        <w:jc w:val="center"/>
        <w:rPr>
          <w:rFonts w:eastAsia="黑体" w:hint="eastAsia"/>
          <w:b/>
          <w:spacing w:val="32"/>
          <w:sz w:val="30"/>
          <w:szCs w:val="30"/>
        </w:rPr>
      </w:pPr>
    </w:p>
    <w:p w:rsidR="00314BFA" w:rsidRDefault="00314BFA">
      <w:pPr>
        <w:spacing w:line="500" w:lineRule="exact"/>
        <w:jc w:val="center"/>
        <w:rPr>
          <w:rFonts w:eastAsia="黑体" w:hint="eastAsia"/>
          <w:b/>
          <w:spacing w:val="32"/>
          <w:sz w:val="30"/>
          <w:szCs w:val="30"/>
        </w:rPr>
      </w:pPr>
      <w:r>
        <w:rPr>
          <w:rFonts w:eastAsia="黑体" w:hint="eastAsia"/>
          <w:b/>
          <w:spacing w:val="32"/>
          <w:sz w:val="30"/>
          <w:szCs w:val="30"/>
        </w:rPr>
        <w:t>填写说明</w:t>
      </w:r>
    </w:p>
    <w:p w:rsidR="00314BFA" w:rsidRDefault="00314BFA">
      <w:pPr>
        <w:spacing w:line="500" w:lineRule="exact"/>
        <w:jc w:val="center"/>
        <w:rPr>
          <w:rFonts w:eastAsia="黑体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right="113" w:firstLineChars="200" w:firstLine="600"/>
        <w:jc w:val="left"/>
        <w:rPr>
          <w:rFonts w:ascii="仿宋_GB2312" w:eastAsia="仿宋_GB2312" w:hAnsi="宋体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一、填写内容必须实事求是，表达明确严谨，空缺项请填“无”。</w:t>
      </w:r>
    </w:p>
    <w:p w:rsidR="00314BFA" w:rsidRDefault="00314BFA">
      <w:pPr>
        <w:adjustRightInd w:val="0"/>
        <w:snapToGrid w:val="0"/>
        <w:spacing w:line="360" w:lineRule="auto"/>
        <w:ind w:left="1" w:right="113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二、各团队必须自行选择一名指导老师。申报书由所在学院分管领导核查、签署意见并加盖公章后，一式六份，报送至校学生创业实践基地建设指导委员会办公室（校团委呈贡校区办公室）。</w:t>
      </w:r>
    </w:p>
    <w:p w:rsidR="00314BFA" w:rsidRDefault="00314BFA">
      <w:pPr>
        <w:adjustRightInd w:val="0"/>
        <w:snapToGrid w:val="0"/>
        <w:spacing w:line="360" w:lineRule="auto"/>
        <w:ind w:left="1" w:right="113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三、申请书的内容可参考末页附录中所提供的“创业计划书模板”，并结合自身项目的具体情况进行填写。</w:t>
      </w:r>
    </w:p>
    <w:p w:rsidR="00314BFA" w:rsidRDefault="00314BFA">
      <w:pPr>
        <w:adjustRightInd w:val="0"/>
        <w:snapToGrid w:val="0"/>
        <w:spacing w:line="360" w:lineRule="auto"/>
        <w:ind w:left="1" w:right="113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四、格式要求：内容部分均用五号宋体，单倍行距；需签字部分由相关人员以黑色钢笔或水笔签名。申请书用A4纸双面打印，于左侧双颗钉装订成册。</w:t>
      </w: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  <w:r>
        <w:rPr>
          <w:rFonts w:ascii="仿宋_GB2312" w:eastAsia="仿宋_GB2312" w:hAnsi="宋体" w:hint="eastAsia"/>
          <w:sz w:val="30"/>
          <w:szCs w:val="30"/>
        </w:rPr>
        <w:t>五、如果你团队的项目已经在运营，请在计划书“资产与财务”中注明，并以月为单位写明该项目的收入与盈利情况。</w:t>
      </w: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p w:rsidR="00314BFA" w:rsidRDefault="00314BFA">
      <w:pPr>
        <w:adjustRightInd w:val="0"/>
        <w:snapToGrid w:val="0"/>
        <w:spacing w:line="360" w:lineRule="auto"/>
        <w:ind w:left="1" w:firstLineChars="200" w:firstLine="600"/>
        <w:jc w:val="left"/>
        <w:rPr>
          <w:rFonts w:ascii="仿宋_GB2312" w:eastAsia="仿宋_GB2312" w:hAnsi="宋体" w:hint="eastAsia"/>
          <w:sz w:val="30"/>
          <w:szCs w:val="3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75"/>
        <w:gridCol w:w="523"/>
        <w:gridCol w:w="226"/>
        <w:gridCol w:w="144"/>
        <w:gridCol w:w="344"/>
        <w:gridCol w:w="883"/>
        <w:gridCol w:w="180"/>
        <w:gridCol w:w="524"/>
        <w:gridCol w:w="698"/>
        <w:gridCol w:w="143"/>
        <w:gridCol w:w="580"/>
        <w:gridCol w:w="143"/>
        <w:gridCol w:w="1070"/>
        <w:gridCol w:w="174"/>
        <w:gridCol w:w="1620"/>
      </w:tblGrid>
      <w:tr w:rsidR="00314BFA">
        <w:trPr>
          <w:trHeight w:val="593"/>
          <w:jc w:val="center"/>
        </w:trPr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企业名称</w:t>
            </w:r>
          </w:p>
        </w:tc>
        <w:tc>
          <w:tcPr>
            <w:tcW w:w="5632" w:type="dxa"/>
            <w:gridSpan w:val="1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一寸</w:t>
            </w: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相片</w:t>
            </w:r>
          </w:p>
        </w:tc>
      </w:tr>
      <w:tr w:rsidR="00314BFA">
        <w:trPr>
          <w:trHeight w:val="567"/>
          <w:jc w:val="center"/>
        </w:trPr>
        <w:tc>
          <w:tcPr>
            <w:tcW w:w="8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企业负责人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23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7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出生年月</w:t>
            </w:r>
          </w:p>
        </w:tc>
        <w:tc>
          <w:tcPr>
            <w:tcW w:w="1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567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学院班级</w:t>
            </w:r>
          </w:p>
        </w:tc>
        <w:tc>
          <w:tcPr>
            <w:tcW w:w="28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政治面貌</w:t>
            </w:r>
          </w:p>
        </w:tc>
        <w:tc>
          <w:tcPr>
            <w:tcW w:w="13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567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2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身份证号码</w:t>
            </w:r>
          </w:p>
        </w:tc>
        <w:tc>
          <w:tcPr>
            <w:tcW w:w="277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1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成绩排名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成绩证明盖章请附后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314BFA">
        <w:trPr>
          <w:trHeight w:val="567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宿舍/电话</w:t>
            </w:r>
          </w:p>
        </w:tc>
        <w:tc>
          <w:tcPr>
            <w:tcW w:w="2999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手机</w:t>
            </w:r>
          </w:p>
        </w:tc>
        <w:tc>
          <w:tcPr>
            <w:tcW w:w="28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1769"/>
          <w:jc w:val="center"/>
        </w:trPr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</w:t>
            </w: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习</w:t>
            </w: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经</w:t>
            </w: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历</w:t>
            </w:r>
          </w:p>
        </w:tc>
        <w:tc>
          <w:tcPr>
            <w:tcW w:w="812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1538"/>
          <w:jc w:val="center"/>
        </w:trPr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创业</w:t>
            </w:r>
          </w:p>
          <w:p w:rsidR="00314BFA" w:rsidRDefault="00314BFA">
            <w:pPr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团队</w:t>
            </w:r>
          </w:p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简介</w:t>
            </w:r>
          </w:p>
        </w:tc>
        <w:tc>
          <w:tcPr>
            <w:tcW w:w="812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</w:p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1857"/>
          <w:jc w:val="center"/>
        </w:trPr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项目优势总结</w:t>
            </w:r>
          </w:p>
        </w:tc>
        <w:tc>
          <w:tcPr>
            <w:tcW w:w="812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 w:hint="eastAsia"/>
                <w:b/>
                <w:kern w:val="0"/>
                <w:szCs w:val="21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314BFA">
        <w:trPr>
          <w:jc w:val="center"/>
        </w:trPr>
        <w:tc>
          <w:tcPr>
            <w:tcW w:w="8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合作者</w:t>
            </w: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基本信息</w:t>
            </w: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性别</w:t>
            </w: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学院、专业</w:t>
            </w: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成绩排名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联系电话</w:t>
            </w:r>
          </w:p>
        </w:tc>
      </w:tr>
      <w:tr w:rsidR="00314BFA">
        <w:trPr>
          <w:trHeight w:val="286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279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430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418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314BFA">
        <w:trPr>
          <w:trHeight w:val="569"/>
          <w:jc w:val="center"/>
        </w:trPr>
        <w:tc>
          <w:tcPr>
            <w:tcW w:w="8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14BFA" w:rsidRDefault="00314BF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9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407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365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793" w:type="dxa"/>
            <w:gridSpan w:val="3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</w:p>
        </w:tc>
        <w:tc>
          <w:tcPr>
            <w:tcW w:w="1794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14BFA" w:rsidRDefault="00314BFA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314BFA" w:rsidRDefault="00314BFA">
      <w:pPr>
        <w:widowControl/>
        <w:spacing w:line="340" w:lineRule="atLeast"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color w:val="0F0F0F"/>
          <w:kern w:val="0"/>
          <w:sz w:val="24"/>
        </w:rPr>
        <w:t> </w:t>
      </w:r>
      <w:r>
        <w:rPr>
          <w:rFonts w:ascii="楷体_GB2312" w:eastAsia="楷体_GB2312" w:hAnsi="宋体" w:cs="宋体" w:hint="eastAsia"/>
          <w:color w:val="0F0F0F"/>
          <w:kern w:val="0"/>
          <w:sz w:val="24"/>
        </w:rPr>
        <w:t>备注：</w:t>
      </w:r>
      <w:r>
        <w:rPr>
          <w:rFonts w:ascii="楷体_GB2312" w:eastAsia="楷体_GB2312" w:hAnsi="宋体" w:cs="宋体" w:hint="eastAsia"/>
          <w:kern w:val="0"/>
          <w:sz w:val="24"/>
        </w:rPr>
        <w:t>成绩排名需填写“成绩名次/班级总人数”</w:t>
      </w:r>
      <w:r>
        <w:rPr>
          <w:rFonts w:ascii="宋体" w:hAnsi="宋体" w:cs="宋体" w:hint="eastAsia"/>
          <w:kern w:val="0"/>
          <w:sz w:val="24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6"/>
      </w:tblGrid>
      <w:tr w:rsidR="00314BFA">
        <w:trPr>
          <w:trHeight w:val="2165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企业概况</w:t>
            </w: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（如果企业入选，此项内容将作为企业对外的宣传资料。企业概况请分为企业简介、企业范围、企业寄语三个部分填写，总计</w:t>
            </w:r>
            <w:r>
              <w:rPr>
                <w:sz w:val="28"/>
                <w:szCs w:val="28"/>
              </w:rPr>
              <w:t>400</w:t>
            </w:r>
            <w:r>
              <w:rPr>
                <w:rFonts w:hint="eastAsia"/>
                <w:sz w:val="28"/>
                <w:szCs w:val="28"/>
              </w:rPr>
              <w:t>～</w:t>
            </w:r>
            <w:r>
              <w:rPr>
                <w:sz w:val="28"/>
                <w:szCs w:val="28"/>
              </w:rPr>
              <w:t>500</w:t>
            </w:r>
            <w:r>
              <w:rPr>
                <w:rFonts w:hint="eastAsia"/>
                <w:sz w:val="28"/>
                <w:szCs w:val="28"/>
              </w:rPr>
              <w:t>个字为佳）</w:t>
            </w: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00" w:firstLine="480"/>
              <w:rPr>
                <w:rFonts w:ascii="宋体" w:hAnsi="宋体" w:cs="宋体"/>
                <w:color w:val="0F0F0F"/>
                <w:kern w:val="0"/>
                <w:sz w:val="24"/>
              </w:rPr>
            </w:pPr>
          </w:p>
        </w:tc>
      </w:tr>
      <w:tr w:rsidR="00314BFA">
        <w:trPr>
          <w:trHeight w:val="2165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jc w:val="center"/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t>创业计划书正文</w:t>
            </w:r>
          </w:p>
          <w:p w:rsidR="00314BFA" w:rsidRDefault="00314BFA">
            <w:pPr>
              <w:tabs>
                <w:tab w:val="left" w:pos="4495"/>
              </w:tabs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计划书内容可参考末页附录中所提供的“创业计划书模板”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，并结合</w:t>
            </w:r>
            <w:r>
              <w:rPr>
                <w:rFonts w:hint="eastAsia"/>
                <w:sz w:val="28"/>
                <w:szCs w:val="28"/>
              </w:rPr>
              <w:t>自身项目的具体情况进行填写。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一、企业概况</w:t>
            </w:r>
          </w:p>
          <w:p w:rsidR="00314BFA" w:rsidRDefault="00314BFA">
            <w:pPr>
              <w:widowControl/>
              <w:spacing w:line="340" w:lineRule="atLeast"/>
              <w:jc w:val="left"/>
              <w:rPr>
                <w:rFonts w:ascii="宋体" w:hAnsi="宋体" w:cs="宋体"/>
                <w:b/>
                <w:color w:val="0F0F0F"/>
                <w:kern w:val="0"/>
                <w:sz w:val="24"/>
              </w:rPr>
            </w:pPr>
          </w:p>
          <w:p w:rsidR="00314BFA" w:rsidRDefault="00314BFA">
            <w:pPr>
              <w:widowControl/>
              <w:spacing w:line="340" w:lineRule="atLeast"/>
              <w:jc w:val="left"/>
              <w:rPr>
                <w:rFonts w:ascii="宋体" w:hAnsi="宋体" w:cs="宋体" w:hint="eastAsia"/>
                <w:b/>
                <w:color w:val="0F0F0F"/>
                <w:kern w:val="0"/>
                <w:sz w:val="24"/>
              </w:rPr>
            </w:pPr>
          </w:p>
          <w:p w:rsidR="00314BFA" w:rsidRDefault="00314BFA">
            <w:pPr>
              <w:widowControl/>
              <w:spacing w:line="340" w:lineRule="atLeast"/>
              <w:jc w:val="left"/>
              <w:rPr>
                <w:rFonts w:ascii="宋体" w:hAnsi="宋体" w:cs="宋体" w:hint="eastAsia"/>
                <w:b/>
                <w:color w:val="0F0F0F"/>
                <w:kern w:val="0"/>
                <w:sz w:val="24"/>
              </w:rPr>
            </w:pPr>
          </w:p>
          <w:p w:rsidR="00314BFA" w:rsidRDefault="00314BFA">
            <w:pPr>
              <w:widowControl/>
              <w:spacing w:line="340" w:lineRule="atLeast"/>
              <w:jc w:val="left"/>
              <w:rPr>
                <w:rFonts w:ascii="宋体" w:hAnsi="宋体" w:cs="宋体" w:hint="eastAsia"/>
                <w:b/>
                <w:color w:val="0F0F0F"/>
                <w:kern w:val="0"/>
                <w:sz w:val="24"/>
              </w:rPr>
            </w:pPr>
          </w:p>
          <w:p w:rsidR="00314BFA" w:rsidRDefault="00314BFA">
            <w:pPr>
              <w:widowControl/>
              <w:spacing w:line="340" w:lineRule="atLeast"/>
              <w:jc w:val="left"/>
              <w:rPr>
                <w:rFonts w:ascii="宋体" w:hAnsi="宋体" w:cs="宋体"/>
                <w:b/>
                <w:color w:val="0F0F0F"/>
                <w:kern w:val="0"/>
                <w:sz w:val="24"/>
              </w:rPr>
            </w:pPr>
          </w:p>
        </w:tc>
      </w:tr>
      <w:tr w:rsidR="00314BFA">
        <w:trPr>
          <w:trHeight w:val="884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二、产品与服务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jc w:val="center"/>
              <w:rPr>
                <w:sz w:val="28"/>
                <w:szCs w:val="28"/>
              </w:rPr>
            </w:pPr>
          </w:p>
        </w:tc>
      </w:tr>
      <w:tr w:rsidR="00314BFA">
        <w:trPr>
          <w:trHeight w:val="923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三、市场分析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</w:tc>
      </w:tr>
      <w:tr w:rsidR="00314BFA">
        <w:trPr>
          <w:trHeight w:val="936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四、资产与财务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</w:tc>
      </w:tr>
      <w:tr w:rsidR="00314BFA">
        <w:trPr>
          <w:trHeight w:val="764"/>
        </w:trPr>
        <w:tc>
          <w:tcPr>
            <w:tcW w:w="9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五、风险预期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</w:tc>
      </w:tr>
    </w:tbl>
    <w:p w:rsidR="00314BFA" w:rsidRDefault="00314BFA">
      <w:pPr>
        <w:tabs>
          <w:tab w:val="left" w:pos="4495"/>
        </w:tabs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314BFA">
        <w:trPr>
          <w:trHeight w:val="5284"/>
          <w:jc w:val="center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、企业营业时间段（入驻的企业须要保证一定的出勤率。此表格为企业出勤率考核的重要依据，管理人员将根据以下表格中你所勾选的时间段进行检查和打分。请负责人合理安排企业的成员轮换。请在营业时间段内打√）</w:t>
            </w:r>
          </w:p>
          <w:p w:rsidR="00314BFA" w:rsidRDefault="00314BFA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  <w:p w:rsidR="00314BFA" w:rsidRDefault="00314BFA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</w:p>
          <w:tbl>
            <w:tblPr>
              <w:tblW w:w="0" w:type="auto"/>
              <w:tblInd w:w="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4"/>
              <w:gridCol w:w="1286"/>
              <w:gridCol w:w="771"/>
              <w:gridCol w:w="771"/>
              <w:gridCol w:w="772"/>
              <w:gridCol w:w="771"/>
              <w:gridCol w:w="772"/>
              <w:gridCol w:w="771"/>
              <w:gridCol w:w="772"/>
            </w:tblGrid>
            <w:tr w:rsidR="00314BFA">
              <w:trPr>
                <w:trHeight w:val="360"/>
              </w:trPr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b/>
                      <w:bCs/>
                      <w:kern w:val="0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kern w:val="0"/>
                      <w:sz w:val="20"/>
                      <w:szCs w:val="20"/>
                    </w:rPr>
                    <w:t>请在营业时间内打√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二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三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四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五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六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日</w:t>
                  </w:r>
                </w:p>
              </w:tc>
            </w:tr>
            <w:tr w:rsidR="00314BFA">
              <w:trPr>
                <w:trHeight w:val="300"/>
              </w:trPr>
              <w:tc>
                <w:tcPr>
                  <w:tcW w:w="87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上午营业时间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第一大节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14BFA">
              <w:trPr>
                <w:trHeight w:val="300"/>
              </w:trPr>
              <w:tc>
                <w:tcPr>
                  <w:tcW w:w="8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第二大节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14BFA">
              <w:trPr>
                <w:trHeight w:val="300"/>
              </w:trPr>
              <w:tc>
                <w:tcPr>
                  <w:tcW w:w="87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下午营业时间</w:t>
                  </w: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第三大节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14BFA">
              <w:trPr>
                <w:trHeight w:val="300"/>
              </w:trPr>
              <w:tc>
                <w:tcPr>
                  <w:tcW w:w="87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left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128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第四大节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  <w:tr w:rsidR="00314BFA">
              <w:trPr>
                <w:trHeight w:val="300"/>
              </w:trPr>
              <w:tc>
                <w:tcPr>
                  <w:tcW w:w="21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>晚上营业时间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  <w:r>
                    <w:rPr>
                      <w:rFonts w:ascii="宋体" w:hAnsi="宋体" w:cs="宋体" w:hint="eastAsia"/>
                      <w:kern w:val="0"/>
                      <w:sz w:val="24"/>
                    </w:rPr>
                    <w:t xml:space="preserve">　</w:t>
                  </w:r>
                </w:p>
              </w:tc>
              <w:tc>
                <w:tcPr>
                  <w:tcW w:w="7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  <w:tc>
                <w:tcPr>
                  <w:tcW w:w="7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  <w:p w:rsidR="00314BFA" w:rsidRDefault="00314BFA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24"/>
                    </w:rPr>
                  </w:pPr>
                </w:p>
              </w:tc>
            </w:tr>
          </w:tbl>
          <w:p w:rsidR="00314BFA" w:rsidRDefault="00314BFA">
            <w:pPr>
              <w:widowControl/>
              <w:jc w:val="left"/>
              <w:rPr>
                <w:rFonts w:ascii="宋体" w:hAnsi="宋体" w:cs="宋体" w:hint="eastAsia"/>
                <w:b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</w:pPr>
          </w:p>
        </w:tc>
      </w:tr>
      <w:tr w:rsidR="00314BFA">
        <w:trPr>
          <w:trHeight w:val="4659"/>
          <w:jc w:val="center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七、指导老师意见：</w:t>
            </w: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250" w:firstLine="350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250" w:firstLine="3500"/>
              <w:rPr>
                <w:sz w:val="28"/>
                <w:szCs w:val="28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800" w:firstLine="50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  <w:r>
              <w:rPr>
                <w:sz w:val="28"/>
                <w:szCs w:val="28"/>
              </w:rPr>
              <w:t xml:space="preserve">                 </w:t>
            </w:r>
          </w:p>
          <w:p w:rsidR="00314BFA" w:rsidRDefault="00314BFA">
            <w:pPr>
              <w:tabs>
                <w:tab w:val="left" w:pos="4495"/>
              </w:tabs>
              <w:ind w:firstLineChars="1800" w:firstLine="50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  <w:p w:rsidR="00314BFA" w:rsidRDefault="00314BFA">
            <w:pPr>
              <w:tabs>
                <w:tab w:val="left" w:pos="4495"/>
              </w:tabs>
              <w:ind w:firstLineChars="2400" w:firstLine="67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:rsidR="00314BFA" w:rsidRDefault="00314BFA">
      <w:pPr>
        <w:tabs>
          <w:tab w:val="left" w:pos="4495"/>
        </w:tabs>
      </w:pPr>
    </w:p>
    <w:p w:rsidR="00314BFA" w:rsidRDefault="00314BFA">
      <w:pPr>
        <w:tabs>
          <w:tab w:val="left" w:pos="4495"/>
        </w:tabs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314BFA">
        <w:trPr>
          <w:trHeight w:val="3571"/>
          <w:jc w:val="center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八、学院意见（企业负责人所在学院）：</w:t>
            </w: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 w:hint="eastAsia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 w:hint="eastAsia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 w:hint="eastAsia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 w:hint="eastAsia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rFonts w:ascii="宋体" w:hAnsi="宋体" w:cs="宋体" w:hint="eastAsia"/>
                <w:bCs/>
                <w:kern w:val="0"/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650" w:firstLine="39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分管领导签名：</w:t>
            </w:r>
          </w:p>
          <w:p w:rsidR="00314BFA" w:rsidRDefault="00314BFA">
            <w:pPr>
              <w:tabs>
                <w:tab w:val="left" w:pos="4495"/>
              </w:tabs>
              <w:ind w:firstLineChars="1600" w:firstLine="3840"/>
              <w:rPr>
                <w:sz w:val="24"/>
              </w:rPr>
            </w:pPr>
            <w:r>
              <w:rPr>
                <w:rFonts w:hint="eastAsia"/>
                <w:sz w:val="24"/>
              </w:rPr>
              <w:t>盖章（学院盖章）：</w:t>
            </w:r>
          </w:p>
          <w:p w:rsidR="00314BFA" w:rsidRDefault="00314BFA">
            <w:pPr>
              <w:tabs>
                <w:tab w:val="left" w:pos="4495"/>
              </w:tabs>
              <w:ind w:firstLineChars="2250" w:firstLine="5400"/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450" w:firstLine="58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14BFA">
        <w:trPr>
          <w:trHeight w:val="3874"/>
          <w:jc w:val="center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九、专家评审意见：</w:t>
            </w: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750" w:firstLine="4200"/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负责人（签章）：</w:t>
            </w:r>
          </w:p>
          <w:p w:rsidR="00314BFA" w:rsidRDefault="00314BFA">
            <w:pPr>
              <w:tabs>
                <w:tab w:val="left" w:pos="4495"/>
              </w:tabs>
              <w:ind w:firstLineChars="2000" w:firstLine="4800"/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450" w:firstLine="58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314BFA">
        <w:trPr>
          <w:trHeight w:val="3715"/>
          <w:jc w:val="center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BFA" w:rsidRDefault="00314BFA">
            <w:pPr>
              <w:tabs>
                <w:tab w:val="left" w:pos="4495"/>
              </w:tabs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十、创业实践基地建设指导委员会意见：</w:t>
            </w: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750" w:firstLine="4200"/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负责人（签章）</w:t>
            </w:r>
          </w:p>
          <w:p w:rsidR="00314BFA" w:rsidRDefault="00314BFA">
            <w:pPr>
              <w:tabs>
                <w:tab w:val="left" w:pos="4495"/>
              </w:tabs>
              <w:rPr>
                <w:sz w:val="24"/>
              </w:rPr>
            </w:pPr>
          </w:p>
          <w:p w:rsidR="00314BFA" w:rsidRDefault="00314BFA">
            <w:pPr>
              <w:tabs>
                <w:tab w:val="left" w:pos="4495"/>
              </w:tabs>
              <w:ind w:firstLineChars="2450" w:firstLine="5880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314BFA" w:rsidRDefault="00314BFA">
      <w:pPr>
        <w:tabs>
          <w:tab w:val="left" w:pos="4495"/>
        </w:tabs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314BFA">
        <w:trPr>
          <w:trHeight w:val="454"/>
          <w:jc w:val="center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BFA" w:rsidRDefault="00314BFA">
            <w:pPr>
              <w:tabs>
                <w:tab w:val="left" w:pos="4495"/>
              </w:tabs>
              <w:adjustRightInd w:val="0"/>
              <w:snapToGrid w:val="0"/>
              <w:ind w:firstLineChars="200" w:firstLine="560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1．</w:t>
            </w:r>
            <w:r>
              <w:rPr>
                <w:rFonts w:hint="eastAsia"/>
                <w:sz w:val="28"/>
                <w:szCs w:val="28"/>
              </w:rPr>
              <w:t>请附上所有成员的学生证和身份证复印件。</w:t>
            </w:r>
          </w:p>
        </w:tc>
      </w:tr>
      <w:tr w:rsidR="00314BFA">
        <w:trPr>
          <w:trHeight w:val="454"/>
          <w:jc w:val="center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BFA" w:rsidRDefault="00314BFA">
            <w:pPr>
              <w:tabs>
                <w:tab w:val="left" w:pos="4495"/>
              </w:tabs>
              <w:adjustRightInd w:val="0"/>
              <w:snapToGrid w:val="0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2.请附上所有成员的致家长函回执和家长身份证复印件。</w:t>
            </w:r>
          </w:p>
        </w:tc>
      </w:tr>
      <w:tr w:rsidR="00314BFA">
        <w:trPr>
          <w:trHeight w:val="921"/>
          <w:jc w:val="center"/>
        </w:trPr>
        <w:tc>
          <w:tcPr>
            <w:tcW w:w="90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14BFA" w:rsidRDefault="00314BFA">
            <w:pPr>
              <w:adjustRightInd w:val="0"/>
              <w:snapToGrid w:val="0"/>
              <w:ind w:firstLineChars="200" w:firstLine="560"/>
              <w:rPr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3．</w:t>
            </w:r>
            <w:r>
              <w:rPr>
                <w:rFonts w:hint="eastAsia"/>
                <w:sz w:val="28"/>
                <w:szCs w:val="28"/>
              </w:rPr>
              <w:t>计划书内容可参考末页附录中所提供的“创业计划书模板”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，并结合自身项目的具体情况进行填写。</w:t>
            </w: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:rsidR="00314BFA" w:rsidRDefault="00314BF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附录：</w:t>
      </w:r>
    </w:p>
    <w:p w:rsidR="00314BFA" w:rsidRDefault="00314BF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创业计划书模板</w:t>
      </w:r>
    </w:p>
    <w:p w:rsidR="00314BFA" w:rsidRDefault="00314BFA">
      <w:pPr>
        <w:adjustRightInd w:val="0"/>
        <w:snapToGrid w:val="0"/>
        <w:rPr>
          <w:rFonts w:ascii="宋体" w:hAnsi="宋体"/>
          <w:sz w:val="28"/>
          <w:szCs w:val="28"/>
        </w:rPr>
      </w:pP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一、企业概况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1.企业简介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2.人员分工及职责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3.资产筹备及股份结构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4.项目进度安排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5.外部合作单位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6.有无核心技术（或者产品、服务）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二、产品与服务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1.产品（服务）种类和特性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2.产品（服务）来源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3.产品（服务）质量保障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4.产品（服务）包装、储存及运输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5.售后服务与支持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三、市场分析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1.市场前景分析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2.目标市场与定价策略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3.销售方式与宣传手段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4.顾客购买力分析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5.顾客忠诚度分析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四、资产及财务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1.资金来源，资金分配，未来投入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2.固定资产明细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3.流动资产明细</w:t>
      </w:r>
    </w:p>
    <w:p w:rsidR="00314BFA" w:rsidRDefault="00314BFA">
      <w:pPr>
        <w:adjustRightInd w:val="0"/>
        <w:snapToGrid w:val="0"/>
        <w:ind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4.销售收入预测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5.成本费用明细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6.未来一年的盈利预计（含具体的计算）</w:t>
      </w:r>
    </w:p>
    <w:p w:rsidR="00314BFA" w:rsidRDefault="00314BFA">
      <w:pPr>
        <w:adjustRightInd w:val="0"/>
        <w:snapToGrid w:val="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五、风险预期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1.市场风险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2.技术风险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3.财务风险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4.管理风险</w:t>
      </w:r>
    </w:p>
    <w:p w:rsidR="00314BFA" w:rsidRDefault="00314BFA">
      <w:pPr>
        <w:adjustRightInd w:val="0"/>
        <w:snapToGrid w:val="0"/>
        <w:ind w:firstLine="57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5.破产对策</w:t>
      </w:r>
    </w:p>
    <w:p w:rsidR="00314BFA" w:rsidRDefault="00314BFA">
      <w:pPr>
        <w:spacing w:line="560" w:lineRule="exact"/>
        <w:ind w:right="600" w:firstLineChars="1250" w:firstLine="3750"/>
        <w:rPr>
          <w:rFonts w:ascii="仿宋_GB2312" w:eastAsia="仿宋_GB2312" w:hint="eastAsia"/>
          <w:sz w:val="30"/>
          <w:szCs w:val="30"/>
        </w:rPr>
      </w:pPr>
    </w:p>
    <w:sectPr w:rsidR="00314BFA">
      <w:footerReference w:type="even" r:id="rId6"/>
      <w:footerReference w:type="default" r:id="rId7"/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BFA" w:rsidRDefault="00314BFA">
      <w:r>
        <w:separator/>
      </w:r>
    </w:p>
  </w:endnote>
  <w:endnote w:type="continuationSeparator" w:id="0">
    <w:p w:rsidR="00314BFA" w:rsidRDefault="0031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BFA" w:rsidRDefault="00314BFA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fldChar w:fldCharType="end"/>
    </w:r>
  </w:p>
  <w:p w:rsidR="00314BFA" w:rsidRDefault="00314BF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14BFA" w:rsidRDefault="00314BFA">
    <w:pPr>
      <w:pStyle w:val="a6"/>
      <w:framePr w:h="0"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 w:rsidR="00790B73">
      <w:rPr>
        <w:rStyle w:val="a4"/>
        <w:noProof/>
      </w:rPr>
      <w:t>1</w:t>
    </w:r>
    <w:r>
      <w:fldChar w:fldCharType="end"/>
    </w:r>
  </w:p>
  <w:p w:rsidR="00314BFA" w:rsidRDefault="00314B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BFA" w:rsidRDefault="00314BFA">
      <w:r>
        <w:separator/>
      </w:r>
    </w:p>
  </w:footnote>
  <w:footnote w:type="continuationSeparator" w:id="0">
    <w:p w:rsidR="00314BFA" w:rsidRDefault="0031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314BFA"/>
    <w:rsid w:val="00790B73"/>
    <w:rsid w:val="009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77D96F4C-777C-4075-ABFB-71CE871B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link w:val="Char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Char">
    <w:name w:val=" Char"/>
    <w:basedOn w:val="a"/>
    <w:link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1751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>China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尚 若冰</cp:lastModifiedBy>
  <cp:revision>2</cp:revision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