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ECC" w:rsidRPr="00931E67" w:rsidRDefault="00965ECC" w:rsidP="00965ECC">
      <w:pPr>
        <w:jc w:val="center"/>
        <w:rPr>
          <w:rFonts w:ascii="黑体" w:eastAsia="黑体" w:hint="eastAsia"/>
          <w:sz w:val="32"/>
          <w:szCs w:val="32"/>
        </w:rPr>
      </w:pPr>
      <w:r w:rsidRPr="00931E67">
        <w:rPr>
          <w:rFonts w:ascii="黑体" w:eastAsia="黑体" w:hint="eastAsia"/>
          <w:sz w:val="32"/>
          <w:szCs w:val="32"/>
        </w:rPr>
        <w:t>昆明理工大学第</w:t>
      </w:r>
      <w:r>
        <w:rPr>
          <w:rFonts w:ascii="黑体" w:eastAsia="黑体" w:hint="eastAsia"/>
          <w:sz w:val="32"/>
          <w:szCs w:val="32"/>
        </w:rPr>
        <w:t>九</w:t>
      </w:r>
      <w:r w:rsidRPr="00931E67">
        <w:rPr>
          <w:rFonts w:ascii="黑体" w:eastAsia="黑体" w:hint="eastAsia"/>
          <w:sz w:val="32"/>
          <w:szCs w:val="32"/>
        </w:rPr>
        <w:t>届大学生数学建模竞赛题目</w:t>
      </w:r>
    </w:p>
    <w:p w:rsidR="00965ECC" w:rsidRPr="002425DF" w:rsidRDefault="00965ECC" w:rsidP="00965ECC">
      <w:pPr>
        <w:pStyle w:val="a5"/>
        <w:spacing w:line="320" w:lineRule="exact"/>
        <w:jc w:val="center"/>
        <w:rPr>
          <w:rFonts w:ascii="华文楷体" w:eastAsia="华文楷体" w:hAnsi="华文楷体" w:hint="eastAsia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</w:t>
      </w:r>
      <w:r w:rsidRPr="002425DF">
        <w:rPr>
          <w:rFonts w:ascii="华文楷体" w:eastAsia="华文楷体" w:hAnsi="华文楷体"/>
          <w:sz w:val="28"/>
          <w:szCs w:val="28"/>
        </w:rPr>
        <w:t> </w:t>
      </w:r>
      <w:r w:rsidRPr="002425DF">
        <w:rPr>
          <w:rFonts w:ascii="华文楷体" w:eastAsia="华文楷体" w:hAnsi="华文楷体" w:hint="eastAsia"/>
          <w:sz w:val="28"/>
          <w:szCs w:val="28"/>
        </w:rPr>
        <w:t>“</w:t>
      </w:r>
      <w:r w:rsidRPr="002425DF">
        <w:rPr>
          <w:rFonts w:ascii="华文楷体" w:eastAsia="华文楷体" w:hAnsi="华文楷体"/>
          <w:sz w:val="28"/>
          <w:szCs w:val="28"/>
        </w:rPr>
        <w:t>论文格式要求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:rsidR="00965ECC" w:rsidRDefault="00965ECC" w:rsidP="00965ECC">
      <w:pPr>
        <w:adjustRightInd w:val="0"/>
        <w:snapToGrid w:val="0"/>
        <w:spacing w:line="240" w:lineRule="atLeast"/>
        <w:jc w:val="center"/>
        <w:rPr>
          <w:rFonts w:hint="eastAsia"/>
          <w:b/>
          <w:sz w:val="24"/>
        </w:rPr>
      </w:pPr>
      <w:r>
        <w:rPr>
          <w:b/>
          <w:noProof/>
          <w:sz w:val="20"/>
        </w:rPr>
        <w:pict>
          <v:line id="_x0000_s1026" style="position:absolute;left:0;text-align:left;z-index:251657728" from="0,6.8pt" to="414pt,7.4pt" strokeweight="4.5pt">
            <v:stroke linestyle="thinThick"/>
          </v:line>
        </w:pict>
      </w:r>
    </w:p>
    <w:p w:rsidR="008E250D" w:rsidRPr="00965ECC" w:rsidRDefault="00965ECC" w:rsidP="00965ECC">
      <w:pPr>
        <w:snapToGrid w:val="0"/>
        <w:jc w:val="center"/>
        <w:rPr>
          <w:rFonts w:hint="eastAsia"/>
          <w:b/>
          <w:bCs/>
          <w:sz w:val="32"/>
          <w:szCs w:val="32"/>
        </w:rPr>
      </w:pPr>
      <w:r w:rsidRPr="00590C2B">
        <w:rPr>
          <w:rFonts w:hint="eastAsia"/>
          <w:b/>
          <w:bCs/>
          <w:sz w:val="32"/>
          <w:szCs w:val="32"/>
        </w:rPr>
        <w:t>B</w:t>
      </w:r>
      <w:r w:rsidRPr="00590C2B">
        <w:rPr>
          <w:rFonts w:hint="eastAsia"/>
          <w:b/>
          <w:bCs/>
          <w:sz w:val="32"/>
          <w:szCs w:val="32"/>
        </w:rPr>
        <w:t>题：</w:t>
      </w:r>
      <w:r w:rsidR="00841577" w:rsidRPr="00965ECC">
        <w:rPr>
          <w:rFonts w:hint="eastAsia"/>
          <w:b/>
          <w:bCs/>
          <w:sz w:val="32"/>
          <w:szCs w:val="32"/>
        </w:rPr>
        <w:t>护士</w:t>
      </w:r>
      <w:r w:rsidR="008E250D" w:rsidRPr="00965ECC">
        <w:rPr>
          <w:rFonts w:hint="eastAsia"/>
          <w:b/>
          <w:bCs/>
          <w:sz w:val="32"/>
          <w:szCs w:val="32"/>
        </w:rPr>
        <w:t>绩效管理</w:t>
      </w:r>
      <w:r w:rsidR="00841577" w:rsidRPr="00965ECC">
        <w:rPr>
          <w:rFonts w:hint="eastAsia"/>
          <w:b/>
          <w:bCs/>
          <w:sz w:val="32"/>
          <w:szCs w:val="32"/>
        </w:rPr>
        <w:t>研究</w:t>
      </w:r>
    </w:p>
    <w:p w:rsidR="00C55684" w:rsidRPr="00C0378A" w:rsidRDefault="00841577" w:rsidP="008E250D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</w:t>
      </w:r>
      <w:r w:rsidR="00F50E2C" w:rsidRPr="00C0378A">
        <w:rPr>
          <w:rFonts w:ascii="宋体" w:hAnsi="宋体" w:hint="eastAsia"/>
          <w:szCs w:val="21"/>
        </w:rPr>
        <w:t>随着我国医疗卫生事业体制改革的不断深入，医</w:t>
      </w:r>
      <w:r w:rsidR="008E250D" w:rsidRPr="00C0378A">
        <w:rPr>
          <w:rFonts w:ascii="宋体" w:hAnsi="宋体" w:hint="eastAsia"/>
          <w:szCs w:val="21"/>
        </w:rPr>
        <w:t>疗卫生行业的竞争日</w:t>
      </w:r>
      <w:r w:rsidR="00F50E2C" w:rsidRPr="00C0378A">
        <w:rPr>
          <w:rFonts w:ascii="宋体" w:hAnsi="宋体" w:hint="eastAsia"/>
          <w:szCs w:val="21"/>
        </w:rPr>
        <w:t>益激烈，绩效管理作为一种现代管理工具，越来越引起医院管理者的重视。目前大部分医院缺乏科学、合理、公平的护士绩效评价指标，在这种状态下，管理者如何及时正确了解护士的工作质量和工作</w:t>
      </w:r>
      <w:r w:rsidR="008E250D" w:rsidRPr="00C0378A">
        <w:rPr>
          <w:rFonts w:ascii="宋体" w:hAnsi="宋体" w:hint="eastAsia"/>
          <w:szCs w:val="21"/>
        </w:rPr>
        <w:t>状态，提升护理工作质量，提高管理效率</w:t>
      </w:r>
      <w:r w:rsidR="00F50E2C" w:rsidRPr="00C0378A">
        <w:rPr>
          <w:rFonts w:ascii="宋体" w:hAnsi="宋体" w:hint="eastAsia"/>
          <w:szCs w:val="21"/>
        </w:rPr>
        <w:t>是一个迫切需要解决的问题。</w:t>
      </w:r>
    </w:p>
    <w:p w:rsidR="00F50E2C" w:rsidRPr="00C0378A" w:rsidRDefault="008E250D" w:rsidP="008E250D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C0378A">
        <w:rPr>
          <w:rFonts w:ascii="宋体" w:hAnsi="宋体" w:hint="eastAsia"/>
          <w:szCs w:val="21"/>
        </w:rPr>
        <w:t xml:space="preserve">    </w:t>
      </w:r>
      <w:r w:rsidR="00F50E2C" w:rsidRPr="00C0378A">
        <w:rPr>
          <w:rFonts w:ascii="宋体" w:hAnsi="宋体" w:hint="eastAsia"/>
          <w:szCs w:val="21"/>
        </w:rPr>
        <w:t>某医院心胸外科有开放床位</w:t>
      </w:r>
      <w:r w:rsidRPr="00C0378A">
        <w:rPr>
          <w:rFonts w:ascii="宋体" w:hAnsi="宋体"/>
          <w:szCs w:val="21"/>
        </w:rPr>
        <w:t>42</w:t>
      </w:r>
      <w:r w:rsidR="00F50E2C" w:rsidRPr="00C0378A">
        <w:rPr>
          <w:rFonts w:ascii="宋体" w:hAnsi="宋体" w:hint="eastAsia"/>
          <w:szCs w:val="21"/>
        </w:rPr>
        <w:t>张，护士总数</w:t>
      </w:r>
      <w:r w:rsidRPr="00C0378A">
        <w:rPr>
          <w:rFonts w:ascii="宋体" w:hAnsi="宋体"/>
          <w:szCs w:val="21"/>
        </w:rPr>
        <w:t>17</w:t>
      </w:r>
      <w:r w:rsidR="00F50E2C" w:rsidRPr="00C0378A">
        <w:rPr>
          <w:rFonts w:ascii="宋体" w:hAnsi="宋体" w:hint="eastAsia"/>
          <w:szCs w:val="21"/>
        </w:rPr>
        <w:t>名，其中主管护师</w:t>
      </w:r>
      <w:r w:rsidRPr="00C0378A">
        <w:rPr>
          <w:rFonts w:ascii="宋体" w:hAnsi="宋体"/>
          <w:szCs w:val="21"/>
        </w:rPr>
        <w:t>3</w:t>
      </w:r>
      <w:r w:rsidR="00F50E2C" w:rsidRPr="00C0378A">
        <w:rPr>
          <w:rFonts w:ascii="宋体" w:hAnsi="宋体" w:hint="eastAsia"/>
          <w:szCs w:val="21"/>
        </w:rPr>
        <w:t>名（含护士长</w:t>
      </w:r>
      <w:r w:rsidRPr="00C0378A">
        <w:rPr>
          <w:rFonts w:ascii="宋体" w:hAnsi="宋体"/>
          <w:szCs w:val="21"/>
        </w:rPr>
        <w:t>1</w:t>
      </w:r>
      <w:r w:rsidR="00F50E2C" w:rsidRPr="00C0378A">
        <w:rPr>
          <w:rFonts w:ascii="宋体" w:hAnsi="宋体" w:hint="eastAsia"/>
          <w:szCs w:val="21"/>
        </w:rPr>
        <w:t>名），护师</w:t>
      </w:r>
      <w:r w:rsidRPr="00C0378A">
        <w:rPr>
          <w:rFonts w:ascii="宋体" w:hAnsi="宋体"/>
          <w:szCs w:val="21"/>
        </w:rPr>
        <w:t>5</w:t>
      </w:r>
      <w:r w:rsidR="00F50E2C" w:rsidRPr="00C0378A">
        <w:rPr>
          <w:rFonts w:ascii="宋体" w:hAnsi="宋体" w:hint="eastAsia"/>
          <w:szCs w:val="21"/>
        </w:rPr>
        <w:t>名，护士</w:t>
      </w:r>
      <w:r w:rsidRPr="00C0378A">
        <w:rPr>
          <w:rFonts w:ascii="宋体" w:hAnsi="宋体"/>
          <w:szCs w:val="21"/>
        </w:rPr>
        <w:t>7</w:t>
      </w:r>
      <w:r w:rsidR="00F50E2C" w:rsidRPr="00C0378A">
        <w:rPr>
          <w:rFonts w:ascii="宋体" w:hAnsi="宋体" w:hint="eastAsia"/>
          <w:szCs w:val="21"/>
        </w:rPr>
        <w:t>名，见习培训生</w:t>
      </w:r>
      <w:r w:rsidRPr="00C0378A">
        <w:rPr>
          <w:rFonts w:ascii="宋体" w:hAnsi="宋体"/>
          <w:szCs w:val="21"/>
        </w:rPr>
        <w:t>2</w:t>
      </w:r>
      <w:r w:rsidR="00F50E2C" w:rsidRPr="00C0378A">
        <w:rPr>
          <w:rFonts w:ascii="宋体" w:hAnsi="宋体" w:hint="eastAsia"/>
          <w:szCs w:val="21"/>
        </w:rPr>
        <w:t>名；</w:t>
      </w:r>
      <w:r w:rsidR="00F50E2C" w:rsidRPr="00C0378A">
        <w:rPr>
          <w:rFonts w:ascii="宋体" w:hAnsi="宋体"/>
          <w:szCs w:val="21"/>
        </w:rPr>
        <w:t xml:space="preserve"> </w:t>
      </w:r>
      <w:r w:rsidR="00F50E2C" w:rsidRPr="00C0378A">
        <w:rPr>
          <w:rFonts w:ascii="宋体" w:hAnsi="宋体" w:hint="eastAsia"/>
          <w:szCs w:val="21"/>
        </w:rPr>
        <w:t>除</w:t>
      </w:r>
      <w:r w:rsidRPr="00C0378A">
        <w:rPr>
          <w:rFonts w:ascii="宋体" w:hAnsi="宋体"/>
          <w:szCs w:val="21"/>
        </w:rPr>
        <w:t>1</w:t>
      </w:r>
      <w:r w:rsidR="00F50E2C" w:rsidRPr="00C0378A">
        <w:rPr>
          <w:rFonts w:ascii="宋体" w:hAnsi="宋体" w:hint="eastAsia"/>
          <w:szCs w:val="21"/>
        </w:rPr>
        <w:t>名护士长及</w:t>
      </w:r>
      <w:r w:rsidRPr="00C0378A">
        <w:rPr>
          <w:rFonts w:ascii="宋体" w:hAnsi="宋体"/>
          <w:szCs w:val="21"/>
        </w:rPr>
        <w:t>2</w:t>
      </w:r>
      <w:r w:rsidR="00F50E2C" w:rsidRPr="00C0378A">
        <w:rPr>
          <w:rFonts w:ascii="宋体" w:hAnsi="宋体" w:hint="eastAsia"/>
          <w:szCs w:val="21"/>
        </w:rPr>
        <w:t>名见习培训护士外，其余护士分为三级护士</w:t>
      </w:r>
      <w:r w:rsidRPr="00C0378A">
        <w:rPr>
          <w:rFonts w:ascii="宋体" w:hAnsi="宋体"/>
          <w:szCs w:val="21"/>
        </w:rPr>
        <w:t>3</w:t>
      </w:r>
      <w:r w:rsidR="00F50E2C" w:rsidRPr="00C0378A">
        <w:rPr>
          <w:rFonts w:ascii="宋体" w:hAnsi="宋体" w:hint="eastAsia"/>
          <w:szCs w:val="21"/>
        </w:rPr>
        <w:t>名，二级护士</w:t>
      </w:r>
      <w:r w:rsidRPr="00C0378A">
        <w:rPr>
          <w:rFonts w:ascii="宋体" w:hAnsi="宋体"/>
          <w:szCs w:val="21"/>
        </w:rPr>
        <w:t>4</w:t>
      </w:r>
      <w:r w:rsidR="00F50E2C" w:rsidRPr="00C0378A">
        <w:rPr>
          <w:rFonts w:ascii="宋体" w:hAnsi="宋体" w:hint="eastAsia"/>
          <w:szCs w:val="21"/>
        </w:rPr>
        <w:t>名，一级护士</w:t>
      </w:r>
      <w:r w:rsidRPr="00C0378A">
        <w:rPr>
          <w:rFonts w:ascii="宋体" w:hAnsi="宋体"/>
          <w:szCs w:val="21"/>
        </w:rPr>
        <w:t>7</w:t>
      </w:r>
      <w:r w:rsidR="00F50E2C" w:rsidRPr="00C0378A">
        <w:rPr>
          <w:rFonts w:ascii="宋体" w:hAnsi="宋体" w:hint="eastAsia"/>
          <w:szCs w:val="21"/>
        </w:rPr>
        <w:t>名。请为该院心胸外科</w:t>
      </w:r>
      <w:r w:rsidRPr="00C0378A">
        <w:rPr>
          <w:rFonts w:ascii="宋体" w:hAnsi="宋体" w:hint="eastAsia"/>
          <w:szCs w:val="21"/>
        </w:rPr>
        <w:t>建立</w:t>
      </w:r>
      <w:r w:rsidR="00841577" w:rsidRPr="00C0378A">
        <w:rPr>
          <w:rFonts w:ascii="宋体" w:hAnsi="宋体" w:hint="eastAsia"/>
          <w:szCs w:val="21"/>
        </w:rPr>
        <w:t>护士</w:t>
      </w:r>
      <w:r w:rsidRPr="00C0378A">
        <w:rPr>
          <w:rFonts w:ascii="宋体" w:hAnsi="宋体" w:hint="eastAsia"/>
          <w:szCs w:val="21"/>
        </w:rPr>
        <w:t>绩效考核模型, 科学有效地评价护士绩效,以达到提升护理工作质量，提高管理效率的目的。</w:t>
      </w:r>
    </w:p>
    <w:sectPr w:rsidR="00F50E2C" w:rsidRPr="00C0378A" w:rsidSect="00C5568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FEB" w:rsidRDefault="00347FEB">
      <w:r>
        <w:separator/>
      </w:r>
    </w:p>
  </w:endnote>
  <w:endnote w:type="continuationSeparator" w:id="0">
    <w:p w:rsidR="00347FEB" w:rsidRDefault="0034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FEB" w:rsidRDefault="00347FEB">
      <w:r>
        <w:separator/>
      </w:r>
    </w:p>
  </w:footnote>
  <w:footnote w:type="continuationSeparator" w:id="0">
    <w:p w:rsidR="00347FEB" w:rsidRDefault="0034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1DFA" w:rsidRDefault="00701DFA" w:rsidP="00112A0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E2C"/>
    <w:rsid w:val="00112A03"/>
    <w:rsid w:val="0016409D"/>
    <w:rsid w:val="00347FEB"/>
    <w:rsid w:val="003866F1"/>
    <w:rsid w:val="005405F6"/>
    <w:rsid w:val="00701DFA"/>
    <w:rsid w:val="00797AD6"/>
    <w:rsid w:val="00841577"/>
    <w:rsid w:val="008C122F"/>
    <w:rsid w:val="008E250D"/>
    <w:rsid w:val="00965ECC"/>
    <w:rsid w:val="00A82894"/>
    <w:rsid w:val="00C0378A"/>
    <w:rsid w:val="00C36EEE"/>
    <w:rsid w:val="00C55684"/>
    <w:rsid w:val="00C909D7"/>
    <w:rsid w:val="00DD74D0"/>
    <w:rsid w:val="00F50E2C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F00B01-A183-4D6D-8000-B9709E53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E2C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qFormat/>
    <w:rsid w:val="00965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link w:val="Char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0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sid w:val="00965ECC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customStyle="1" w:styleId="Char">
    <w:name w:val=" Char"/>
    <w:basedOn w:val="3"/>
    <w:link w:val="a0"/>
    <w:rsid w:val="00965ECC"/>
    <w:pPr>
      <w:keepNext w:val="0"/>
      <w:keepLines w:val="0"/>
      <w:spacing w:before="0" w:afterLines="50" w:after="156" w:line="240" w:lineRule="atLeast"/>
      <w:jc w:val="left"/>
    </w:pPr>
    <w:rPr>
      <w:rFonts w:ascii="Times New Roman" w:hAnsi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护士绩效管理研究</dc:title>
  <dc:subject/>
  <dc:creator>yulanlie</dc:creator>
  <cp:keywords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