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4DA" w:rsidRPr="00C314DA" w:rsidRDefault="00C314DA" w:rsidP="00C314DA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  <w:szCs w:val="30"/>
        </w:rPr>
      </w:pPr>
      <w:r w:rsidRPr="00C314DA"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  <w:fldChar w:fldCharType="begin"/>
      </w:r>
      <w:r w:rsidRPr="00C314DA"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  <w:instrText xml:space="preserve"> HYPERLINK "http://blog.csdn.net/wang11chao01/article/details/7787186" </w:instrText>
      </w:r>
      <w:r w:rsidRPr="00C314DA"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  <w:fldChar w:fldCharType="separate"/>
      </w:r>
      <w:r w:rsidRPr="00C314DA"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  <w:szCs w:val="30"/>
        </w:rPr>
        <w:t xml:space="preserve">linux 标准IO缓冲机制探究 </w:t>
      </w:r>
      <w:r w:rsidRPr="00C314DA"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  <w:fldChar w:fldCharType="end"/>
      </w:r>
    </w:p>
    <w:p w:rsidR="002151A3" w:rsidRPr="002151A3" w:rsidRDefault="002151A3" w:rsidP="002151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51A3">
        <w:rPr>
          <w:rFonts w:ascii="微软雅黑" w:eastAsia="微软雅黑" w:hAnsi="微软雅黑" w:cs="Arial" w:hint="eastAsia"/>
          <w:color w:val="333333"/>
          <w:kern w:val="0"/>
          <w:szCs w:val="21"/>
        </w:rPr>
        <w:t>本文摘自</w:t>
      </w:r>
      <w:r w:rsidRPr="002151A3">
        <w:rPr>
          <w:rFonts w:ascii="微软雅黑" w:eastAsia="微软雅黑" w:hAnsi="微软雅黑" w:cs="Arial"/>
          <w:color w:val="333333"/>
          <w:kern w:val="0"/>
          <w:szCs w:val="21"/>
        </w:rPr>
        <w:fldChar w:fldCharType="begin"/>
      </w:r>
      <w:r w:rsidRPr="002151A3">
        <w:rPr>
          <w:rFonts w:ascii="微软雅黑" w:eastAsia="微软雅黑" w:hAnsi="微软雅黑" w:cs="Arial"/>
          <w:color w:val="333333"/>
          <w:kern w:val="0"/>
          <w:szCs w:val="21"/>
        </w:rPr>
        <w:instrText xml:space="preserve"> HYPERLINK "http://blog.chinaunix.net/uid-26833883-id-3198114.html" </w:instrText>
      </w:r>
      <w:r w:rsidRPr="002151A3">
        <w:rPr>
          <w:rFonts w:ascii="微软雅黑" w:eastAsia="微软雅黑" w:hAnsi="微软雅黑" w:cs="Arial"/>
          <w:color w:val="333333"/>
          <w:kern w:val="0"/>
          <w:szCs w:val="21"/>
        </w:rPr>
        <w:fldChar w:fldCharType="separate"/>
      </w:r>
      <w:r w:rsidRPr="002151A3">
        <w:rPr>
          <w:rFonts w:ascii="微软雅黑" w:eastAsia="微软雅黑" w:hAnsi="微软雅黑" w:cs="Arial" w:hint="eastAsia"/>
          <w:color w:val="336699"/>
          <w:kern w:val="0"/>
          <w:szCs w:val="21"/>
        </w:rPr>
        <w:t>http://blog.chinaunix.net/uid-26833883-id-3198114.html</w:t>
      </w:r>
      <w:r w:rsidRPr="002151A3">
        <w:rPr>
          <w:rFonts w:ascii="微软雅黑" w:eastAsia="微软雅黑" w:hAnsi="微软雅黑" w:cs="Arial"/>
          <w:color w:val="333333"/>
          <w:kern w:val="0"/>
          <w:szCs w:val="21"/>
        </w:rPr>
        <w:fldChar w:fldCharType="end"/>
      </w:r>
      <w:r w:rsidRPr="002151A3">
        <w:rPr>
          <w:rFonts w:ascii="微软雅黑" w:eastAsia="微软雅黑" w:hAnsi="微软雅黑" w:cs="Arial" w:hint="eastAsia"/>
          <w:color w:val="333333"/>
          <w:kern w:val="0"/>
          <w:szCs w:val="21"/>
        </w:rPr>
        <w:t>，本人从四中所画的图中理解了标准IO和</w:t>
      </w:r>
      <w:proofErr w:type="spellStart"/>
      <w:r w:rsidRPr="002151A3">
        <w:rPr>
          <w:rFonts w:ascii="微软雅黑" w:eastAsia="微软雅黑" w:hAnsi="微软雅黑" w:cs="Arial" w:hint="eastAsia"/>
          <w:color w:val="333333"/>
          <w:kern w:val="0"/>
          <w:szCs w:val="21"/>
        </w:rPr>
        <w:t>UnBuffered</w:t>
      </w:r>
      <w:proofErr w:type="spellEnd"/>
      <w:r w:rsidRPr="002151A3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IO的区别。</w:t>
      </w:r>
    </w:p>
    <w:p w:rsidR="004650B7" w:rsidRDefault="004650B7" w:rsidP="004650B7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2151A3" w:rsidRPr="002151A3" w:rsidRDefault="002151A3" w:rsidP="004650B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51A3">
        <w:rPr>
          <w:rFonts w:ascii="Arial" w:eastAsia="宋体" w:hAnsi="Arial" w:cs="Arial"/>
          <w:color w:val="333333"/>
          <w:kern w:val="0"/>
          <w:szCs w:val="21"/>
        </w:rPr>
        <w:t>一、什么是缓存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I/O(Buffered I/O)</w:t>
      </w:r>
    </w:p>
    <w:p w:rsidR="002151A3" w:rsidRPr="002151A3" w:rsidRDefault="002151A3" w:rsidP="002151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51A3">
        <w:rPr>
          <w:rFonts w:ascii="Arial" w:eastAsia="宋体" w:hAnsi="Arial" w:cs="Arial"/>
          <w:color w:val="333333"/>
          <w:kern w:val="0"/>
          <w:szCs w:val="21"/>
        </w:rPr>
        <w:t>缓存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I/O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又被称作标准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I/O,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大多数文件系统默认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I/O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操作都是缓存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I/O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。在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的缓存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I/O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机制中，操作系统会将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I/O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的数据缓存在文件系统的页缓存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(page cache)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中，也就是说，数据会先被拷贝到操作系统内核的缓冲区中，然后才会从操作系统内核的缓冲区拷贝到应用程序的地址空间。</w:t>
      </w:r>
    </w:p>
    <w:p w:rsidR="002151A3" w:rsidRPr="002151A3" w:rsidRDefault="002151A3" w:rsidP="002151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151A3" w:rsidRPr="002151A3" w:rsidRDefault="002151A3" w:rsidP="002151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51A3">
        <w:rPr>
          <w:rFonts w:ascii="Arial" w:eastAsia="宋体" w:hAnsi="Arial" w:cs="Arial"/>
          <w:color w:val="333333"/>
          <w:kern w:val="0"/>
          <w:szCs w:val="21"/>
        </w:rPr>
        <w:t>1.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缓存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I/O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有以下优点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2151A3" w:rsidRPr="002151A3" w:rsidRDefault="002151A3" w:rsidP="002151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51A3">
        <w:rPr>
          <w:rFonts w:ascii="Arial" w:eastAsia="宋体" w:hAnsi="Arial" w:cs="Arial"/>
          <w:color w:val="333333"/>
          <w:kern w:val="0"/>
          <w:szCs w:val="21"/>
        </w:rPr>
        <w:t>A.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缓存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I/O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使用了操作系统内核缓冲区，在一定程度上分离了应用程序空间和实际的物理设备。</w:t>
      </w:r>
    </w:p>
    <w:p w:rsidR="002151A3" w:rsidRPr="002151A3" w:rsidRDefault="002151A3" w:rsidP="002151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51A3">
        <w:rPr>
          <w:rFonts w:ascii="Arial" w:eastAsia="宋体" w:hAnsi="Arial" w:cs="Arial"/>
          <w:color w:val="333333"/>
          <w:kern w:val="0"/>
          <w:szCs w:val="21"/>
        </w:rPr>
        <w:t>B.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缓存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I/O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可以减少读盘的次数，从而提高性能</w:t>
      </w:r>
    </w:p>
    <w:p w:rsidR="002151A3" w:rsidRPr="002151A3" w:rsidRDefault="002151A3" w:rsidP="002151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51A3">
        <w:rPr>
          <w:rFonts w:ascii="Arial" w:eastAsia="宋体" w:hAnsi="Arial" w:cs="Arial"/>
          <w:color w:val="333333"/>
          <w:kern w:val="0"/>
          <w:szCs w:val="21"/>
        </w:rPr>
        <w:t>        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当应用程序尝试读取某块数据的时候，如果这块数据已经存放在页缓存中，那么这块数据就可以立即返回给应用程序，而不需要经过实际的</w:t>
      </w:r>
      <w:proofErr w:type="gramStart"/>
      <w:r w:rsidRPr="002151A3">
        <w:rPr>
          <w:rFonts w:ascii="Arial" w:eastAsia="宋体" w:hAnsi="Arial" w:cs="Arial"/>
          <w:color w:val="333333"/>
          <w:kern w:val="0"/>
          <w:szCs w:val="21"/>
        </w:rPr>
        <w:t>物理读</w:t>
      </w:r>
      <w:proofErr w:type="gramEnd"/>
      <w:r w:rsidRPr="002151A3">
        <w:rPr>
          <w:rFonts w:ascii="Arial" w:eastAsia="宋体" w:hAnsi="Arial" w:cs="Arial"/>
          <w:color w:val="333333"/>
          <w:kern w:val="0"/>
          <w:szCs w:val="21"/>
        </w:rPr>
        <w:t>盘操作。当然，如果数据在应用程序读取之前并未被存放在页缓存中，那么就需要先将数据从磁盘读到页缓存中去。对于写操作来说，应用程序也会将数据先写到页缓存中去，数据是否被立即写到磁盘上去取决于应用程序所采用的写操作机制：如果用户采用的是同步</w:t>
      </w:r>
      <w:proofErr w:type="gramStart"/>
      <w:r w:rsidRPr="002151A3">
        <w:rPr>
          <w:rFonts w:ascii="Arial" w:eastAsia="宋体" w:hAnsi="Arial" w:cs="Arial"/>
          <w:color w:val="333333"/>
          <w:kern w:val="0"/>
          <w:szCs w:val="21"/>
        </w:rPr>
        <w:t>写机制</w:t>
      </w:r>
      <w:proofErr w:type="gramEnd"/>
      <w:r w:rsidRPr="002151A3">
        <w:rPr>
          <w:rFonts w:ascii="Arial" w:eastAsia="宋体" w:hAnsi="Arial" w:cs="Arial"/>
          <w:color w:val="333333"/>
          <w:kern w:val="0"/>
          <w:szCs w:val="21"/>
        </w:rPr>
        <w:t>,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那么数据会立即被写回到磁盘上，应用程序会一直等到数据被写完为止；如果用户采用的是延迟写机制，那么应用程序就完全不需要等到数据全部被写回到磁盘，数据只要被写到页缓存中去就可以了。在延迟</w:t>
      </w:r>
      <w:proofErr w:type="gramStart"/>
      <w:r w:rsidRPr="002151A3">
        <w:rPr>
          <w:rFonts w:ascii="Arial" w:eastAsia="宋体" w:hAnsi="Arial" w:cs="Arial"/>
          <w:color w:val="333333"/>
          <w:kern w:val="0"/>
          <w:szCs w:val="21"/>
        </w:rPr>
        <w:t>写机制</w:t>
      </w:r>
      <w:proofErr w:type="gramEnd"/>
      <w:r w:rsidRPr="002151A3">
        <w:rPr>
          <w:rFonts w:ascii="Arial" w:eastAsia="宋体" w:hAnsi="Arial" w:cs="Arial"/>
          <w:color w:val="333333"/>
          <w:kern w:val="0"/>
          <w:szCs w:val="21"/>
        </w:rPr>
        <w:t>的情况下，操作系统会定期地将放在页缓存中的数据刷</w:t>
      </w:r>
      <w:r w:rsidR="00A60A10">
        <w:rPr>
          <w:rFonts w:ascii="Arial" w:eastAsia="宋体" w:hAnsi="Arial" w:cs="Arial"/>
          <w:color w:val="333333"/>
          <w:kern w:val="0"/>
          <w:szCs w:val="21"/>
        </w:rPr>
        <w:t>到磁盘上。与异步</w:t>
      </w:r>
      <w:proofErr w:type="gramStart"/>
      <w:r w:rsidR="00A60A10">
        <w:rPr>
          <w:rFonts w:ascii="Arial" w:eastAsia="宋体" w:hAnsi="Arial" w:cs="Arial"/>
          <w:color w:val="333333"/>
          <w:kern w:val="0"/>
          <w:szCs w:val="21"/>
        </w:rPr>
        <w:t>写机制</w:t>
      </w:r>
      <w:proofErr w:type="gramEnd"/>
      <w:r w:rsidR="00A60A10">
        <w:rPr>
          <w:rFonts w:ascii="Arial" w:eastAsia="宋体" w:hAnsi="Arial" w:cs="Arial"/>
          <w:color w:val="333333"/>
          <w:kern w:val="0"/>
          <w:szCs w:val="21"/>
        </w:rPr>
        <w:t>不同的是，延迟</w:t>
      </w:r>
      <w:proofErr w:type="gramStart"/>
      <w:r w:rsidR="00A60A10">
        <w:rPr>
          <w:rFonts w:ascii="Arial" w:eastAsia="宋体" w:hAnsi="Arial" w:cs="Arial"/>
          <w:color w:val="333333"/>
          <w:kern w:val="0"/>
          <w:szCs w:val="21"/>
        </w:rPr>
        <w:t>写机制</w:t>
      </w:r>
      <w:proofErr w:type="gramEnd"/>
      <w:r w:rsidR="00A60A10">
        <w:rPr>
          <w:rFonts w:ascii="Arial" w:eastAsia="宋体" w:hAnsi="Arial" w:cs="Arial"/>
          <w:color w:val="333333"/>
          <w:kern w:val="0"/>
          <w:szCs w:val="21"/>
        </w:rPr>
        <w:t>在数据完全写到磁盘上</w:t>
      </w:r>
      <w:r w:rsidR="00A60A10">
        <w:rPr>
          <w:rFonts w:ascii="Arial" w:eastAsia="宋体" w:hAnsi="Arial" w:cs="Arial" w:hint="eastAsia"/>
          <w:color w:val="333333"/>
          <w:kern w:val="0"/>
          <w:szCs w:val="21"/>
        </w:rPr>
        <w:t>的</w:t>
      </w:r>
      <w:r w:rsidR="00A60A10">
        <w:rPr>
          <w:rFonts w:ascii="Arial" w:eastAsia="宋体" w:hAnsi="Arial" w:cs="Arial"/>
          <w:color w:val="333333"/>
          <w:kern w:val="0"/>
          <w:szCs w:val="21"/>
        </w:rPr>
        <w:t>时候不会通知应用程序，而异步</w:t>
      </w:r>
      <w:proofErr w:type="gramStart"/>
      <w:r w:rsidR="00A60A10">
        <w:rPr>
          <w:rFonts w:ascii="Arial" w:eastAsia="宋体" w:hAnsi="Arial" w:cs="Arial"/>
          <w:color w:val="333333"/>
          <w:kern w:val="0"/>
          <w:szCs w:val="21"/>
        </w:rPr>
        <w:t>写机制</w:t>
      </w:r>
      <w:proofErr w:type="gramEnd"/>
      <w:r w:rsidR="00A60A10">
        <w:rPr>
          <w:rFonts w:ascii="Arial" w:eastAsia="宋体" w:hAnsi="Arial" w:cs="Arial"/>
          <w:color w:val="333333"/>
          <w:kern w:val="0"/>
          <w:szCs w:val="21"/>
        </w:rPr>
        <w:t>在数据完全写到磁盘上</w:t>
      </w:r>
      <w:r w:rsidR="00A60A10">
        <w:rPr>
          <w:rFonts w:ascii="Arial" w:eastAsia="宋体" w:hAnsi="Arial" w:cs="Arial" w:hint="eastAsia"/>
          <w:color w:val="333333"/>
          <w:kern w:val="0"/>
          <w:szCs w:val="21"/>
        </w:rPr>
        <w:t>的</w:t>
      </w:r>
      <w:r w:rsidR="00A60A10">
        <w:rPr>
          <w:rFonts w:ascii="Arial" w:eastAsia="宋体" w:hAnsi="Arial" w:cs="Arial"/>
          <w:color w:val="333333"/>
          <w:kern w:val="0"/>
          <w:szCs w:val="21"/>
        </w:rPr>
        <w:t>时候是会返回给应用程序的。所以延迟</w:t>
      </w:r>
      <w:proofErr w:type="gramStart"/>
      <w:r w:rsidR="00A60A10">
        <w:rPr>
          <w:rFonts w:ascii="Arial" w:eastAsia="宋体" w:hAnsi="Arial" w:cs="Arial"/>
          <w:color w:val="333333"/>
          <w:kern w:val="0"/>
          <w:szCs w:val="21"/>
        </w:rPr>
        <w:t>写机制</w:t>
      </w:r>
      <w:proofErr w:type="gramEnd"/>
      <w:r w:rsidR="00A60A10">
        <w:rPr>
          <w:rFonts w:ascii="Arial" w:eastAsia="宋体" w:hAnsi="Arial" w:cs="Arial"/>
          <w:color w:val="333333"/>
          <w:kern w:val="0"/>
          <w:szCs w:val="21"/>
        </w:rPr>
        <w:t>本</w:t>
      </w:r>
      <w:r w:rsidR="00A60A10">
        <w:rPr>
          <w:rFonts w:ascii="Arial" w:eastAsia="宋体" w:hAnsi="Arial" w:cs="Arial" w:hint="eastAsia"/>
          <w:color w:val="333333"/>
          <w:kern w:val="0"/>
          <w:szCs w:val="21"/>
        </w:rPr>
        <w:t>身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是存在数据丢失的风险的，而异步</w:t>
      </w:r>
      <w:proofErr w:type="gramStart"/>
      <w:r w:rsidRPr="002151A3">
        <w:rPr>
          <w:rFonts w:ascii="Arial" w:eastAsia="宋体" w:hAnsi="Arial" w:cs="Arial"/>
          <w:color w:val="333333"/>
          <w:kern w:val="0"/>
          <w:szCs w:val="21"/>
        </w:rPr>
        <w:t>写机制</w:t>
      </w:r>
      <w:proofErr w:type="gramEnd"/>
      <w:r w:rsidRPr="002151A3">
        <w:rPr>
          <w:rFonts w:ascii="Arial" w:eastAsia="宋体" w:hAnsi="Arial" w:cs="Arial"/>
          <w:color w:val="333333"/>
          <w:kern w:val="0"/>
          <w:szCs w:val="21"/>
        </w:rPr>
        <w:t>则不会有这方面的担心。</w:t>
      </w:r>
    </w:p>
    <w:p w:rsidR="002151A3" w:rsidRPr="002151A3" w:rsidRDefault="002151A3" w:rsidP="002151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151A3" w:rsidRPr="002151A3" w:rsidRDefault="002151A3" w:rsidP="002151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51A3">
        <w:rPr>
          <w:rFonts w:ascii="Arial" w:eastAsia="宋体" w:hAnsi="Arial" w:cs="Arial"/>
          <w:color w:val="333333"/>
          <w:kern w:val="0"/>
          <w:szCs w:val="21"/>
        </w:rPr>
        <w:t>2.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缓存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I/O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的缺点</w:t>
      </w:r>
    </w:p>
    <w:p w:rsidR="002151A3" w:rsidRPr="002151A3" w:rsidRDefault="002151A3" w:rsidP="002151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51A3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在缓存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I/O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机制中，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DMA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方式可以将数据直接从磁盘读到页缓存中，或者将数据从页缓存直接写回到磁盘上，而不能直接在应用程序地址空间和磁盘之间进行数据传输，这样的话，数据在传输过程中需要在应用</w:t>
      </w:r>
      <w:r w:rsidR="001E5D07">
        <w:rPr>
          <w:rFonts w:ascii="Arial" w:eastAsia="宋体" w:hAnsi="Arial" w:cs="Arial"/>
          <w:color w:val="333333"/>
          <w:kern w:val="0"/>
          <w:szCs w:val="21"/>
        </w:rPr>
        <w:t>程序地址空间和页缓存之间进行多次数据拷贝操作，这些数据拷贝操作</w:t>
      </w:r>
      <w:r w:rsidR="001E5D07">
        <w:rPr>
          <w:rFonts w:ascii="Arial" w:eastAsia="宋体" w:hAnsi="Arial" w:cs="Arial" w:hint="eastAsia"/>
          <w:color w:val="333333"/>
          <w:kern w:val="0"/>
          <w:szCs w:val="21"/>
        </w:rPr>
        <w:t>所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带来的</w:t>
      </w:r>
      <w:proofErr w:type="spellStart"/>
      <w:r w:rsidRPr="002151A3">
        <w:rPr>
          <w:rFonts w:ascii="Arial" w:eastAsia="宋体" w:hAnsi="Arial" w:cs="Arial"/>
          <w:color w:val="333333"/>
          <w:kern w:val="0"/>
          <w:szCs w:val="21"/>
        </w:rPr>
        <w:t>cpu</w:t>
      </w:r>
      <w:proofErr w:type="spellEnd"/>
      <w:r w:rsidRPr="002151A3">
        <w:rPr>
          <w:rFonts w:ascii="Arial" w:eastAsia="宋体" w:hAnsi="Arial" w:cs="Arial"/>
          <w:color w:val="333333"/>
          <w:kern w:val="0"/>
          <w:szCs w:val="21"/>
        </w:rPr>
        <w:t>以及内存开销是非常大的。</w:t>
      </w:r>
    </w:p>
    <w:p w:rsidR="002151A3" w:rsidRPr="002151A3" w:rsidRDefault="002151A3" w:rsidP="002151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51A3">
        <w:rPr>
          <w:rFonts w:ascii="Arial" w:eastAsia="宋体" w:hAnsi="Arial" w:cs="Arial"/>
          <w:color w:val="333333"/>
          <w:kern w:val="0"/>
          <w:szCs w:val="21"/>
        </w:rPr>
        <w:t>二、文件指针</w:t>
      </w:r>
    </w:p>
    <w:p w:rsidR="002151A3" w:rsidRPr="002151A3" w:rsidRDefault="002151A3" w:rsidP="002151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51A3">
        <w:rPr>
          <w:rFonts w:ascii="Arial" w:eastAsia="宋体" w:hAnsi="Arial" w:cs="Arial"/>
          <w:color w:val="333333"/>
          <w:kern w:val="0"/>
          <w:szCs w:val="21"/>
        </w:rPr>
        <w:t>FILE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指针：每个被使用的文件都在内存中开辟一个区域，用来存放文件的有关信息，这些信息是保存在一个结构体类型的变量中，该结构体类型是由系统定义的，取名为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FILE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。</w:t>
      </w:r>
      <w:bookmarkStart w:id="0" w:name="_GoBack"/>
      <w:bookmarkEnd w:id="0"/>
    </w:p>
    <w:p w:rsidR="002151A3" w:rsidRPr="002151A3" w:rsidRDefault="002151A3" w:rsidP="002151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51A3">
        <w:rPr>
          <w:rFonts w:ascii="Arial" w:eastAsia="宋体" w:hAnsi="Arial" w:cs="Arial"/>
          <w:color w:val="333333"/>
          <w:kern w:val="0"/>
          <w:szCs w:val="21"/>
        </w:rPr>
        <w:lastRenderedPageBreak/>
        <w:t>标准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I/O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库的所有操作都是围绕流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(stream)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来进行的，在标准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I/O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中，流用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FILE *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来描叙的。</w:t>
      </w:r>
    </w:p>
    <w:p w:rsidR="002151A3" w:rsidRPr="002151A3" w:rsidRDefault="002151A3" w:rsidP="002151A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51A3">
        <w:rPr>
          <w:rFonts w:ascii="Arial" w:eastAsia="宋体" w:hAnsi="Arial" w:cs="Arial"/>
          <w:color w:val="333333"/>
          <w:kern w:val="0"/>
          <w:szCs w:val="21"/>
        </w:rPr>
        <w:t>其在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操作系统中的定义</w:t>
      </w:r>
      <w:r w:rsidR="00915FF4">
        <w:rPr>
          <w:rFonts w:ascii="Arial" w:eastAsia="宋体" w:hAnsi="Arial" w:cs="Arial"/>
          <w:color w:val="333333"/>
          <w:kern w:val="0"/>
          <w:szCs w:val="21"/>
        </w:rPr>
        <w:t>: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br/>
      </w:r>
      <w:r w:rsidRPr="002151A3">
        <w:rPr>
          <w:rFonts w:ascii="Arial" w:eastAsia="宋体" w:hAnsi="Arial" w:cs="Arial"/>
          <w:noProof/>
          <w:color w:val="63401B"/>
          <w:kern w:val="0"/>
          <w:szCs w:val="21"/>
        </w:rPr>
        <w:drawing>
          <wp:inline distT="0" distB="0" distL="0" distR="0" wp14:anchorId="02ACE5D3" wp14:editId="3DF993B0">
            <wp:extent cx="5730875" cy="391160"/>
            <wp:effectExtent l="0" t="0" r="3175" b="8890"/>
            <wp:docPr id="1" name="图片 1" descr="http://blog.chinaunix.net/attachment/201205/6/26833883_1336265104PTK7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205/6/26833883_1336265104PTK7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A3" w:rsidRPr="002151A3" w:rsidRDefault="002151A3" w:rsidP="002151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51A3">
        <w:rPr>
          <w:rFonts w:ascii="Arial" w:eastAsia="宋体" w:hAnsi="Arial" w:cs="Arial"/>
          <w:color w:val="333333"/>
          <w:kern w:val="0"/>
          <w:szCs w:val="21"/>
        </w:rPr>
        <w:t>三、行缓冲、全缓冲、</w:t>
      </w:r>
      <w:proofErr w:type="gramStart"/>
      <w:r w:rsidRPr="002151A3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2151A3">
        <w:rPr>
          <w:rFonts w:ascii="Arial" w:eastAsia="宋体" w:hAnsi="Arial" w:cs="Arial"/>
          <w:color w:val="333333"/>
          <w:kern w:val="0"/>
          <w:szCs w:val="21"/>
        </w:rPr>
        <w:t>缓冲的定义</w:t>
      </w:r>
    </w:p>
    <w:p w:rsidR="002151A3" w:rsidRPr="002151A3" w:rsidRDefault="002151A3" w:rsidP="002151A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2151A3">
        <w:rPr>
          <w:rFonts w:ascii="Arial" w:eastAsia="宋体" w:hAnsi="Arial" w:cs="Arial"/>
          <w:color w:val="333333"/>
          <w:kern w:val="0"/>
          <w:szCs w:val="21"/>
        </w:rPr>
        <w:t>1.Fully</w:t>
      </w:r>
      <w:proofErr w:type="gramEnd"/>
      <w:r w:rsidRPr="002151A3">
        <w:rPr>
          <w:rFonts w:ascii="Arial" w:eastAsia="宋体" w:hAnsi="Arial" w:cs="Arial"/>
          <w:color w:val="333333"/>
          <w:kern w:val="0"/>
          <w:szCs w:val="21"/>
        </w:rPr>
        <w:t xml:space="preserve"> buffered means that I/O takes place only when the buffer is fully, the process explicitly calls </w:t>
      </w:r>
      <w:proofErr w:type="spellStart"/>
      <w:r w:rsidRPr="002151A3">
        <w:rPr>
          <w:rFonts w:ascii="Arial" w:eastAsia="宋体" w:hAnsi="Arial" w:cs="Arial"/>
          <w:color w:val="333333"/>
          <w:kern w:val="0"/>
          <w:szCs w:val="21"/>
        </w:rPr>
        <w:t>fflush</w:t>
      </w:r>
      <w:proofErr w:type="spellEnd"/>
      <w:r w:rsidRPr="002151A3">
        <w:rPr>
          <w:rFonts w:ascii="Arial" w:eastAsia="宋体" w:hAnsi="Arial" w:cs="Arial"/>
          <w:color w:val="333333"/>
          <w:kern w:val="0"/>
          <w:szCs w:val="21"/>
        </w:rPr>
        <w:t>, or the process terminates by calling exit. A common size for the standard I/O buffer is 4096 bytes;</w:t>
      </w:r>
    </w:p>
    <w:p w:rsidR="002151A3" w:rsidRPr="002151A3" w:rsidRDefault="002151A3" w:rsidP="002151A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151A3" w:rsidRPr="002151A3" w:rsidRDefault="002151A3" w:rsidP="002151A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51A3">
        <w:rPr>
          <w:rFonts w:ascii="Arial" w:eastAsia="宋体" w:hAnsi="Arial" w:cs="Arial"/>
          <w:color w:val="333333"/>
          <w:kern w:val="0"/>
          <w:szCs w:val="21"/>
        </w:rPr>
        <w:t xml:space="preserve">2. Line buffered means that I/O takes place when a newline is encountered, when the process calls </w:t>
      </w:r>
      <w:proofErr w:type="spellStart"/>
      <w:r w:rsidRPr="002151A3">
        <w:rPr>
          <w:rFonts w:ascii="Arial" w:eastAsia="宋体" w:hAnsi="Arial" w:cs="Arial"/>
          <w:color w:val="333333"/>
          <w:kern w:val="0"/>
          <w:szCs w:val="21"/>
        </w:rPr>
        <w:t>fflush</w:t>
      </w:r>
      <w:proofErr w:type="spellEnd"/>
      <w:r w:rsidRPr="002151A3">
        <w:rPr>
          <w:rFonts w:ascii="Arial" w:eastAsia="宋体" w:hAnsi="Arial" w:cs="Arial"/>
          <w:color w:val="333333"/>
          <w:kern w:val="0"/>
          <w:szCs w:val="21"/>
        </w:rPr>
        <w:t>, or when the process terminates by calling exit.</w:t>
      </w:r>
    </w:p>
    <w:p w:rsidR="002151A3" w:rsidRPr="002151A3" w:rsidRDefault="002151A3" w:rsidP="002151A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151A3" w:rsidRPr="002151A3" w:rsidRDefault="002151A3" w:rsidP="002151A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51A3">
        <w:rPr>
          <w:rFonts w:ascii="Arial" w:eastAsia="宋体" w:hAnsi="Arial" w:cs="Arial"/>
          <w:color w:val="333333"/>
          <w:kern w:val="0"/>
          <w:szCs w:val="21"/>
        </w:rPr>
        <w:t xml:space="preserve">3. Unbuffered means that I/O </w:t>
      </w:r>
      <w:proofErr w:type="gramStart"/>
      <w:r w:rsidRPr="002151A3">
        <w:rPr>
          <w:rFonts w:ascii="Arial" w:eastAsia="宋体" w:hAnsi="Arial" w:cs="Arial"/>
          <w:color w:val="333333"/>
          <w:kern w:val="0"/>
          <w:szCs w:val="21"/>
        </w:rPr>
        <w:t>take</w:t>
      </w:r>
      <w:proofErr w:type="gramEnd"/>
      <w:r w:rsidRPr="002151A3">
        <w:rPr>
          <w:rFonts w:ascii="Arial" w:eastAsia="宋体" w:hAnsi="Arial" w:cs="Arial"/>
          <w:color w:val="333333"/>
          <w:kern w:val="0"/>
          <w:szCs w:val="21"/>
        </w:rPr>
        <w:t xml:space="preserve"> place each time a standard I/O output function is called.</w:t>
      </w:r>
    </w:p>
    <w:p w:rsidR="002151A3" w:rsidRPr="002151A3" w:rsidRDefault="002151A3" w:rsidP="002151A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151A3" w:rsidRPr="002151A3" w:rsidRDefault="002151A3" w:rsidP="002151A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51A3">
        <w:rPr>
          <w:rFonts w:ascii="Arial" w:eastAsia="宋体" w:hAnsi="Arial" w:cs="Arial"/>
          <w:color w:val="333333"/>
          <w:kern w:val="0"/>
          <w:szCs w:val="21"/>
        </w:rPr>
        <w:t xml:space="preserve">Most </w:t>
      </w:r>
      <w:proofErr w:type="spellStart"/>
      <w:proofErr w:type="gramStart"/>
      <w:r w:rsidRPr="002151A3">
        <w:rPr>
          <w:rFonts w:ascii="Arial" w:eastAsia="宋体" w:hAnsi="Arial" w:cs="Arial"/>
          <w:color w:val="333333"/>
          <w:kern w:val="0"/>
          <w:szCs w:val="21"/>
        </w:rPr>
        <w:t>unix</w:t>
      </w:r>
      <w:proofErr w:type="spellEnd"/>
      <w:proofErr w:type="gramEnd"/>
      <w:r w:rsidRPr="002151A3">
        <w:rPr>
          <w:rFonts w:ascii="Arial" w:eastAsia="宋体" w:hAnsi="Arial" w:cs="Arial"/>
          <w:color w:val="333333"/>
          <w:kern w:val="0"/>
          <w:szCs w:val="21"/>
        </w:rPr>
        <w:t xml:space="preserve"> implementations of the standard I/O </w:t>
      </w:r>
      <w:proofErr w:type="spellStart"/>
      <w:r w:rsidRPr="002151A3">
        <w:rPr>
          <w:rFonts w:ascii="Arial" w:eastAsia="宋体" w:hAnsi="Arial" w:cs="Arial"/>
          <w:color w:val="333333"/>
          <w:kern w:val="0"/>
          <w:szCs w:val="21"/>
        </w:rPr>
        <w:t>libarary</w:t>
      </w:r>
      <w:proofErr w:type="spellEnd"/>
      <w:r w:rsidRPr="002151A3">
        <w:rPr>
          <w:rFonts w:ascii="Arial" w:eastAsia="宋体" w:hAnsi="Arial" w:cs="Arial"/>
          <w:color w:val="333333"/>
          <w:kern w:val="0"/>
          <w:szCs w:val="21"/>
        </w:rPr>
        <w:t xml:space="preserve"> use the following rules.</w:t>
      </w:r>
    </w:p>
    <w:p w:rsidR="002151A3" w:rsidRPr="002151A3" w:rsidRDefault="002151A3" w:rsidP="002151A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151A3" w:rsidRPr="002151A3" w:rsidRDefault="002151A3" w:rsidP="002151A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51A3">
        <w:rPr>
          <w:rFonts w:ascii="Arial" w:eastAsia="宋体" w:hAnsi="Arial" w:cs="Arial"/>
          <w:color w:val="333333"/>
          <w:kern w:val="0"/>
          <w:szCs w:val="21"/>
        </w:rPr>
        <w:t>1. Standard error is always unbuffered.</w:t>
      </w:r>
    </w:p>
    <w:p w:rsidR="002151A3" w:rsidRPr="002151A3" w:rsidRDefault="002151A3" w:rsidP="002151A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151A3" w:rsidRPr="002151A3" w:rsidRDefault="002151A3" w:rsidP="002151A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51A3">
        <w:rPr>
          <w:rFonts w:ascii="Arial" w:eastAsia="宋体" w:hAnsi="Arial" w:cs="Arial"/>
          <w:color w:val="333333"/>
          <w:kern w:val="0"/>
          <w:szCs w:val="21"/>
        </w:rPr>
        <w:t>2. Standard input and standard output are fully buffered, unless they refer to a terminal device, in which case, they are line buffered.</w:t>
      </w:r>
    </w:p>
    <w:p w:rsidR="002151A3" w:rsidRPr="002151A3" w:rsidRDefault="002151A3" w:rsidP="002151A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151A3" w:rsidRPr="002151A3" w:rsidRDefault="002151A3" w:rsidP="002151A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51A3">
        <w:rPr>
          <w:rFonts w:ascii="Arial" w:eastAsia="宋体" w:hAnsi="Arial" w:cs="Arial"/>
          <w:color w:val="333333"/>
          <w:kern w:val="0"/>
          <w:szCs w:val="21"/>
        </w:rPr>
        <w:t>3. All other streams are fully buffered unless they refer to a terminal device,</w:t>
      </w:r>
    </w:p>
    <w:p w:rsidR="002151A3" w:rsidRPr="002151A3" w:rsidRDefault="002151A3" w:rsidP="002151A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2151A3">
        <w:rPr>
          <w:rFonts w:ascii="Arial" w:eastAsia="宋体" w:hAnsi="Arial" w:cs="Arial"/>
          <w:color w:val="333333"/>
          <w:kern w:val="0"/>
          <w:szCs w:val="21"/>
        </w:rPr>
        <w:t>in</w:t>
      </w:r>
      <w:proofErr w:type="gramEnd"/>
      <w:r w:rsidRPr="002151A3">
        <w:rPr>
          <w:rFonts w:ascii="Arial" w:eastAsia="宋体" w:hAnsi="Arial" w:cs="Arial"/>
          <w:color w:val="333333"/>
          <w:kern w:val="0"/>
          <w:szCs w:val="21"/>
        </w:rPr>
        <w:t xml:space="preserve"> which case, they are line buffered.</w:t>
      </w:r>
    </w:p>
    <w:p w:rsidR="002151A3" w:rsidRPr="002151A3" w:rsidRDefault="002151A3" w:rsidP="002151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151A3" w:rsidRPr="002151A3" w:rsidRDefault="002151A3" w:rsidP="002151A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51A3">
        <w:rPr>
          <w:rFonts w:ascii="Arial" w:eastAsia="宋体" w:hAnsi="Arial" w:cs="Arial"/>
          <w:color w:val="333333"/>
          <w:kern w:val="0"/>
          <w:szCs w:val="21"/>
        </w:rPr>
        <w:lastRenderedPageBreak/>
        <w:t>四、一步步探究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br/>
      </w:r>
      <w:r w:rsidRPr="002151A3">
        <w:rPr>
          <w:rFonts w:ascii="Arial" w:eastAsia="宋体" w:hAnsi="Arial" w:cs="Arial"/>
          <w:noProof/>
          <w:color w:val="63401B"/>
          <w:kern w:val="0"/>
          <w:szCs w:val="21"/>
        </w:rPr>
        <w:drawing>
          <wp:inline distT="0" distB="0" distL="0" distR="0" wp14:anchorId="6B00034F" wp14:editId="7A8BCFED">
            <wp:extent cx="5291534" cy="4278610"/>
            <wp:effectExtent l="0" t="0" r="4445" b="8255"/>
            <wp:docPr id="2" name="图片 2" descr="http://blog.chinaunix.net/attachment/201205/6/26833883_1336265180N2VX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chinaunix.net/attachment/201205/6/26833883_1336265180N2VX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731" cy="42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A3" w:rsidRPr="002151A3" w:rsidRDefault="002151A3" w:rsidP="002151A3">
      <w:pPr>
        <w:widowControl/>
        <w:numPr>
          <w:ilvl w:val="0"/>
          <w:numId w:val="1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r w:rsidRPr="002151A3">
        <w:rPr>
          <w:rFonts w:ascii="Consolas" w:eastAsia="宋体" w:hAnsi="Consolas" w:cs="Arial"/>
          <w:color w:val="000000"/>
          <w:spacing w:val="2"/>
          <w:kern w:val="0"/>
          <w:sz w:val="18"/>
          <w:szCs w:val="18"/>
        </w:rPr>
        <w:t>#include 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&lt;</w:t>
      </w:r>
      <w:proofErr w:type="spellStart"/>
      <w:r w:rsidRPr="002151A3">
        <w:rPr>
          <w:rFonts w:ascii="Consolas" w:eastAsia="宋体" w:hAnsi="Consolas" w:cs="Arial"/>
          <w:color w:val="000000"/>
          <w:spacing w:val="2"/>
          <w:kern w:val="0"/>
          <w:sz w:val="18"/>
          <w:szCs w:val="18"/>
        </w:rPr>
        <w:t>stdio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.</w:t>
      </w:r>
      <w:r w:rsidRPr="002151A3">
        <w:rPr>
          <w:rFonts w:ascii="Consolas" w:eastAsia="宋体" w:hAnsi="Consolas" w:cs="Arial"/>
          <w:color w:val="000000"/>
          <w:spacing w:val="2"/>
          <w:kern w:val="0"/>
          <w:sz w:val="18"/>
          <w:szCs w:val="18"/>
        </w:rPr>
        <w:t>h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&gt;</w:t>
      </w:r>
    </w:p>
    <w:p w:rsidR="002151A3" w:rsidRPr="002151A3" w:rsidRDefault="002151A3" w:rsidP="002151A3">
      <w:pPr>
        <w:widowControl/>
        <w:numPr>
          <w:ilvl w:val="0"/>
          <w:numId w:val="1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proofErr w:type="spellStart"/>
      <w:r w:rsidRPr="002151A3">
        <w:rPr>
          <w:rFonts w:ascii="Consolas" w:eastAsia="宋体" w:hAnsi="Consolas" w:cs="Arial"/>
          <w:color w:val="FF0000"/>
          <w:spacing w:val="2"/>
          <w:kern w:val="0"/>
          <w:sz w:val="18"/>
          <w:szCs w:val="18"/>
        </w:rPr>
        <w:t>int</w:t>
      </w:r>
      <w:proofErr w:type="spellEnd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 </w:t>
      </w: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stream_attribute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FILE 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*</w:t>
      </w: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fp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</w:t>
      </w:r>
    </w:p>
    <w:p w:rsidR="002151A3" w:rsidRPr="002151A3" w:rsidRDefault="002151A3" w:rsidP="002151A3">
      <w:pPr>
        <w:widowControl/>
        <w:numPr>
          <w:ilvl w:val="0"/>
          <w:numId w:val="1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{</w:t>
      </w:r>
    </w:p>
    <w:p w:rsidR="002151A3" w:rsidRPr="002151A3" w:rsidRDefault="002151A3" w:rsidP="002151A3">
      <w:pPr>
        <w:widowControl/>
        <w:numPr>
          <w:ilvl w:val="0"/>
          <w:numId w:val="1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r w:rsidRPr="002151A3">
        <w:rPr>
          <w:rFonts w:ascii="Consolas" w:eastAsia="宋体" w:hAnsi="Consolas" w:cs="Arial"/>
          <w:color w:val="0000FF"/>
          <w:spacing w:val="2"/>
          <w:kern w:val="0"/>
          <w:sz w:val="18"/>
          <w:szCs w:val="18"/>
        </w:rPr>
        <w:t>if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fp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-&gt;</w:t>
      </w:r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_flags 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&amp;</w:t>
      </w:r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 _IO_UNBUFFERED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</w:t>
      </w:r>
    </w:p>
    <w:p w:rsidR="002151A3" w:rsidRPr="002151A3" w:rsidRDefault="002151A3" w:rsidP="002151A3">
      <w:pPr>
        <w:widowControl/>
        <w:numPr>
          <w:ilvl w:val="0"/>
          <w:numId w:val="1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{</w:t>
      </w:r>
    </w:p>
    <w:p w:rsidR="002151A3" w:rsidRPr="002151A3" w:rsidRDefault="002151A3" w:rsidP="002151A3">
      <w:pPr>
        <w:widowControl/>
        <w:numPr>
          <w:ilvl w:val="0"/>
          <w:numId w:val="1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printf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>"The IO type is unbuffered\n"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);</w:t>
      </w:r>
    </w:p>
    <w:p w:rsidR="002151A3" w:rsidRPr="002151A3" w:rsidRDefault="002151A3" w:rsidP="002151A3">
      <w:pPr>
        <w:widowControl/>
        <w:numPr>
          <w:ilvl w:val="0"/>
          <w:numId w:val="1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}</w:t>
      </w:r>
      <w:r w:rsidRPr="002151A3">
        <w:rPr>
          <w:rFonts w:ascii="Consolas" w:eastAsia="宋体" w:hAnsi="Consolas" w:cs="Arial"/>
          <w:color w:val="0000FF"/>
          <w:spacing w:val="2"/>
          <w:kern w:val="0"/>
          <w:sz w:val="18"/>
          <w:szCs w:val="18"/>
        </w:rPr>
        <w:t>else</w:t>
      </w:r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 </w:t>
      </w:r>
      <w:r w:rsidRPr="002151A3">
        <w:rPr>
          <w:rFonts w:ascii="Consolas" w:eastAsia="宋体" w:hAnsi="Consolas" w:cs="Arial"/>
          <w:color w:val="0000FF"/>
          <w:spacing w:val="2"/>
          <w:kern w:val="0"/>
          <w:sz w:val="18"/>
          <w:szCs w:val="18"/>
        </w:rPr>
        <w:t>if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fp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-&gt;</w:t>
      </w:r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_flags 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&amp;</w:t>
      </w:r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 _IO_LINE_BUF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){</w:t>
      </w:r>
    </w:p>
    <w:p w:rsidR="002151A3" w:rsidRPr="002151A3" w:rsidRDefault="002151A3" w:rsidP="002151A3">
      <w:pPr>
        <w:widowControl/>
        <w:numPr>
          <w:ilvl w:val="0"/>
          <w:numId w:val="1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printf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 xml:space="preserve">"The IO type is line </w:t>
      </w:r>
      <w:proofErr w:type="spellStart"/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>buf</w:t>
      </w:r>
      <w:proofErr w:type="spellEnd"/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>\n"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);</w:t>
      </w:r>
    </w:p>
    <w:p w:rsidR="002151A3" w:rsidRPr="002151A3" w:rsidRDefault="002151A3" w:rsidP="002151A3">
      <w:pPr>
        <w:widowControl/>
        <w:numPr>
          <w:ilvl w:val="0"/>
          <w:numId w:val="1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}</w:t>
      </w:r>
      <w:r w:rsidRPr="002151A3">
        <w:rPr>
          <w:rFonts w:ascii="Consolas" w:eastAsia="宋体" w:hAnsi="Consolas" w:cs="Arial"/>
          <w:color w:val="0000FF"/>
          <w:spacing w:val="2"/>
          <w:kern w:val="0"/>
          <w:sz w:val="18"/>
          <w:szCs w:val="18"/>
        </w:rPr>
        <w:t>else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{</w:t>
      </w:r>
    </w:p>
    <w:p w:rsidR="002151A3" w:rsidRPr="002151A3" w:rsidRDefault="002151A3" w:rsidP="002151A3">
      <w:pPr>
        <w:widowControl/>
        <w:numPr>
          <w:ilvl w:val="0"/>
          <w:numId w:val="1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printf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 xml:space="preserve">"The IO type is full </w:t>
      </w:r>
      <w:proofErr w:type="spellStart"/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>buf</w:t>
      </w:r>
      <w:proofErr w:type="spellEnd"/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>\n"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);</w:t>
      </w:r>
    </w:p>
    <w:p w:rsidR="002151A3" w:rsidRPr="002151A3" w:rsidRDefault="002151A3" w:rsidP="002151A3">
      <w:pPr>
        <w:widowControl/>
        <w:numPr>
          <w:ilvl w:val="0"/>
          <w:numId w:val="1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}</w:t>
      </w:r>
    </w:p>
    <w:p w:rsidR="002151A3" w:rsidRPr="002151A3" w:rsidRDefault="002151A3" w:rsidP="002151A3">
      <w:pPr>
        <w:widowControl/>
        <w:numPr>
          <w:ilvl w:val="0"/>
          <w:numId w:val="1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printf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>"The IO size : %d\n"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,</w:t>
      </w: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fp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-&gt;</w:t>
      </w:r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_</w:t>
      </w: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IO_buf_end</w:t>
      </w:r>
      <w:proofErr w:type="spellEnd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 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-</w:t>
      </w:r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 </w:t>
      </w: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fp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-&gt;</w:t>
      </w:r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_</w:t>
      </w: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IO_buf_base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);</w:t>
      </w:r>
    </w:p>
    <w:p w:rsidR="002151A3" w:rsidRPr="002151A3" w:rsidRDefault="002151A3" w:rsidP="002151A3">
      <w:pPr>
        <w:widowControl/>
        <w:numPr>
          <w:ilvl w:val="0"/>
          <w:numId w:val="1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return 0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;</w:t>
      </w:r>
    </w:p>
    <w:p w:rsidR="002151A3" w:rsidRPr="002151A3" w:rsidRDefault="002151A3" w:rsidP="002151A3">
      <w:pPr>
        <w:widowControl/>
        <w:numPr>
          <w:ilvl w:val="0"/>
          <w:numId w:val="1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}</w:t>
      </w:r>
    </w:p>
    <w:p w:rsidR="002151A3" w:rsidRPr="002151A3" w:rsidRDefault="002151A3" w:rsidP="002151A3">
      <w:pPr>
        <w:widowControl/>
        <w:numPr>
          <w:ilvl w:val="0"/>
          <w:numId w:val="1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proofErr w:type="spellStart"/>
      <w:r w:rsidRPr="002151A3">
        <w:rPr>
          <w:rFonts w:ascii="Consolas" w:eastAsia="宋体" w:hAnsi="Consolas" w:cs="Arial"/>
          <w:color w:val="FF0000"/>
          <w:spacing w:val="2"/>
          <w:kern w:val="0"/>
          <w:sz w:val="18"/>
          <w:szCs w:val="18"/>
        </w:rPr>
        <w:t>int</w:t>
      </w:r>
      <w:proofErr w:type="spellEnd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 main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()</w:t>
      </w:r>
    </w:p>
    <w:p w:rsidR="002151A3" w:rsidRPr="002151A3" w:rsidRDefault="002151A3" w:rsidP="002151A3">
      <w:pPr>
        <w:widowControl/>
        <w:numPr>
          <w:ilvl w:val="0"/>
          <w:numId w:val="1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{</w:t>
      </w:r>
    </w:p>
    <w:p w:rsidR="002151A3" w:rsidRPr="002151A3" w:rsidRDefault="002151A3" w:rsidP="002151A3">
      <w:pPr>
        <w:widowControl/>
        <w:numPr>
          <w:ilvl w:val="0"/>
          <w:numId w:val="1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FILE 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*</w:t>
      </w: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fp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;</w:t>
      </w:r>
    </w:p>
    <w:p w:rsidR="002151A3" w:rsidRPr="002151A3" w:rsidRDefault="002151A3" w:rsidP="002151A3">
      <w:pPr>
        <w:widowControl/>
        <w:numPr>
          <w:ilvl w:val="0"/>
          <w:numId w:val="1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stream_attribute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stdin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);</w:t>
      </w:r>
    </w:p>
    <w:p w:rsidR="002151A3" w:rsidRPr="002151A3" w:rsidRDefault="002151A3" w:rsidP="002151A3">
      <w:pPr>
        <w:widowControl/>
        <w:numPr>
          <w:ilvl w:val="0"/>
          <w:numId w:val="1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printf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>"___________________________________\n\n"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);</w:t>
      </w:r>
    </w:p>
    <w:p w:rsidR="002151A3" w:rsidRPr="002151A3" w:rsidRDefault="002151A3" w:rsidP="002151A3">
      <w:pPr>
        <w:widowControl/>
        <w:numPr>
          <w:ilvl w:val="0"/>
          <w:numId w:val="1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lastRenderedPageBreak/>
        <w:t>stream_attribute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stdout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);</w:t>
      </w:r>
    </w:p>
    <w:p w:rsidR="002151A3" w:rsidRPr="002151A3" w:rsidRDefault="002151A3" w:rsidP="002151A3">
      <w:pPr>
        <w:widowControl/>
        <w:numPr>
          <w:ilvl w:val="0"/>
          <w:numId w:val="1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printf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>"___________________________________\n\n"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);</w:t>
      </w:r>
    </w:p>
    <w:p w:rsidR="002151A3" w:rsidRPr="002151A3" w:rsidRDefault="002151A3" w:rsidP="002151A3">
      <w:pPr>
        <w:widowControl/>
        <w:numPr>
          <w:ilvl w:val="0"/>
          <w:numId w:val="1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stream_attribute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stderr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);</w:t>
      </w:r>
    </w:p>
    <w:p w:rsidR="002151A3" w:rsidRPr="002151A3" w:rsidRDefault="002151A3" w:rsidP="002151A3">
      <w:pPr>
        <w:widowControl/>
        <w:numPr>
          <w:ilvl w:val="0"/>
          <w:numId w:val="1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printf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>"___________________________________\n\n"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);</w:t>
      </w:r>
    </w:p>
    <w:p w:rsidR="002151A3" w:rsidRPr="002151A3" w:rsidRDefault="002151A3" w:rsidP="002151A3">
      <w:pPr>
        <w:widowControl/>
        <w:numPr>
          <w:ilvl w:val="0"/>
          <w:numId w:val="1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r w:rsidRPr="002151A3">
        <w:rPr>
          <w:rFonts w:ascii="Consolas" w:eastAsia="宋体" w:hAnsi="Consolas" w:cs="Arial"/>
          <w:color w:val="0000FF"/>
          <w:spacing w:val="2"/>
          <w:kern w:val="0"/>
          <w:sz w:val="18"/>
          <w:szCs w:val="18"/>
        </w:rPr>
        <w:t>if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((</w:t>
      </w: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fp</w:t>
      </w:r>
      <w:proofErr w:type="spellEnd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 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=</w:t>
      </w:r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 </w:t>
      </w: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fopen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>"</w:t>
      </w:r>
      <w:proofErr w:type="spellStart"/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>test.txt"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,</w:t>
      </w:r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>"w</w:t>
      </w:r>
      <w:proofErr w:type="spellEnd"/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>+"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))</w:t>
      </w:r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 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==</w:t>
      </w:r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 </w:t>
      </w:r>
      <w:r w:rsidRPr="002151A3">
        <w:rPr>
          <w:rFonts w:ascii="Consolas" w:eastAsia="宋体" w:hAnsi="Consolas" w:cs="Arial"/>
          <w:color w:val="0000FF"/>
          <w:spacing w:val="2"/>
          <w:kern w:val="0"/>
          <w:sz w:val="18"/>
          <w:szCs w:val="18"/>
        </w:rPr>
        <w:t>NULL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</w:t>
      </w:r>
    </w:p>
    <w:p w:rsidR="002151A3" w:rsidRPr="002151A3" w:rsidRDefault="002151A3" w:rsidP="002151A3">
      <w:pPr>
        <w:widowControl/>
        <w:numPr>
          <w:ilvl w:val="0"/>
          <w:numId w:val="1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{</w:t>
      </w:r>
    </w:p>
    <w:p w:rsidR="002151A3" w:rsidRPr="002151A3" w:rsidRDefault="002151A3" w:rsidP="002151A3">
      <w:pPr>
        <w:widowControl/>
        <w:numPr>
          <w:ilvl w:val="0"/>
          <w:numId w:val="1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perror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 xml:space="preserve">"fail to </w:t>
      </w:r>
      <w:proofErr w:type="spellStart"/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>fopen</w:t>
      </w:r>
      <w:proofErr w:type="spellEnd"/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>"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);</w:t>
      </w:r>
    </w:p>
    <w:p w:rsidR="002151A3" w:rsidRPr="002151A3" w:rsidRDefault="002151A3" w:rsidP="002151A3">
      <w:pPr>
        <w:widowControl/>
        <w:numPr>
          <w:ilvl w:val="0"/>
          <w:numId w:val="1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}</w:t>
      </w:r>
    </w:p>
    <w:p w:rsidR="002151A3" w:rsidRPr="002151A3" w:rsidRDefault="002151A3" w:rsidP="002151A3">
      <w:pPr>
        <w:widowControl/>
        <w:numPr>
          <w:ilvl w:val="0"/>
          <w:numId w:val="1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stream_attribute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fp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);</w:t>
      </w:r>
    </w:p>
    <w:p w:rsidR="002151A3" w:rsidRPr="002151A3" w:rsidRDefault="002151A3" w:rsidP="002151A3">
      <w:pPr>
        <w:widowControl/>
        <w:numPr>
          <w:ilvl w:val="0"/>
          <w:numId w:val="1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return 0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;</w:t>
      </w:r>
    </w:p>
    <w:p w:rsidR="002151A3" w:rsidRPr="002151A3" w:rsidRDefault="002151A3" w:rsidP="002151A3">
      <w:pPr>
        <w:widowControl/>
        <w:numPr>
          <w:ilvl w:val="0"/>
          <w:numId w:val="1"/>
        </w:numPr>
        <w:shd w:val="clear" w:color="auto" w:fill="FFFFFF"/>
        <w:spacing w:before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}</w:t>
      </w:r>
    </w:p>
    <w:p w:rsidR="002151A3" w:rsidRPr="002151A3" w:rsidRDefault="002151A3" w:rsidP="002151A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151A3" w:rsidRPr="002151A3" w:rsidRDefault="002151A3" w:rsidP="002151A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51A3">
        <w:rPr>
          <w:rFonts w:ascii="Arial" w:eastAsia="宋体" w:hAnsi="Arial" w:cs="Arial"/>
          <w:color w:val="008000"/>
          <w:kern w:val="0"/>
          <w:szCs w:val="21"/>
        </w:rPr>
        <w:t>运行结果</w:t>
      </w:r>
      <w:r w:rsidR="009949F4">
        <w:rPr>
          <w:rFonts w:ascii="Arial" w:eastAsia="宋体" w:hAnsi="Arial" w:cs="Arial"/>
          <w:color w:val="008000"/>
          <w:kern w:val="0"/>
          <w:szCs w:val="21"/>
        </w:rPr>
        <w:t>:</w:t>
      </w:r>
      <w:r w:rsidRPr="002151A3">
        <w:rPr>
          <w:rFonts w:ascii="Arial" w:eastAsia="宋体" w:hAnsi="Arial" w:cs="Arial"/>
          <w:color w:val="008000"/>
          <w:kern w:val="0"/>
          <w:szCs w:val="21"/>
        </w:rPr>
        <w:br/>
      </w:r>
      <w:r w:rsidRPr="002151A3">
        <w:rPr>
          <w:rFonts w:ascii="Arial" w:eastAsia="宋体" w:hAnsi="Arial" w:cs="Arial"/>
          <w:noProof/>
          <w:color w:val="63401B"/>
          <w:kern w:val="0"/>
          <w:szCs w:val="21"/>
        </w:rPr>
        <w:drawing>
          <wp:inline distT="0" distB="0" distL="0" distR="0" wp14:anchorId="0E923BB6" wp14:editId="1B097E1A">
            <wp:extent cx="3281083" cy="2164311"/>
            <wp:effectExtent l="0" t="0" r="0" b="7620"/>
            <wp:docPr id="3" name="图片 3" descr="http://blog.chinaunix.net/attachment/201205/6/26833883_1336265242O5nI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hinaunix.net/attachment/201205/6/26833883_1336265242O5nI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231" cy="21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A3" w:rsidRPr="002151A3" w:rsidRDefault="002151A3" w:rsidP="002151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51A3">
        <w:rPr>
          <w:rFonts w:ascii="Arial" w:eastAsia="宋体" w:hAnsi="Arial" w:cs="Arial"/>
          <w:color w:val="333333"/>
          <w:kern w:val="0"/>
          <w:szCs w:val="21"/>
        </w:rPr>
        <w:t>我们修改一下代码再看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r w:rsidRPr="002151A3">
        <w:rPr>
          <w:rFonts w:ascii="Consolas" w:eastAsia="宋体" w:hAnsi="Consolas" w:cs="Arial"/>
          <w:color w:val="000000"/>
          <w:spacing w:val="2"/>
          <w:kern w:val="0"/>
          <w:sz w:val="18"/>
          <w:szCs w:val="18"/>
        </w:rPr>
        <w:t>#include 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&lt;</w:t>
      </w:r>
      <w:proofErr w:type="spellStart"/>
      <w:r w:rsidRPr="002151A3">
        <w:rPr>
          <w:rFonts w:ascii="Consolas" w:eastAsia="宋体" w:hAnsi="Consolas" w:cs="Arial"/>
          <w:color w:val="000000"/>
          <w:spacing w:val="2"/>
          <w:kern w:val="0"/>
          <w:sz w:val="18"/>
          <w:szCs w:val="18"/>
        </w:rPr>
        <w:t>stdio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.</w:t>
      </w:r>
      <w:r w:rsidRPr="002151A3">
        <w:rPr>
          <w:rFonts w:ascii="Consolas" w:eastAsia="宋体" w:hAnsi="Consolas" w:cs="Arial"/>
          <w:color w:val="000000"/>
          <w:spacing w:val="2"/>
          <w:kern w:val="0"/>
          <w:sz w:val="18"/>
          <w:szCs w:val="18"/>
        </w:rPr>
        <w:t>h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&gt;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proofErr w:type="spellStart"/>
      <w:r w:rsidRPr="002151A3">
        <w:rPr>
          <w:rFonts w:ascii="Consolas" w:eastAsia="宋体" w:hAnsi="Consolas" w:cs="Arial"/>
          <w:color w:val="FF0000"/>
          <w:spacing w:val="2"/>
          <w:kern w:val="0"/>
          <w:sz w:val="18"/>
          <w:szCs w:val="18"/>
        </w:rPr>
        <w:t>int</w:t>
      </w:r>
      <w:proofErr w:type="spellEnd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 </w:t>
      </w: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stream_attribute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FILE 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*</w:t>
      </w: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fp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{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r w:rsidRPr="002151A3">
        <w:rPr>
          <w:rFonts w:ascii="Consolas" w:eastAsia="宋体" w:hAnsi="Consolas" w:cs="Arial"/>
          <w:color w:val="0000FF"/>
          <w:spacing w:val="2"/>
          <w:kern w:val="0"/>
          <w:sz w:val="18"/>
          <w:szCs w:val="18"/>
        </w:rPr>
        <w:t>if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fp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-&gt;</w:t>
      </w:r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_flags 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&amp;</w:t>
      </w:r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 _IO_UNBUFFERED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{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printf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>"The IO type is unbuffered\n"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);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}</w:t>
      </w:r>
      <w:r w:rsidRPr="002151A3">
        <w:rPr>
          <w:rFonts w:ascii="Consolas" w:eastAsia="宋体" w:hAnsi="Consolas" w:cs="Arial"/>
          <w:color w:val="0000FF"/>
          <w:spacing w:val="2"/>
          <w:kern w:val="0"/>
          <w:sz w:val="18"/>
          <w:szCs w:val="18"/>
        </w:rPr>
        <w:t>else</w:t>
      </w:r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 </w:t>
      </w:r>
      <w:r w:rsidRPr="002151A3">
        <w:rPr>
          <w:rFonts w:ascii="Consolas" w:eastAsia="宋体" w:hAnsi="Consolas" w:cs="Arial"/>
          <w:color w:val="0000FF"/>
          <w:spacing w:val="2"/>
          <w:kern w:val="0"/>
          <w:sz w:val="18"/>
          <w:szCs w:val="18"/>
        </w:rPr>
        <w:t>if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fp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-&gt;</w:t>
      </w:r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_flags 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&amp;</w:t>
      </w:r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 _IO_LINE_BUF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){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printf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 xml:space="preserve">"The IO type is line </w:t>
      </w:r>
      <w:proofErr w:type="spellStart"/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>buf</w:t>
      </w:r>
      <w:proofErr w:type="spellEnd"/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>\n"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);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}</w:t>
      </w:r>
      <w:r w:rsidRPr="002151A3">
        <w:rPr>
          <w:rFonts w:ascii="Consolas" w:eastAsia="宋体" w:hAnsi="Consolas" w:cs="Arial"/>
          <w:color w:val="0000FF"/>
          <w:spacing w:val="2"/>
          <w:kern w:val="0"/>
          <w:sz w:val="18"/>
          <w:szCs w:val="18"/>
        </w:rPr>
        <w:t>else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{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printf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 xml:space="preserve">"The IO type is full </w:t>
      </w:r>
      <w:proofErr w:type="spellStart"/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>buf</w:t>
      </w:r>
      <w:proofErr w:type="spellEnd"/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>\n"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);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}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printf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>"The IO size : %d\n"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,</w:t>
      </w: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fp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-&gt;</w:t>
      </w:r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_</w:t>
      </w: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IO_buf_end</w:t>
      </w:r>
      <w:proofErr w:type="spellEnd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 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-</w:t>
      </w:r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 </w:t>
      </w: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fp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-&gt;</w:t>
      </w:r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_</w:t>
      </w: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IO_buf_base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);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return 0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;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}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proofErr w:type="spellStart"/>
      <w:r w:rsidRPr="002151A3">
        <w:rPr>
          <w:rFonts w:ascii="Consolas" w:eastAsia="宋体" w:hAnsi="Consolas" w:cs="Arial"/>
          <w:color w:val="FF0000"/>
          <w:spacing w:val="2"/>
          <w:kern w:val="0"/>
          <w:sz w:val="18"/>
          <w:szCs w:val="18"/>
        </w:rPr>
        <w:t>int</w:t>
      </w:r>
      <w:proofErr w:type="spellEnd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 main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()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{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lastRenderedPageBreak/>
        <w:t>FILE 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*</w:t>
      </w: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fp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;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getchar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();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stream_attribute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stdin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);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printf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>"___________________________________\n\n"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);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stream_attribute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stdout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);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printf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>"___________________________________\n\n"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);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stream_attribute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stderr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);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printf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>"___________________________________\n\n"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);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r w:rsidRPr="002151A3">
        <w:rPr>
          <w:rFonts w:ascii="Consolas" w:eastAsia="宋体" w:hAnsi="Consolas" w:cs="Arial"/>
          <w:color w:val="0000FF"/>
          <w:spacing w:val="2"/>
          <w:kern w:val="0"/>
          <w:sz w:val="18"/>
          <w:szCs w:val="18"/>
        </w:rPr>
        <w:t>if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((</w:t>
      </w: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fp</w:t>
      </w:r>
      <w:proofErr w:type="spellEnd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 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=</w:t>
      </w:r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 </w:t>
      </w: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fopen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>"</w:t>
      </w:r>
      <w:proofErr w:type="spellStart"/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>test.txt"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,</w:t>
      </w:r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>"w</w:t>
      </w:r>
      <w:proofErr w:type="spellEnd"/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>+"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))</w:t>
      </w:r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 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==</w:t>
      </w:r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 </w:t>
      </w:r>
      <w:r w:rsidRPr="002151A3">
        <w:rPr>
          <w:rFonts w:ascii="Consolas" w:eastAsia="宋体" w:hAnsi="Consolas" w:cs="Arial"/>
          <w:color w:val="0000FF"/>
          <w:spacing w:val="2"/>
          <w:kern w:val="0"/>
          <w:sz w:val="18"/>
          <w:szCs w:val="18"/>
        </w:rPr>
        <w:t>NULL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{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perror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 xml:space="preserve">"fail to </w:t>
      </w:r>
      <w:proofErr w:type="spellStart"/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>fopen</w:t>
      </w:r>
      <w:proofErr w:type="spellEnd"/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>"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);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}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printf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>"before write:\n"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);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stream_attribute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fp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);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fputc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('</w:t>
      </w:r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a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',</w:t>
      </w: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fp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);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printf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r w:rsidRPr="002151A3">
        <w:rPr>
          <w:rFonts w:ascii="Consolas" w:eastAsia="宋体" w:hAnsi="Consolas" w:cs="Arial"/>
          <w:color w:val="FF00FF"/>
          <w:spacing w:val="2"/>
          <w:kern w:val="0"/>
          <w:sz w:val="18"/>
          <w:szCs w:val="18"/>
        </w:rPr>
        <w:t>"after write:\n"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);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stream_attribute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(</w:t>
      </w:r>
      <w:proofErr w:type="spellStart"/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fp</w:t>
      </w:r>
      <w:proofErr w:type="spellEnd"/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);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 w:after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r w:rsidRPr="002151A3"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  <w:t>return 0</w:t>
      </w: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;</w:t>
      </w:r>
    </w:p>
    <w:p w:rsidR="002151A3" w:rsidRPr="002151A3" w:rsidRDefault="002151A3" w:rsidP="002151A3">
      <w:pPr>
        <w:widowControl/>
        <w:numPr>
          <w:ilvl w:val="0"/>
          <w:numId w:val="2"/>
        </w:numPr>
        <w:shd w:val="clear" w:color="auto" w:fill="FFFFFF"/>
        <w:spacing w:before="15"/>
        <w:ind w:left="315" w:right="330"/>
        <w:jc w:val="left"/>
        <w:rPr>
          <w:rFonts w:ascii="Consolas" w:eastAsia="宋体" w:hAnsi="Consolas" w:cs="Arial"/>
          <w:color w:val="5C5C5C"/>
          <w:spacing w:val="2"/>
          <w:kern w:val="0"/>
          <w:sz w:val="18"/>
          <w:szCs w:val="18"/>
        </w:rPr>
      </w:pPr>
      <w:r w:rsidRPr="002151A3">
        <w:rPr>
          <w:rFonts w:ascii="Consolas" w:eastAsia="宋体" w:hAnsi="Consolas" w:cs="Arial"/>
          <w:color w:val="0000CC"/>
          <w:spacing w:val="2"/>
          <w:kern w:val="0"/>
          <w:sz w:val="18"/>
          <w:szCs w:val="18"/>
        </w:rPr>
        <w:t>}</w:t>
      </w:r>
    </w:p>
    <w:p w:rsidR="002151A3" w:rsidRPr="002151A3" w:rsidRDefault="002151A3" w:rsidP="002151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51A3">
        <w:rPr>
          <w:rFonts w:ascii="Arial" w:eastAsia="宋体" w:hAnsi="Arial" w:cs="Arial"/>
          <w:color w:val="008000"/>
          <w:kern w:val="0"/>
          <w:szCs w:val="21"/>
        </w:rPr>
        <w:t>运行结果</w:t>
      </w:r>
      <w:r w:rsidRPr="002151A3">
        <w:rPr>
          <w:rFonts w:ascii="Arial" w:eastAsia="宋体" w:hAnsi="Arial" w:cs="Arial"/>
          <w:color w:val="008000"/>
          <w:kern w:val="0"/>
          <w:szCs w:val="21"/>
        </w:rPr>
        <w:t>:</w:t>
      </w:r>
    </w:p>
    <w:p w:rsidR="002151A3" w:rsidRPr="002151A3" w:rsidRDefault="002151A3" w:rsidP="002151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33A45" w:rsidRDefault="002151A3" w:rsidP="00BA7D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151A3">
        <w:rPr>
          <w:rFonts w:ascii="Arial" w:eastAsia="宋体" w:hAnsi="Arial" w:cs="Arial"/>
          <w:noProof/>
          <w:color w:val="63401B"/>
          <w:kern w:val="0"/>
          <w:szCs w:val="21"/>
        </w:rPr>
        <w:drawing>
          <wp:inline distT="0" distB="0" distL="0" distR="0" wp14:anchorId="7D537728" wp14:editId="060F4101">
            <wp:extent cx="2767650" cy="2671964"/>
            <wp:effectExtent l="0" t="0" r="0" b="0"/>
            <wp:docPr id="4" name="图片 4" descr="http://blog.chinaunix.net/attachment/201205/6/26833883_1336265378694T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chinaunix.net/attachment/201205/6/26833883_1336265378694T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432" cy="26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1A3">
        <w:rPr>
          <w:rFonts w:ascii="Arial" w:eastAsia="宋体" w:hAnsi="Arial" w:cs="Arial"/>
          <w:color w:val="333333"/>
          <w:kern w:val="0"/>
          <w:szCs w:val="21"/>
        </w:rPr>
        <w:br/>
      </w:r>
      <w:r w:rsidRPr="002151A3">
        <w:rPr>
          <w:rFonts w:ascii="Arial" w:eastAsia="宋体" w:hAnsi="Arial" w:cs="Arial"/>
          <w:color w:val="333333"/>
          <w:kern w:val="0"/>
          <w:szCs w:val="21"/>
        </w:rPr>
        <w:t>从以上我们可以看出，标准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I/O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并不是一开始就分配的，只有进行了输入或者输出的操作才进行分配的，标准输入和标准输出默认是全缓冲，但是如果和</w:t>
      </w:r>
      <w:proofErr w:type="gramStart"/>
      <w:r w:rsidRPr="002151A3">
        <w:rPr>
          <w:rFonts w:ascii="Arial" w:eastAsia="宋体" w:hAnsi="Arial" w:cs="Arial"/>
          <w:color w:val="333333"/>
          <w:kern w:val="0"/>
          <w:szCs w:val="21"/>
        </w:rPr>
        <w:t>终端关</w:t>
      </w:r>
      <w:proofErr w:type="gramEnd"/>
      <w:r w:rsidRPr="002151A3">
        <w:rPr>
          <w:rFonts w:ascii="Arial" w:eastAsia="宋体" w:hAnsi="Arial" w:cs="Arial"/>
          <w:color w:val="333333"/>
          <w:kern w:val="0"/>
          <w:szCs w:val="21"/>
        </w:rPr>
        <w:t>了就是行缓冲。可以看到在</w:t>
      </w:r>
      <w:proofErr w:type="spellStart"/>
      <w:r w:rsidRPr="002151A3">
        <w:rPr>
          <w:rFonts w:ascii="Arial" w:eastAsia="宋体" w:hAnsi="Arial" w:cs="Arial"/>
          <w:color w:val="333333"/>
          <w:kern w:val="0"/>
          <w:szCs w:val="21"/>
        </w:rPr>
        <w:t>linux</w:t>
      </w:r>
      <w:proofErr w:type="spellEnd"/>
      <w:r w:rsidRPr="002151A3">
        <w:rPr>
          <w:rFonts w:ascii="Arial" w:eastAsia="宋体" w:hAnsi="Arial" w:cs="Arial"/>
          <w:color w:val="333333"/>
          <w:kern w:val="0"/>
          <w:szCs w:val="21"/>
        </w:rPr>
        <w:t>操作系统中行缓冲的大小是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1k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，全缓冲的大小是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4k</w:t>
      </w:r>
      <w:r w:rsidRPr="002151A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E473B" w:rsidRDefault="007E473B" w:rsidP="00BA7D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7E473B" w:rsidRPr="00BA7D13" w:rsidRDefault="007E473B" w:rsidP="00BA7D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sectPr w:rsidR="007E473B" w:rsidRPr="00BA7D13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7EA" w:rsidRDefault="000C67EA" w:rsidP="002151A3">
      <w:r>
        <w:separator/>
      </w:r>
    </w:p>
  </w:endnote>
  <w:endnote w:type="continuationSeparator" w:id="0">
    <w:p w:rsidR="000C67EA" w:rsidRDefault="000C67EA" w:rsidP="0021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9511749"/>
      <w:docPartObj>
        <w:docPartGallery w:val="Page Numbers (Bottom of Page)"/>
        <w:docPartUnique/>
      </w:docPartObj>
    </w:sdtPr>
    <w:sdtContent>
      <w:p w:rsidR="002151A3" w:rsidRDefault="002151A3">
        <w:pPr>
          <w:pStyle w:val="a4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E1E6E" w:rsidRPr="008E1E6E">
          <w:rPr>
            <w:noProof/>
            <w:lang w:val="zh-CN"/>
          </w:rPr>
          <w:t>3</w:t>
        </w:r>
        <w:r>
          <w:fldChar w:fldCharType="end"/>
        </w:r>
        <w:r>
          <w:rPr>
            <w:rFonts w:hint="eastAsia"/>
          </w:rPr>
          <w:t>-</w:t>
        </w:r>
      </w:p>
    </w:sdtContent>
  </w:sdt>
  <w:p w:rsidR="002151A3" w:rsidRDefault="002151A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7EA" w:rsidRDefault="000C67EA" w:rsidP="002151A3">
      <w:r>
        <w:separator/>
      </w:r>
    </w:p>
  </w:footnote>
  <w:footnote w:type="continuationSeparator" w:id="0">
    <w:p w:rsidR="000C67EA" w:rsidRDefault="000C67EA" w:rsidP="002151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4DA" w:rsidRPr="00C314DA" w:rsidRDefault="00C314DA">
    <w:pPr>
      <w:pStyle w:val="a3"/>
      <w:rPr>
        <w:rFonts w:ascii="微软雅黑" w:eastAsia="微软雅黑" w:hAnsi="微软雅黑"/>
        <w:b/>
        <w:sz w:val="28"/>
        <w:szCs w:val="28"/>
      </w:rPr>
    </w:pPr>
    <w:proofErr w:type="spellStart"/>
    <w:r w:rsidRPr="00C314DA">
      <w:rPr>
        <w:rFonts w:ascii="微软雅黑" w:eastAsia="微软雅黑" w:hAnsi="微软雅黑" w:hint="eastAsia"/>
        <w:b/>
        <w:sz w:val="28"/>
        <w:szCs w:val="28"/>
      </w:rPr>
      <w:t>linux</w:t>
    </w:r>
    <w:proofErr w:type="spellEnd"/>
    <w:r w:rsidRPr="00C314DA">
      <w:rPr>
        <w:rFonts w:ascii="微软雅黑" w:eastAsia="微软雅黑" w:hAnsi="微软雅黑" w:hint="eastAsia"/>
        <w:b/>
        <w:sz w:val="28"/>
        <w:szCs w:val="28"/>
      </w:rPr>
      <w:t xml:space="preserve"> 标准IO缓冲机制探究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D203F"/>
    <w:multiLevelType w:val="multilevel"/>
    <w:tmpl w:val="7B4CA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116379"/>
    <w:multiLevelType w:val="multilevel"/>
    <w:tmpl w:val="B76AF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0CE"/>
    <w:rsid w:val="000C67EA"/>
    <w:rsid w:val="001A720E"/>
    <w:rsid w:val="001E5D07"/>
    <w:rsid w:val="002151A3"/>
    <w:rsid w:val="002960CE"/>
    <w:rsid w:val="00333A45"/>
    <w:rsid w:val="004650B7"/>
    <w:rsid w:val="004A27C7"/>
    <w:rsid w:val="007E473B"/>
    <w:rsid w:val="008E1E6E"/>
    <w:rsid w:val="00915FF4"/>
    <w:rsid w:val="009949F4"/>
    <w:rsid w:val="00A60A10"/>
    <w:rsid w:val="00A859F0"/>
    <w:rsid w:val="00BA7D13"/>
    <w:rsid w:val="00BF0EC0"/>
    <w:rsid w:val="00C176F3"/>
    <w:rsid w:val="00C314DA"/>
    <w:rsid w:val="00C964A2"/>
    <w:rsid w:val="00D5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5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51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5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51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51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51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5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51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5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51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51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51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589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85009735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384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3503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453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080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5195888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35256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5665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036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4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43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52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92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50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20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64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04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61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76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65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91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27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0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67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70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2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00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92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47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76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6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26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6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56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81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19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53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22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01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02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98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17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53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05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66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39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84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19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52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6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14183">
                                          <w:marLeft w:val="0"/>
                                          <w:marRight w:val="0"/>
                                          <w:marTop w:val="0"/>
                                          <w:marBottom w:val="264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</w:div>
                                      </w:divsChild>
                                    </w:div>
                                    <w:div w:id="84589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68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9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58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76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64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367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hinaunix.net/attachment/201205/6/26833883_1336265104PTK7.png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hinaunix.net/attachment/201205/6/26833883_1336265242O5nI.pn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blog.chinaunix.net/attachment/201205/6/26833883_1336265180N2VX.p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blog.chinaunix.net/attachment/201205/6/26833883_1336265378694T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jenfeng</dc:creator>
  <cp:keywords/>
  <dc:description/>
  <cp:lastModifiedBy>jenfeng</cp:lastModifiedBy>
  <cp:revision>18</cp:revision>
  <dcterms:created xsi:type="dcterms:W3CDTF">2017-04-15T11:44:00Z</dcterms:created>
  <dcterms:modified xsi:type="dcterms:W3CDTF">2017-04-15T11:52:00Z</dcterms:modified>
</cp:coreProperties>
</file>