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13C" w:rsidRDefault="00571263" w:rsidP="00571263">
      <w:pPr>
        <w:pStyle w:val="1"/>
      </w:pPr>
      <w:r>
        <w:rPr>
          <w:rFonts w:hint="eastAsia"/>
        </w:rPr>
        <w:t>《武汉众邦银行</w:t>
      </w:r>
      <w:r w:rsidR="00241967">
        <w:rPr>
          <w:rFonts w:hint="eastAsia"/>
        </w:rPr>
        <w:t>E</w:t>
      </w:r>
      <w:r w:rsidR="00241967">
        <w:rPr>
          <w:rFonts w:hint="eastAsia"/>
        </w:rPr>
        <w:t>账通</w:t>
      </w:r>
      <w:r w:rsidR="00A4298D">
        <w:rPr>
          <w:rFonts w:hint="eastAsia"/>
        </w:rPr>
        <w:t>平台</w:t>
      </w:r>
      <w:r w:rsidR="0016416D">
        <w:rPr>
          <w:rFonts w:hint="eastAsia"/>
        </w:rPr>
        <w:t>子账户</w:t>
      </w:r>
    </w:p>
    <w:p w:rsidR="00571263" w:rsidRDefault="00571263" w:rsidP="00571263">
      <w:pPr>
        <w:pStyle w:val="1"/>
      </w:pPr>
      <w:r>
        <w:rPr>
          <w:rFonts w:hint="eastAsia"/>
        </w:rPr>
        <w:t>服务协议》</w:t>
      </w:r>
    </w:p>
    <w:p w:rsidR="002076F1" w:rsidRPr="002E4CC7" w:rsidRDefault="002076F1" w:rsidP="00571263">
      <w:pPr>
        <w:rPr>
          <w:rFonts w:ascii="楷体" w:eastAsia="楷体" w:hAnsi="楷体"/>
          <w:color w:val="000000" w:themeColor="text1"/>
        </w:rPr>
      </w:pPr>
      <w:r w:rsidRPr="002E4CC7">
        <w:rPr>
          <w:rFonts w:ascii="楷体" w:eastAsia="楷体" w:hAnsi="楷体" w:hint="eastAsia"/>
          <w:color w:val="000000" w:themeColor="text1"/>
        </w:rPr>
        <w:t>甲方：</w:t>
      </w:r>
      <w:r w:rsidR="008E298A">
        <w:rPr>
          <w:rFonts w:ascii="楷体" w:eastAsia="楷体" w:hAnsi="楷体" w:hint="eastAsia"/>
          <w:color w:val="000000" w:themeColor="text1"/>
        </w:rPr>
        <w:t>个人/</w:t>
      </w:r>
      <w:r w:rsidRPr="002E4CC7">
        <w:rPr>
          <w:rFonts w:ascii="楷体" w:eastAsia="楷体" w:hAnsi="楷体" w:hint="eastAsia"/>
          <w:color w:val="000000" w:themeColor="text1"/>
        </w:rPr>
        <w:t>企业客户</w:t>
      </w:r>
    </w:p>
    <w:p w:rsidR="002076F1" w:rsidRDefault="002076F1" w:rsidP="00571263">
      <w:pPr>
        <w:rPr>
          <w:rFonts w:ascii="楷体" w:eastAsia="楷体" w:hAnsi="楷体"/>
          <w:color w:val="000000" w:themeColor="text1"/>
        </w:rPr>
      </w:pPr>
      <w:r w:rsidRPr="002E4CC7">
        <w:rPr>
          <w:rFonts w:ascii="楷体" w:eastAsia="楷体" w:hAnsi="楷体" w:hint="eastAsia"/>
          <w:color w:val="000000" w:themeColor="text1"/>
        </w:rPr>
        <w:t>乙方：武汉众邦银行股份有限公司</w:t>
      </w:r>
    </w:p>
    <w:p w:rsidR="00A24887" w:rsidRPr="002E4CC7" w:rsidRDefault="00A24887" w:rsidP="00571263">
      <w:pPr>
        <w:rPr>
          <w:rFonts w:ascii="楷体" w:eastAsia="楷体" w:hAnsi="楷体"/>
          <w:color w:val="000000" w:themeColor="text1"/>
        </w:rPr>
      </w:pPr>
      <w:r>
        <w:rPr>
          <w:rFonts w:ascii="楷体" w:eastAsia="楷体" w:hAnsi="楷体"/>
          <w:color w:val="000000" w:themeColor="text1"/>
        </w:rPr>
        <w:t>丙方</w:t>
      </w:r>
      <w:r>
        <w:rPr>
          <w:rFonts w:ascii="楷体" w:eastAsia="楷体" w:hAnsi="楷体" w:hint="eastAsia"/>
          <w:color w:val="000000" w:themeColor="text1"/>
        </w:rPr>
        <w:t>：XXXX（专户）企业客户</w:t>
      </w:r>
    </w:p>
    <w:p w:rsidR="002076F1" w:rsidRPr="002E4CC7" w:rsidRDefault="002076F1" w:rsidP="00571263">
      <w:pPr>
        <w:rPr>
          <w:rFonts w:ascii="楷体" w:eastAsia="楷体" w:hAnsi="楷体"/>
          <w:color w:val="000000" w:themeColor="text1"/>
        </w:rPr>
      </w:pPr>
    </w:p>
    <w:p w:rsidR="002076F1" w:rsidRPr="002E4CC7" w:rsidRDefault="00CE1A74" w:rsidP="00571263">
      <w:pPr>
        <w:rPr>
          <w:rFonts w:ascii="楷体" w:eastAsia="楷体" w:hAnsi="楷体"/>
          <w:color w:val="000000" w:themeColor="text1"/>
        </w:rPr>
      </w:pPr>
      <w:r w:rsidRPr="00D823C6">
        <w:rPr>
          <w:rFonts w:ascii="楷体" w:eastAsia="楷体" w:hAnsi="楷体" w:hint="eastAsia"/>
          <w:color w:val="000000" w:themeColor="text1"/>
          <w:highlight w:val="yellow"/>
        </w:rPr>
        <w:t>甲方自愿申请使用乙方提供的</w:t>
      </w:r>
      <w:r w:rsidR="00241967">
        <w:rPr>
          <w:rFonts w:ascii="楷体" w:eastAsia="楷体" w:hAnsi="楷体" w:hint="eastAsia"/>
          <w:color w:val="000000" w:themeColor="text1"/>
          <w:highlight w:val="yellow"/>
        </w:rPr>
        <w:t>E账通</w:t>
      </w:r>
      <w:r w:rsidRPr="00D823C6">
        <w:rPr>
          <w:rFonts w:ascii="楷体" w:eastAsia="楷体" w:hAnsi="楷体" w:hint="eastAsia"/>
          <w:color w:val="000000" w:themeColor="text1"/>
          <w:highlight w:val="yellow"/>
        </w:rPr>
        <w:t>平台服务，</w:t>
      </w:r>
      <w:r w:rsidR="00D823C6" w:rsidRPr="00D823C6">
        <w:rPr>
          <w:rFonts w:ascii="楷体" w:eastAsia="楷体" w:hAnsi="楷体" w:hint="eastAsia"/>
          <w:color w:val="000000" w:themeColor="text1"/>
          <w:highlight w:val="yellow"/>
        </w:rPr>
        <w:t>并申请在由丙方在乙方开设的</w:t>
      </w:r>
      <w:r w:rsidR="0016416D">
        <w:rPr>
          <w:rFonts w:ascii="楷体" w:eastAsia="楷体" w:hAnsi="楷体" w:hint="eastAsia"/>
          <w:color w:val="000000" w:themeColor="text1"/>
          <w:highlight w:val="yellow"/>
        </w:rPr>
        <w:t>众邦</w:t>
      </w:r>
      <w:r w:rsidR="00241967">
        <w:rPr>
          <w:rFonts w:ascii="楷体" w:eastAsia="楷体" w:hAnsi="楷体" w:hint="eastAsia"/>
          <w:color w:val="000000" w:themeColor="text1"/>
          <w:highlight w:val="yellow"/>
        </w:rPr>
        <w:t>E账通</w:t>
      </w:r>
      <w:r w:rsidR="0016416D">
        <w:rPr>
          <w:rFonts w:ascii="楷体" w:eastAsia="楷体" w:hAnsi="楷体" w:hint="eastAsia"/>
          <w:color w:val="000000" w:themeColor="text1"/>
          <w:highlight w:val="yellow"/>
        </w:rPr>
        <w:t>平台</w:t>
      </w:r>
      <w:r w:rsidR="00D823C6" w:rsidRPr="00D823C6">
        <w:rPr>
          <w:rFonts w:ascii="楷体" w:eastAsia="楷体" w:hAnsi="楷体" w:hint="eastAsia"/>
          <w:color w:val="000000" w:themeColor="text1"/>
          <w:highlight w:val="yellow"/>
        </w:rPr>
        <w:t>专户中增设甲方的</w:t>
      </w:r>
      <w:r w:rsidR="00C3013C">
        <w:rPr>
          <w:rFonts w:ascii="楷体" w:eastAsia="楷体" w:hAnsi="楷体" w:hint="eastAsia"/>
          <w:color w:val="000000" w:themeColor="text1"/>
          <w:highlight w:val="yellow"/>
        </w:rPr>
        <w:t>子</w:t>
      </w:r>
      <w:r w:rsidR="00D823C6" w:rsidRPr="00D823C6">
        <w:rPr>
          <w:rFonts w:ascii="楷体" w:eastAsia="楷体" w:hAnsi="楷体" w:hint="eastAsia"/>
          <w:color w:val="000000" w:themeColor="text1"/>
          <w:highlight w:val="yellow"/>
        </w:rPr>
        <w:t>账户，为明确三</w:t>
      </w:r>
      <w:r w:rsidRPr="00D823C6">
        <w:rPr>
          <w:rFonts w:ascii="楷体" w:eastAsia="楷体" w:hAnsi="楷体" w:hint="eastAsia"/>
          <w:color w:val="000000" w:themeColor="text1"/>
          <w:highlight w:val="yellow"/>
        </w:rPr>
        <w:t>方的权利和义务，</w:t>
      </w:r>
      <w:r w:rsidR="00D823C6" w:rsidRPr="00D823C6">
        <w:rPr>
          <w:rFonts w:ascii="楷体" w:eastAsia="楷体" w:hAnsi="楷体" w:hint="eastAsia"/>
          <w:color w:val="000000" w:themeColor="text1"/>
          <w:highlight w:val="yellow"/>
        </w:rPr>
        <w:t>维护三</w:t>
      </w:r>
      <w:r w:rsidR="002076F1" w:rsidRPr="00D823C6">
        <w:rPr>
          <w:rFonts w:ascii="楷体" w:eastAsia="楷体" w:hAnsi="楷体" w:hint="eastAsia"/>
          <w:color w:val="000000" w:themeColor="text1"/>
          <w:highlight w:val="yellow"/>
        </w:rPr>
        <w:t>方的合法权益，特签订本服务协议。</w:t>
      </w:r>
    </w:p>
    <w:p w:rsidR="004D405C" w:rsidRDefault="00571263" w:rsidP="004D405C">
      <w:pPr>
        <w:pStyle w:val="2"/>
        <w:rPr>
          <w:rFonts w:ascii="楷体" w:eastAsia="楷体" w:hAnsi="楷体"/>
        </w:rPr>
      </w:pPr>
      <w:r w:rsidRPr="00137C7C">
        <w:rPr>
          <w:rFonts w:ascii="楷体" w:eastAsia="楷体" w:hAnsi="楷体" w:hint="eastAsia"/>
        </w:rPr>
        <w:t>第一条 定义</w:t>
      </w:r>
    </w:p>
    <w:p w:rsidR="00F52422" w:rsidRDefault="00F52422" w:rsidP="00F52422">
      <w:pPr>
        <w:rPr>
          <w:rFonts w:ascii="楷体" w:eastAsia="楷体" w:hAnsi="楷体"/>
        </w:rPr>
      </w:pPr>
      <w:r>
        <w:rPr>
          <w:rFonts w:ascii="楷体" w:eastAsia="楷体" w:hAnsi="楷体" w:hint="eastAsia"/>
        </w:rPr>
        <w:t>1</w:t>
      </w:r>
      <w:r w:rsidRPr="00137C7C">
        <w:rPr>
          <w:rFonts w:ascii="楷体" w:eastAsia="楷体" w:hAnsi="楷体" w:hint="eastAsia"/>
        </w:rPr>
        <w:t>、协议签订：点击/勾选“□我已阅读并同意《武汉众邦银行</w:t>
      </w:r>
      <w:r w:rsidR="00241967">
        <w:rPr>
          <w:rFonts w:ascii="楷体" w:eastAsia="楷体" w:hAnsi="楷体" w:hint="eastAsia"/>
        </w:rPr>
        <w:t>E账通</w:t>
      </w:r>
      <w:r>
        <w:rPr>
          <w:rFonts w:ascii="楷体" w:eastAsia="楷体" w:hAnsi="楷体" w:hint="eastAsia"/>
        </w:rPr>
        <w:t>平台</w:t>
      </w:r>
      <w:r w:rsidR="005F0736">
        <w:rPr>
          <w:rFonts w:ascii="楷体" w:eastAsia="楷体" w:hAnsi="楷体" w:hint="eastAsia"/>
        </w:rPr>
        <w:t>子账户</w:t>
      </w:r>
      <w:r w:rsidRPr="00137C7C">
        <w:rPr>
          <w:rFonts w:ascii="楷体" w:eastAsia="楷体" w:hAnsi="楷体" w:hint="eastAsia"/>
        </w:rPr>
        <w:t>服务协议》”，即表明甲方已认真阅读本协议，对其具体内容及法律后果已有充分了解，并愿意按照本协议的约定享有权利及承担义务。</w:t>
      </w:r>
    </w:p>
    <w:p w:rsidR="00F52422" w:rsidRPr="00F52422" w:rsidRDefault="00F52422" w:rsidP="00365B63">
      <w:pPr>
        <w:rPr>
          <w:rFonts w:ascii="楷体" w:eastAsia="楷体" w:hAnsi="楷体"/>
        </w:rPr>
      </w:pPr>
    </w:p>
    <w:p w:rsidR="00365B63" w:rsidRPr="009E6BFF" w:rsidRDefault="00F52422" w:rsidP="00365B63">
      <w:pPr>
        <w:rPr>
          <w:rFonts w:ascii="楷体" w:eastAsia="楷体" w:hAnsi="楷体"/>
          <w:color w:val="000000" w:themeColor="text1"/>
        </w:rPr>
      </w:pPr>
      <w:r w:rsidRPr="009E6BFF">
        <w:rPr>
          <w:rFonts w:ascii="楷体" w:eastAsia="楷体" w:hAnsi="楷体" w:hint="eastAsia"/>
          <w:color w:val="000000" w:themeColor="text1"/>
        </w:rPr>
        <w:t>2</w:t>
      </w:r>
      <w:r w:rsidR="00EB2D88" w:rsidRPr="009E6BFF">
        <w:rPr>
          <w:rFonts w:ascii="楷体" w:eastAsia="楷体" w:hAnsi="楷体" w:hint="eastAsia"/>
          <w:color w:val="000000" w:themeColor="text1"/>
        </w:rPr>
        <w:t>、</w:t>
      </w:r>
      <w:r w:rsidR="00241967">
        <w:rPr>
          <w:rFonts w:ascii="楷体" w:eastAsia="楷体" w:hAnsi="楷体" w:hint="eastAsia"/>
          <w:color w:val="000000" w:themeColor="text1"/>
        </w:rPr>
        <w:t>E账通</w:t>
      </w:r>
      <w:r w:rsidR="00A21556" w:rsidRPr="009E6BFF">
        <w:rPr>
          <w:rFonts w:ascii="楷体" w:eastAsia="楷体" w:hAnsi="楷体" w:hint="eastAsia"/>
          <w:color w:val="000000" w:themeColor="text1"/>
        </w:rPr>
        <w:t>平台：</w:t>
      </w:r>
      <w:r w:rsidR="00241967">
        <w:rPr>
          <w:rFonts w:ascii="楷体" w:eastAsia="楷体" w:hAnsi="楷体" w:hint="eastAsia"/>
          <w:color w:val="000000" w:themeColor="text1"/>
        </w:rPr>
        <w:t>E账通</w:t>
      </w:r>
      <w:r w:rsidR="00530AFD" w:rsidRPr="009E6BFF">
        <w:rPr>
          <w:rFonts w:ascii="楷体" w:eastAsia="楷体" w:hAnsi="楷体"/>
          <w:color w:val="000000" w:themeColor="text1"/>
        </w:rPr>
        <w:t>平台</w:t>
      </w:r>
      <w:r w:rsidR="00B36C61" w:rsidRPr="009E6BFF">
        <w:rPr>
          <w:rFonts w:ascii="楷体" w:eastAsia="楷体" w:hAnsi="楷体"/>
          <w:color w:val="000000" w:themeColor="text1"/>
        </w:rPr>
        <w:t>是由</w:t>
      </w:r>
      <w:r w:rsidR="00530AFD" w:rsidRPr="009E6BFF">
        <w:rPr>
          <w:rFonts w:ascii="楷体" w:eastAsia="楷体" w:hAnsi="楷体" w:hint="eastAsia"/>
          <w:color w:val="000000" w:themeColor="text1"/>
        </w:rPr>
        <w:t>武汉</w:t>
      </w:r>
      <w:r w:rsidR="00530AFD" w:rsidRPr="009E6BFF">
        <w:rPr>
          <w:rFonts w:ascii="楷体" w:eastAsia="楷体" w:hAnsi="楷体"/>
          <w:color w:val="000000" w:themeColor="text1"/>
        </w:rPr>
        <w:t>众邦银行股份有限公司</w:t>
      </w:r>
      <w:r w:rsidR="009E6BFF">
        <w:rPr>
          <w:rFonts w:ascii="楷体" w:eastAsia="楷体" w:hAnsi="楷体"/>
          <w:color w:val="000000" w:themeColor="text1"/>
        </w:rPr>
        <w:t>向</w:t>
      </w:r>
      <w:r w:rsidR="00FD293D">
        <w:rPr>
          <w:rFonts w:ascii="楷体" w:eastAsia="楷体" w:hAnsi="楷体" w:hint="eastAsia"/>
          <w:color w:val="000000" w:themeColor="text1"/>
        </w:rPr>
        <w:t>丙方</w:t>
      </w:r>
      <w:r w:rsidR="008943E0" w:rsidRPr="009E6BFF">
        <w:rPr>
          <w:rFonts w:ascii="楷体" w:eastAsia="楷体" w:hAnsi="楷体"/>
          <w:color w:val="000000" w:themeColor="text1"/>
        </w:rPr>
        <w:t>提供的</w:t>
      </w:r>
      <w:r w:rsidR="00D26E93" w:rsidRPr="009E6BFF">
        <w:rPr>
          <w:rFonts w:ascii="楷体" w:eastAsia="楷体" w:hAnsi="楷体"/>
          <w:color w:val="000000" w:themeColor="text1"/>
        </w:rPr>
        <w:t>线上</w:t>
      </w:r>
      <w:r w:rsidR="009D04D8" w:rsidRPr="009E6BFF">
        <w:rPr>
          <w:rFonts w:ascii="楷体" w:eastAsia="楷体" w:hAnsi="楷体"/>
          <w:color w:val="000000" w:themeColor="text1"/>
        </w:rPr>
        <w:t>金融服务平台</w:t>
      </w:r>
      <w:r w:rsidR="00A24B80" w:rsidRPr="009E6BFF">
        <w:rPr>
          <w:rFonts w:ascii="楷体" w:eastAsia="楷体" w:hAnsi="楷体"/>
          <w:color w:val="000000" w:themeColor="text1"/>
        </w:rPr>
        <w:t>，</w:t>
      </w:r>
      <w:r w:rsidR="00D1603C" w:rsidRPr="00035E77">
        <w:rPr>
          <w:rFonts w:ascii="楷体" w:eastAsia="楷体" w:hAnsi="楷体"/>
          <w:color w:val="000000" w:themeColor="text1"/>
          <w:highlight w:val="yellow"/>
        </w:rPr>
        <w:t>为</w:t>
      </w:r>
      <w:r w:rsidR="00FD293D">
        <w:rPr>
          <w:rFonts w:ascii="楷体" w:eastAsia="楷体" w:hAnsi="楷体" w:hint="eastAsia"/>
          <w:color w:val="000000" w:themeColor="text1"/>
          <w:highlight w:val="yellow"/>
        </w:rPr>
        <w:t>丙方</w:t>
      </w:r>
      <w:r w:rsidR="00035E77" w:rsidRPr="00035E77">
        <w:rPr>
          <w:rFonts w:ascii="楷体" w:eastAsia="楷体" w:hAnsi="楷体"/>
          <w:color w:val="000000" w:themeColor="text1"/>
          <w:highlight w:val="yellow"/>
        </w:rPr>
        <w:t>及</w:t>
      </w:r>
      <w:r w:rsidR="00FD293D">
        <w:rPr>
          <w:rFonts w:ascii="楷体" w:eastAsia="楷体" w:hAnsi="楷体" w:hint="eastAsia"/>
          <w:color w:val="000000" w:themeColor="text1"/>
          <w:highlight w:val="yellow"/>
        </w:rPr>
        <w:t>丙方</w:t>
      </w:r>
      <w:r w:rsidR="00035E77" w:rsidRPr="00035E77">
        <w:rPr>
          <w:rFonts w:ascii="楷体" w:eastAsia="楷体" w:hAnsi="楷体"/>
          <w:color w:val="000000" w:themeColor="text1"/>
          <w:highlight w:val="yellow"/>
        </w:rPr>
        <w:t>上下游</w:t>
      </w:r>
      <w:r w:rsidR="00D1603C" w:rsidRPr="00035E77">
        <w:rPr>
          <w:rFonts w:ascii="楷体" w:eastAsia="楷体" w:hAnsi="楷体"/>
          <w:color w:val="000000" w:themeColor="text1"/>
          <w:highlight w:val="yellow"/>
        </w:rPr>
        <w:t>客户</w:t>
      </w:r>
      <w:r w:rsidR="0082635B" w:rsidRPr="00035E77">
        <w:rPr>
          <w:rFonts w:ascii="楷体" w:eastAsia="楷体" w:hAnsi="楷体"/>
          <w:color w:val="000000" w:themeColor="text1"/>
          <w:highlight w:val="yellow"/>
        </w:rPr>
        <w:t>提供</w:t>
      </w:r>
      <w:r w:rsidR="00CC1B03" w:rsidRPr="00035E77">
        <w:rPr>
          <w:rFonts w:ascii="楷体" w:eastAsia="楷体" w:hAnsi="楷体"/>
          <w:color w:val="000000" w:themeColor="text1"/>
          <w:highlight w:val="yellow"/>
        </w:rPr>
        <w:t>在线</w:t>
      </w:r>
      <w:r w:rsidR="00BC0B5D" w:rsidRPr="00035E77">
        <w:rPr>
          <w:rFonts w:ascii="楷体" w:eastAsia="楷体" w:hAnsi="楷体"/>
          <w:color w:val="000000" w:themeColor="text1"/>
          <w:highlight w:val="yellow"/>
        </w:rPr>
        <w:t>开户</w:t>
      </w:r>
      <w:r w:rsidR="00BC0B5D" w:rsidRPr="00035E77">
        <w:rPr>
          <w:rFonts w:ascii="楷体" w:eastAsia="楷体" w:hAnsi="楷体" w:hint="eastAsia"/>
          <w:color w:val="000000" w:themeColor="text1"/>
          <w:highlight w:val="yellow"/>
        </w:rPr>
        <w:t>、</w:t>
      </w:r>
      <w:r w:rsidR="00035E77" w:rsidRPr="00035E77">
        <w:rPr>
          <w:rFonts w:ascii="楷体" w:eastAsia="楷体" w:hAnsi="楷体" w:hint="eastAsia"/>
          <w:color w:val="000000" w:themeColor="text1"/>
          <w:highlight w:val="yellow"/>
        </w:rPr>
        <w:t>资金归集清算、资金代收付</w:t>
      </w:r>
      <w:r w:rsidR="00CC1B03" w:rsidRPr="00035E77">
        <w:rPr>
          <w:rFonts w:ascii="楷体" w:eastAsia="楷体" w:hAnsi="楷体" w:hint="eastAsia"/>
          <w:color w:val="000000" w:themeColor="text1"/>
          <w:highlight w:val="yellow"/>
        </w:rPr>
        <w:t>等金融</w:t>
      </w:r>
      <w:r w:rsidR="00365B63" w:rsidRPr="00035E77">
        <w:rPr>
          <w:rFonts w:ascii="楷体" w:eastAsia="楷体" w:hAnsi="楷体" w:hint="eastAsia"/>
          <w:color w:val="000000" w:themeColor="text1"/>
          <w:highlight w:val="yellow"/>
        </w:rPr>
        <w:t>服务。</w:t>
      </w:r>
    </w:p>
    <w:p w:rsidR="004D405C" w:rsidRDefault="004D405C" w:rsidP="00571263">
      <w:pPr>
        <w:rPr>
          <w:rFonts w:ascii="楷体" w:eastAsia="楷体" w:hAnsi="楷体"/>
        </w:rPr>
      </w:pPr>
    </w:p>
    <w:p w:rsidR="00FD293D" w:rsidRDefault="00FD293D" w:rsidP="00571263">
      <w:pPr>
        <w:rPr>
          <w:rFonts w:ascii="楷体" w:eastAsia="楷体" w:hAnsi="楷体"/>
        </w:rPr>
      </w:pPr>
      <w:r>
        <w:rPr>
          <w:rFonts w:ascii="楷体" w:eastAsia="楷体" w:hAnsi="楷体" w:hint="eastAsia"/>
        </w:rPr>
        <w:t>3、E账通平台专户：指丙</w:t>
      </w:r>
      <w:r w:rsidRPr="00FD293D">
        <w:rPr>
          <w:rFonts w:ascii="楷体" w:eastAsia="楷体" w:hAnsi="楷体" w:hint="eastAsia"/>
        </w:rPr>
        <w:t>方以自己名义在乙方</w:t>
      </w:r>
      <w:r>
        <w:rPr>
          <w:rFonts w:ascii="楷体" w:eastAsia="楷体" w:hAnsi="楷体" w:hint="eastAsia"/>
        </w:rPr>
        <w:t>E账通平台</w:t>
      </w:r>
      <w:r w:rsidRPr="00FD293D">
        <w:rPr>
          <w:rFonts w:ascii="楷体" w:eastAsia="楷体" w:hAnsi="楷体" w:hint="eastAsia"/>
        </w:rPr>
        <w:t>开立的E账通平台汇总账户。</w:t>
      </w:r>
    </w:p>
    <w:p w:rsidR="00FD293D" w:rsidRPr="001717B3" w:rsidRDefault="00FD293D" w:rsidP="00571263">
      <w:pPr>
        <w:rPr>
          <w:rFonts w:ascii="楷体" w:eastAsia="楷体" w:hAnsi="楷体"/>
        </w:rPr>
      </w:pPr>
    </w:p>
    <w:p w:rsidR="00956E0A" w:rsidRPr="00A70874" w:rsidRDefault="00FD293D" w:rsidP="00571263">
      <w:pPr>
        <w:rPr>
          <w:rFonts w:ascii="楷体" w:eastAsia="楷体" w:hAnsi="楷体"/>
          <w:color w:val="000000" w:themeColor="text1"/>
        </w:rPr>
      </w:pPr>
      <w:r>
        <w:rPr>
          <w:rFonts w:ascii="楷体" w:eastAsia="楷体" w:hAnsi="楷体" w:hint="eastAsia"/>
          <w:color w:val="000000" w:themeColor="text1"/>
        </w:rPr>
        <w:t>4</w:t>
      </w:r>
      <w:r w:rsidR="00571263" w:rsidRPr="00A70874">
        <w:rPr>
          <w:rFonts w:ascii="楷体" w:eastAsia="楷体" w:hAnsi="楷体" w:hint="eastAsia"/>
          <w:color w:val="000000" w:themeColor="text1"/>
        </w:rPr>
        <w:t>、</w:t>
      </w:r>
      <w:r w:rsidR="00241967">
        <w:rPr>
          <w:rFonts w:ascii="楷体" w:eastAsia="楷体" w:hAnsi="楷体" w:hint="eastAsia"/>
          <w:color w:val="000000" w:themeColor="text1"/>
        </w:rPr>
        <w:t>E账通</w:t>
      </w:r>
      <w:r w:rsidR="00065669" w:rsidRPr="00A70874">
        <w:rPr>
          <w:rFonts w:ascii="楷体" w:eastAsia="楷体" w:hAnsi="楷体" w:hint="eastAsia"/>
          <w:color w:val="000000" w:themeColor="text1"/>
        </w:rPr>
        <w:t>平台</w:t>
      </w:r>
      <w:r w:rsidR="00A2347A">
        <w:rPr>
          <w:rFonts w:ascii="楷体" w:eastAsia="楷体" w:hAnsi="楷体" w:hint="eastAsia"/>
          <w:color w:val="000000" w:themeColor="text1"/>
        </w:rPr>
        <w:t>子</w:t>
      </w:r>
      <w:r w:rsidR="00A919A0" w:rsidRPr="00A70874">
        <w:rPr>
          <w:rFonts w:ascii="楷体" w:eastAsia="楷体" w:hAnsi="楷体" w:hint="eastAsia"/>
          <w:color w:val="000000" w:themeColor="text1"/>
        </w:rPr>
        <w:t>账户</w:t>
      </w:r>
      <w:r w:rsidR="00571263" w:rsidRPr="00A70874">
        <w:rPr>
          <w:rFonts w:ascii="楷体" w:eastAsia="楷体" w:hAnsi="楷体" w:hint="eastAsia"/>
          <w:color w:val="000000" w:themeColor="text1"/>
        </w:rPr>
        <w:t>：指甲方通过</w:t>
      </w:r>
      <w:r w:rsidR="00E3054A" w:rsidRPr="00A70874">
        <w:rPr>
          <w:rFonts w:ascii="楷体" w:eastAsia="楷体" w:hAnsi="楷体" w:hint="eastAsia"/>
          <w:color w:val="000000" w:themeColor="text1"/>
        </w:rPr>
        <w:t>乙方提供的</w:t>
      </w:r>
      <w:r w:rsidR="00241967">
        <w:rPr>
          <w:rFonts w:ascii="楷体" w:eastAsia="楷体" w:hAnsi="楷体" w:hint="eastAsia"/>
          <w:color w:val="000000" w:themeColor="text1"/>
        </w:rPr>
        <w:t>E账通</w:t>
      </w:r>
      <w:r w:rsidR="00E3054A" w:rsidRPr="00A70874">
        <w:rPr>
          <w:rFonts w:ascii="楷体" w:eastAsia="楷体" w:hAnsi="楷体" w:hint="eastAsia"/>
          <w:color w:val="000000" w:themeColor="text1"/>
        </w:rPr>
        <w:t>平台自助申请的</w:t>
      </w:r>
      <w:r w:rsidR="00A2347A">
        <w:rPr>
          <w:rFonts w:ascii="楷体" w:eastAsia="楷体" w:hAnsi="楷体" w:hint="eastAsia"/>
          <w:color w:val="000000" w:themeColor="text1"/>
        </w:rPr>
        <w:t>子</w:t>
      </w:r>
      <w:r w:rsidR="00E3054A" w:rsidRPr="00A70874">
        <w:rPr>
          <w:rFonts w:ascii="楷体" w:eastAsia="楷体" w:hAnsi="楷体" w:hint="eastAsia"/>
          <w:color w:val="000000" w:themeColor="text1"/>
        </w:rPr>
        <w:t>账户（以下简称“平台账户</w:t>
      </w:r>
      <w:r w:rsidR="00A2347A">
        <w:rPr>
          <w:rFonts w:ascii="楷体" w:eastAsia="楷体" w:hAnsi="楷体" w:hint="eastAsia"/>
          <w:color w:val="000000" w:themeColor="text1"/>
        </w:rPr>
        <w:t>或子账户</w:t>
      </w:r>
      <w:r w:rsidR="00E3054A" w:rsidRPr="00A70874">
        <w:rPr>
          <w:rFonts w:ascii="楷体" w:eastAsia="楷体" w:hAnsi="楷体" w:hint="eastAsia"/>
          <w:color w:val="000000" w:themeColor="text1"/>
        </w:rPr>
        <w:t>”）</w:t>
      </w:r>
      <w:r w:rsidR="00D823C6">
        <w:rPr>
          <w:rFonts w:ascii="楷体" w:eastAsia="楷体" w:hAnsi="楷体" w:hint="eastAsia"/>
          <w:color w:val="000000" w:themeColor="text1"/>
        </w:rPr>
        <w:t>，</w:t>
      </w:r>
      <w:r w:rsidR="00D823C6" w:rsidRPr="00D823C6">
        <w:rPr>
          <w:rFonts w:ascii="楷体" w:eastAsia="楷体" w:hAnsi="楷体" w:hint="eastAsia"/>
          <w:color w:val="000000" w:themeColor="text1"/>
          <w:highlight w:val="yellow"/>
        </w:rPr>
        <w:t>同时绑定丙方</w:t>
      </w:r>
      <w:r w:rsidR="00D02DDC">
        <w:rPr>
          <w:rFonts w:ascii="楷体" w:eastAsia="楷体" w:hAnsi="楷体" w:hint="eastAsia"/>
          <w:color w:val="000000" w:themeColor="text1"/>
          <w:highlight w:val="yellow"/>
        </w:rPr>
        <w:t>在乙方开立的</w:t>
      </w:r>
      <w:r w:rsidR="00A2347A">
        <w:rPr>
          <w:rFonts w:ascii="楷体" w:eastAsia="楷体" w:hAnsi="楷体" w:hint="eastAsia"/>
          <w:color w:val="000000" w:themeColor="text1"/>
          <w:highlight w:val="yellow"/>
        </w:rPr>
        <w:t>众邦</w:t>
      </w:r>
      <w:r w:rsidR="00241967">
        <w:rPr>
          <w:rFonts w:ascii="楷体" w:eastAsia="楷体" w:hAnsi="楷体" w:hint="eastAsia"/>
          <w:color w:val="000000" w:themeColor="text1"/>
          <w:highlight w:val="yellow"/>
        </w:rPr>
        <w:t>E账通</w:t>
      </w:r>
      <w:r w:rsidR="00A2347A">
        <w:rPr>
          <w:rFonts w:ascii="楷体" w:eastAsia="楷体" w:hAnsi="楷体" w:hint="eastAsia"/>
          <w:color w:val="000000" w:themeColor="text1"/>
          <w:highlight w:val="yellow"/>
        </w:rPr>
        <w:t>平台专户</w:t>
      </w:r>
      <w:r w:rsidR="00BF6CF1" w:rsidRPr="00A70874">
        <w:rPr>
          <w:rFonts w:ascii="楷体" w:eastAsia="楷体" w:hAnsi="楷体" w:hint="eastAsia"/>
          <w:color w:val="000000" w:themeColor="text1"/>
        </w:rPr>
        <w:t>。</w:t>
      </w:r>
      <w:r w:rsidR="00536801" w:rsidRPr="00A70874">
        <w:rPr>
          <w:rFonts w:ascii="楷体" w:eastAsia="楷体" w:hAnsi="楷体" w:hint="eastAsia"/>
          <w:color w:val="000000" w:themeColor="text1"/>
        </w:rPr>
        <w:t>甲方按要求提交相关材料，</w:t>
      </w:r>
      <w:r w:rsidR="00571263" w:rsidRPr="00A70874">
        <w:rPr>
          <w:rFonts w:ascii="楷体" w:eastAsia="楷体" w:hAnsi="楷体" w:hint="eastAsia"/>
          <w:color w:val="000000" w:themeColor="text1"/>
        </w:rPr>
        <w:t>经乙方核准同意后为甲方开立。</w:t>
      </w:r>
      <w:r w:rsidR="00C9490B" w:rsidRPr="00A70874">
        <w:rPr>
          <w:rFonts w:ascii="楷体" w:eastAsia="楷体" w:hAnsi="楷体" w:hint="eastAsia"/>
          <w:color w:val="000000" w:themeColor="text1"/>
        </w:rPr>
        <w:t>甲方需使用有效电子邮箱或乙方允许的其他方式登录</w:t>
      </w:r>
      <w:r w:rsidR="00241967">
        <w:rPr>
          <w:rFonts w:ascii="楷体" w:eastAsia="楷体" w:hAnsi="楷体" w:hint="eastAsia"/>
          <w:color w:val="000000" w:themeColor="text1"/>
        </w:rPr>
        <w:t>E账通</w:t>
      </w:r>
      <w:r w:rsidR="00C9490B" w:rsidRPr="00A70874">
        <w:rPr>
          <w:rFonts w:ascii="楷体" w:eastAsia="楷体" w:hAnsi="楷体" w:hint="eastAsia"/>
          <w:color w:val="000000" w:themeColor="text1"/>
        </w:rPr>
        <w:t>平台</w:t>
      </w:r>
      <w:r w:rsidR="00956E0A" w:rsidRPr="00A70874">
        <w:rPr>
          <w:rFonts w:ascii="楷体" w:eastAsia="楷体" w:hAnsi="楷体" w:hint="eastAsia"/>
          <w:color w:val="000000" w:themeColor="text1"/>
        </w:rPr>
        <w:t>。</w:t>
      </w:r>
    </w:p>
    <w:p w:rsidR="004B5B8C" w:rsidRPr="00956E0A" w:rsidRDefault="004B5B8C" w:rsidP="00571263">
      <w:pPr>
        <w:rPr>
          <w:rFonts w:ascii="楷体" w:eastAsia="楷体" w:hAnsi="楷体"/>
        </w:rPr>
      </w:pPr>
    </w:p>
    <w:p w:rsidR="00571263" w:rsidRDefault="00FD293D" w:rsidP="00571263">
      <w:pPr>
        <w:rPr>
          <w:rFonts w:ascii="楷体" w:eastAsia="楷体" w:hAnsi="楷体"/>
        </w:rPr>
      </w:pPr>
      <w:r>
        <w:rPr>
          <w:rFonts w:ascii="楷体" w:eastAsia="楷体" w:hAnsi="楷体" w:hint="eastAsia"/>
        </w:rPr>
        <w:t>5</w:t>
      </w:r>
      <w:r w:rsidR="00571263" w:rsidRPr="00137C7C">
        <w:rPr>
          <w:rFonts w:ascii="楷体" w:eastAsia="楷体" w:hAnsi="楷体" w:hint="eastAsia"/>
        </w:rPr>
        <w:t>、密码：指乙方用以识别甲方身份与指令而要求甲方提供的代码或口令，包括登录密码、账户交易密码、</w:t>
      </w:r>
      <w:r w:rsidR="00221EA5">
        <w:rPr>
          <w:rFonts w:ascii="楷体" w:eastAsia="楷体" w:hAnsi="楷体" w:hint="eastAsia"/>
        </w:rPr>
        <w:t>动态密码</w:t>
      </w:r>
      <w:r w:rsidR="00571263" w:rsidRPr="00137C7C">
        <w:rPr>
          <w:rFonts w:ascii="楷体" w:eastAsia="楷体" w:hAnsi="楷体" w:hint="eastAsia"/>
        </w:rPr>
        <w:t>等多个种类，具体业务中使用的密码类别以乙方要求为准。动态密码包括但不限于短信验证码。短信验证码指甲</w:t>
      </w:r>
      <w:r w:rsidR="007A2EFD">
        <w:rPr>
          <w:rFonts w:ascii="楷体" w:eastAsia="楷体" w:hAnsi="楷体" w:hint="eastAsia"/>
        </w:rPr>
        <w:t>方在使用账户过程中，乙方通过指定客服号码以手机短信形式发送到预留</w:t>
      </w:r>
      <w:r w:rsidR="00571263" w:rsidRPr="00137C7C">
        <w:rPr>
          <w:rFonts w:ascii="楷体" w:eastAsia="楷体" w:hAnsi="楷体" w:hint="eastAsia"/>
        </w:rPr>
        <w:t>手机号的特定代码。</w:t>
      </w:r>
    </w:p>
    <w:p w:rsidR="004B5B8C" w:rsidRPr="00137C7C" w:rsidRDefault="004B5B8C" w:rsidP="00571263">
      <w:pPr>
        <w:rPr>
          <w:rFonts w:ascii="楷体" w:eastAsia="楷体" w:hAnsi="楷体"/>
        </w:rPr>
      </w:pPr>
    </w:p>
    <w:p w:rsidR="00571263" w:rsidRPr="00026399" w:rsidRDefault="00FD293D" w:rsidP="00571263">
      <w:pPr>
        <w:rPr>
          <w:rFonts w:ascii="楷体" w:eastAsia="楷体" w:hAnsi="楷体"/>
          <w:color w:val="000000" w:themeColor="text1"/>
        </w:rPr>
      </w:pPr>
      <w:r>
        <w:rPr>
          <w:rFonts w:ascii="楷体" w:eastAsia="楷体" w:hAnsi="楷体" w:hint="eastAsia"/>
          <w:color w:val="000000" w:themeColor="text1"/>
        </w:rPr>
        <w:t>6</w:t>
      </w:r>
      <w:r w:rsidR="00571263" w:rsidRPr="00026399">
        <w:rPr>
          <w:rFonts w:ascii="楷体" w:eastAsia="楷体" w:hAnsi="楷体" w:hint="eastAsia"/>
          <w:color w:val="000000" w:themeColor="text1"/>
        </w:rPr>
        <w:t>、绑定</w:t>
      </w:r>
      <w:r w:rsidR="00507A50" w:rsidRPr="00026399">
        <w:rPr>
          <w:rFonts w:ascii="楷体" w:eastAsia="楷体" w:hAnsi="楷体" w:hint="eastAsia"/>
          <w:color w:val="000000" w:themeColor="text1"/>
        </w:rPr>
        <w:t>银行</w:t>
      </w:r>
      <w:r w:rsidR="00731B3B" w:rsidRPr="00026399">
        <w:rPr>
          <w:rFonts w:ascii="楷体" w:eastAsia="楷体" w:hAnsi="楷体" w:hint="eastAsia"/>
          <w:color w:val="000000" w:themeColor="text1"/>
        </w:rPr>
        <w:t>账户：</w:t>
      </w:r>
      <w:r w:rsidR="00571263" w:rsidRPr="00026399">
        <w:rPr>
          <w:rFonts w:ascii="楷体" w:eastAsia="楷体" w:hAnsi="楷体" w:hint="eastAsia"/>
          <w:color w:val="000000" w:themeColor="text1"/>
        </w:rPr>
        <w:t>指甲方</w:t>
      </w:r>
      <w:r w:rsidR="00034B02" w:rsidRPr="00026399">
        <w:rPr>
          <w:rFonts w:ascii="楷体" w:eastAsia="楷体" w:hAnsi="楷体" w:hint="eastAsia"/>
          <w:color w:val="000000" w:themeColor="text1"/>
        </w:rPr>
        <w:t>实名</w:t>
      </w:r>
      <w:r w:rsidR="00507A50" w:rsidRPr="00026399">
        <w:rPr>
          <w:rFonts w:ascii="楷体" w:eastAsia="楷体" w:hAnsi="楷体" w:hint="eastAsia"/>
          <w:color w:val="000000" w:themeColor="text1"/>
        </w:rPr>
        <w:t>开立、实际控制、合法持有的有效</w:t>
      </w:r>
      <w:r w:rsidR="004F0132" w:rsidRPr="00026399">
        <w:rPr>
          <w:rFonts w:ascii="楷体" w:eastAsia="楷体" w:hAnsi="楷体" w:hint="eastAsia"/>
          <w:color w:val="000000" w:themeColor="text1"/>
        </w:rPr>
        <w:t>企业</w:t>
      </w:r>
      <w:r w:rsidR="00507A50" w:rsidRPr="00026399">
        <w:rPr>
          <w:rFonts w:ascii="楷体" w:eastAsia="楷体" w:hAnsi="楷体" w:hint="eastAsia"/>
          <w:color w:val="000000" w:themeColor="text1"/>
        </w:rPr>
        <w:t>银行账户</w:t>
      </w:r>
      <w:r w:rsidR="00731B3B" w:rsidRPr="00026399">
        <w:rPr>
          <w:rFonts w:ascii="楷体" w:eastAsia="楷体" w:hAnsi="楷体" w:hint="eastAsia"/>
          <w:color w:val="000000" w:themeColor="text1"/>
        </w:rPr>
        <w:t>。</w:t>
      </w:r>
      <w:r w:rsidR="00507A50" w:rsidRPr="00026399">
        <w:rPr>
          <w:rFonts w:ascii="楷体" w:eastAsia="楷体" w:hAnsi="楷体" w:hint="eastAsia"/>
          <w:color w:val="000000" w:themeColor="text1"/>
        </w:rPr>
        <w:t>在乙方验证其有效性后，将与</w:t>
      </w:r>
      <w:r>
        <w:rPr>
          <w:rFonts w:ascii="楷体" w:eastAsia="楷体" w:hAnsi="楷体" w:hint="eastAsia"/>
          <w:color w:val="000000" w:themeColor="text1"/>
        </w:rPr>
        <w:t>甲方</w:t>
      </w:r>
      <w:r w:rsidR="00507A50" w:rsidRPr="00026399">
        <w:rPr>
          <w:rFonts w:ascii="楷体" w:eastAsia="楷体" w:hAnsi="楷体" w:hint="eastAsia"/>
          <w:color w:val="000000" w:themeColor="text1"/>
        </w:rPr>
        <w:t>对应的</w:t>
      </w:r>
      <w:r w:rsidR="00241967">
        <w:rPr>
          <w:rFonts w:ascii="楷体" w:eastAsia="楷体" w:hAnsi="楷体" w:hint="eastAsia"/>
          <w:color w:val="000000" w:themeColor="text1"/>
          <w:highlight w:val="yellow"/>
        </w:rPr>
        <w:t>E账通</w:t>
      </w:r>
      <w:r w:rsidR="00507A50" w:rsidRPr="00026399">
        <w:rPr>
          <w:rFonts w:ascii="楷体" w:eastAsia="楷体" w:hAnsi="楷体" w:hint="eastAsia"/>
          <w:color w:val="000000" w:themeColor="text1"/>
        </w:rPr>
        <w:t>平台</w:t>
      </w:r>
      <w:r w:rsidR="001D5315">
        <w:rPr>
          <w:rFonts w:ascii="楷体" w:eastAsia="楷体" w:hAnsi="楷体" w:hint="eastAsia"/>
          <w:color w:val="000000" w:themeColor="text1"/>
        </w:rPr>
        <w:t>子</w:t>
      </w:r>
      <w:r w:rsidR="00507A50" w:rsidRPr="00026399">
        <w:rPr>
          <w:rFonts w:ascii="楷体" w:eastAsia="楷体" w:hAnsi="楷体" w:hint="eastAsia"/>
          <w:color w:val="000000" w:themeColor="text1"/>
        </w:rPr>
        <w:t>账户形成绑定关系。</w:t>
      </w:r>
    </w:p>
    <w:p w:rsidR="00430CB5" w:rsidRPr="00026399" w:rsidRDefault="00430CB5" w:rsidP="00571263">
      <w:pPr>
        <w:rPr>
          <w:rFonts w:ascii="楷体" w:eastAsia="楷体" w:hAnsi="楷体"/>
          <w:color w:val="000000" w:themeColor="text1"/>
        </w:rPr>
      </w:pPr>
    </w:p>
    <w:p w:rsidR="004B5B8C" w:rsidRPr="00026399" w:rsidRDefault="00FD293D" w:rsidP="00571263">
      <w:pPr>
        <w:rPr>
          <w:rFonts w:ascii="楷体" w:eastAsia="楷体" w:hAnsi="楷体"/>
          <w:color w:val="000000" w:themeColor="text1"/>
        </w:rPr>
      </w:pPr>
      <w:r>
        <w:rPr>
          <w:rFonts w:ascii="楷体" w:eastAsia="楷体" w:hAnsi="楷体" w:hint="eastAsia"/>
          <w:color w:val="000000" w:themeColor="text1"/>
        </w:rPr>
        <w:t>7</w:t>
      </w:r>
      <w:r w:rsidR="00430CB5" w:rsidRPr="00026399">
        <w:rPr>
          <w:rFonts w:ascii="楷体" w:eastAsia="楷体" w:hAnsi="楷体" w:hint="eastAsia"/>
          <w:color w:val="000000" w:themeColor="text1"/>
        </w:rPr>
        <w:t>、预留手机号</w:t>
      </w:r>
      <w:r w:rsidR="00915FCF" w:rsidRPr="00026399">
        <w:rPr>
          <w:rFonts w:ascii="楷体" w:eastAsia="楷体" w:hAnsi="楷体" w:hint="eastAsia"/>
          <w:color w:val="000000" w:themeColor="text1"/>
        </w:rPr>
        <w:t>：指甲方在</w:t>
      </w:r>
      <w:r w:rsidR="00241967">
        <w:rPr>
          <w:rFonts w:ascii="楷体" w:eastAsia="楷体" w:hAnsi="楷体" w:hint="eastAsia"/>
          <w:color w:val="000000" w:themeColor="text1"/>
        </w:rPr>
        <w:t>E账通</w:t>
      </w:r>
      <w:r w:rsidR="00915FCF" w:rsidRPr="00026399">
        <w:rPr>
          <w:rFonts w:ascii="楷体" w:eastAsia="楷体" w:hAnsi="楷体" w:hint="eastAsia"/>
          <w:color w:val="000000" w:themeColor="text1"/>
        </w:rPr>
        <w:t>平台上注册平台账户</w:t>
      </w:r>
      <w:r w:rsidR="00411F66" w:rsidRPr="00026399">
        <w:rPr>
          <w:rFonts w:ascii="楷体" w:eastAsia="楷体" w:hAnsi="楷体" w:hint="eastAsia"/>
          <w:color w:val="000000" w:themeColor="text1"/>
        </w:rPr>
        <w:t>时</w:t>
      </w:r>
      <w:r w:rsidR="00430CB5" w:rsidRPr="00026399">
        <w:rPr>
          <w:rFonts w:ascii="楷体" w:eastAsia="楷体" w:hAnsi="楷体" w:hint="eastAsia"/>
          <w:color w:val="000000" w:themeColor="text1"/>
        </w:rPr>
        <w:t>填写的经办人手机号。</w:t>
      </w:r>
    </w:p>
    <w:p w:rsidR="00571263" w:rsidRPr="00137C7C" w:rsidRDefault="00571263" w:rsidP="00137C7C">
      <w:pPr>
        <w:pStyle w:val="2"/>
        <w:rPr>
          <w:rFonts w:ascii="楷体" w:eastAsia="楷体" w:hAnsi="楷体"/>
        </w:rPr>
      </w:pPr>
      <w:r w:rsidRPr="00137C7C">
        <w:rPr>
          <w:rFonts w:ascii="楷体" w:eastAsia="楷体" w:hAnsi="楷体" w:hint="eastAsia"/>
        </w:rPr>
        <w:lastRenderedPageBreak/>
        <w:t xml:space="preserve">第二条 </w:t>
      </w:r>
      <w:r w:rsidR="00BD299B">
        <w:rPr>
          <w:rFonts w:ascii="楷体" w:eastAsia="楷体" w:hAnsi="楷体" w:hint="eastAsia"/>
        </w:rPr>
        <w:t>服务申请</w:t>
      </w:r>
    </w:p>
    <w:p w:rsidR="00D85B6C" w:rsidRPr="00DD5F49" w:rsidRDefault="00571263" w:rsidP="00571263">
      <w:pPr>
        <w:rPr>
          <w:rFonts w:ascii="楷体" w:eastAsia="楷体" w:hAnsi="楷体"/>
        </w:rPr>
      </w:pPr>
      <w:r w:rsidRPr="00026399">
        <w:rPr>
          <w:rFonts w:ascii="楷体" w:eastAsia="楷体" w:hAnsi="楷体" w:hint="eastAsia"/>
          <w:color w:val="000000" w:themeColor="text1"/>
        </w:rPr>
        <w:t>1、</w:t>
      </w:r>
      <w:r w:rsidR="00D85B6C" w:rsidRPr="00026399">
        <w:rPr>
          <w:rFonts w:ascii="楷体" w:eastAsia="楷体" w:hAnsi="楷体" w:hint="eastAsia"/>
          <w:color w:val="000000" w:themeColor="text1"/>
        </w:rPr>
        <w:t>甲方必须是</w:t>
      </w:r>
      <w:r w:rsidR="00D666CD" w:rsidRPr="00026399">
        <w:rPr>
          <w:rFonts w:ascii="楷体" w:eastAsia="楷体" w:hAnsi="楷体" w:hint="eastAsia"/>
          <w:color w:val="000000" w:themeColor="text1"/>
        </w:rPr>
        <w:t>中国大陆地区</w:t>
      </w:r>
      <w:r w:rsidR="00D85B6C" w:rsidRPr="00026399">
        <w:rPr>
          <w:rFonts w:ascii="楷体" w:eastAsia="楷体" w:hAnsi="楷体"/>
          <w:color w:val="000000" w:themeColor="text1"/>
        </w:rPr>
        <w:t>合法开展经营活动或其他业务的</w:t>
      </w:r>
      <w:r w:rsidR="008E298A">
        <w:rPr>
          <w:rFonts w:ascii="楷体" w:eastAsia="楷体" w:hAnsi="楷体" w:hint="eastAsia"/>
          <w:color w:val="000000" w:themeColor="text1"/>
        </w:rPr>
        <w:t>个人、</w:t>
      </w:r>
      <w:r w:rsidR="00B65011" w:rsidRPr="00026399">
        <w:rPr>
          <w:rFonts w:ascii="楷体" w:eastAsia="楷体" w:hAnsi="楷体" w:hint="eastAsia"/>
          <w:color w:val="000000" w:themeColor="text1"/>
        </w:rPr>
        <w:t>单位</w:t>
      </w:r>
      <w:r w:rsidR="00B65011" w:rsidRPr="00026399">
        <w:rPr>
          <w:rFonts w:ascii="楷体" w:eastAsia="楷体" w:hAnsi="楷体"/>
          <w:color w:val="000000" w:themeColor="text1"/>
        </w:rPr>
        <w:t>或其他组织</w:t>
      </w:r>
      <w:r w:rsidR="00B65011" w:rsidRPr="00026399">
        <w:rPr>
          <w:rFonts w:ascii="楷体" w:eastAsia="楷体" w:hAnsi="楷体" w:hint="eastAsia"/>
          <w:color w:val="000000" w:themeColor="text1"/>
        </w:rPr>
        <w:t>。甲</w:t>
      </w:r>
      <w:r w:rsidR="00B65011" w:rsidRPr="00DD5F49">
        <w:rPr>
          <w:rFonts w:ascii="楷体" w:eastAsia="楷体" w:hAnsi="楷体" w:hint="eastAsia"/>
        </w:rPr>
        <w:t>方可通过武汉众邦银行官网（www.z-bank.com）等乙方指定的电子渠道进行服务申请。</w:t>
      </w:r>
    </w:p>
    <w:p w:rsidR="00D85B6C" w:rsidRDefault="00D85B6C" w:rsidP="00571263">
      <w:pPr>
        <w:rPr>
          <w:rFonts w:ascii="楷体" w:eastAsia="楷体" w:hAnsi="楷体"/>
        </w:rPr>
      </w:pPr>
    </w:p>
    <w:p w:rsidR="00B65011" w:rsidRDefault="00B65011" w:rsidP="00B65011">
      <w:pPr>
        <w:rPr>
          <w:rFonts w:ascii="楷体" w:eastAsia="楷体" w:hAnsi="楷体"/>
        </w:rPr>
      </w:pPr>
      <w:r>
        <w:rPr>
          <w:rFonts w:ascii="楷体" w:eastAsia="楷体" w:hAnsi="楷体" w:hint="eastAsia"/>
        </w:rPr>
        <w:t>2、</w:t>
      </w:r>
      <w:r w:rsidR="0077056C">
        <w:rPr>
          <w:rFonts w:ascii="楷体" w:eastAsia="楷体" w:hAnsi="楷体" w:hint="eastAsia"/>
        </w:rPr>
        <w:t>甲方在享受乙方提供的产品服务前需要进行开户申请并通过审核。</w:t>
      </w:r>
      <w:r w:rsidR="00000E40">
        <w:rPr>
          <w:rFonts w:ascii="楷体" w:eastAsia="楷体" w:hAnsi="楷体" w:hint="eastAsia"/>
        </w:rPr>
        <w:t>在甲方提交开户申请后，</w:t>
      </w:r>
      <w:r w:rsidRPr="00137C7C">
        <w:rPr>
          <w:rFonts w:ascii="楷体" w:eastAsia="楷体" w:hAnsi="楷体" w:hint="eastAsia"/>
        </w:rPr>
        <w:t>乙方有权依据开户条件自主决定是否同意开户，且无需给予原因解释。乙方有权根据账户管理需要，随时调整申请</w:t>
      </w:r>
      <w:r w:rsidR="00A919A0">
        <w:rPr>
          <w:rFonts w:ascii="楷体" w:eastAsia="楷体" w:hAnsi="楷体" w:hint="eastAsia"/>
        </w:rPr>
        <w:t>平台账户</w:t>
      </w:r>
      <w:r w:rsidRPr="00137C7C">
        <w:rPr>
          <w:rFonts w:ascii="楷体" w:eastAsia="楷体" w:hAnsi="楷体" w:hint="eastAsia"/>
        </w:rPr>
        <w:t>所需信息及验证步骤等，具体以申请时乙方实际要求为准。</w:t>
      </w:r>
    </w:p>
    <w:p w:rsidR="00416E19" w:rsidRDefault="00416E19" w:rsidP="00B65011">
      <w:pPr>
        <w:rPr>
          <w:rFonts w:ascii="楷体" w:eastAsia="楷体" w:hAnsi="楷体"/>
        </w:rPr>
      </w:pPr>
    </w:p>
    <w:p w:rsidR="00416E19" w:rsidRDefault="00416E19" w:rsidP="00416E19">
      <w:pPr>
        <w:rPr>
          <w:rFonts w:ascii="楷体" w:eastAsia="楷体" w:hAnsi="楷体"/>
        </w:rPr>
      </w:pPr>
      <w:r w:rsidRPr="00202EB9">
        <w:rPr>
          <w:rFonts w:ascii="楷体" w:eastAsia="楷体" w:hAnsi="楷体" w:hint="eastAsia"/>
          <w:color w:val="000000" w:themeColor="text1"/>
        </w:rPr>
        <w:t>3、甲方自愿申请在线开立</w:t>
      </w:r>
      <w:r w:rsidR="00A919A0" w:rsidRPr="00202EB9">
        <w:rPr>
          <w:rFonts w:ascii="楷体" w:eastAsia="楷体" w:hAnsi="楷体" w:hint="eastAsia"/>
          <w:color w:val="000000" w:themeColor="text1"/>
        </w:rPr>
        <w:t>平台</w:t>
      </w:r>
      <w:r w:rsidR="001862A5">
        <w:rPr>
          <w:rFonts w:ascii="楷体" w:eastAsia="楷体" w:hAnsi="楷体" w:hint="eastAsia"/>
          <w:color w:val="000000" w:themeColor="text1"/>
        </w:rPr>
        <w:t>子</w:t>
      </w:r>
      <w:r w:rsidR="00A919A0" w:rsidRPr="00202EB9">
        <w:rPr>
          <w:rFonts w:ascii="楷体" w:eastAsia="楷体" w:hAnsi="楷体" w:hint="eastAsia"/>
          <w:color w:val="000000" w:themeColor="text1"/>
        </w:rPr>
        <w:t>账户</w:t>
      </w:r>
      <w:r w:rsidRPr="00202EB9">
        <w:rPr>
          <w:rFonts w:ascii="楷体" w:eastAsia="楷体" w:hAnsi="楷体" w:hint="eastAsia"/>
          <w:color w:val="000000" w:themeColor="text1"/>
        </w:rPr>
        <w:t>，在</w:t>
      </w:r>
      <w:r w:rsidR="00A43EAE">
        <w:rPr>
          <w:rFonts w:ascii="楷体" w:eastAsia="楷体" w:hAnsi="楷体" w:hint="eastAsia"/>
          <w:color w:val="000000" w:themeColor="text1"/>
        </w:rPr>
        <w:t>子</w:t>
      </w:r>
      <w:r w:rsidRPr="00202EB9">
        <w:rPr>
          <w:rFonts w:ascii="楷体" w:eastAsia="楷体" w:hAnsi="楷体" w:hint="eastAsia"/>
          <w:color w:val="000000" w:themeColor="text1"/>
        </w:rPr>
        <w:t>账户</w:t>
      </w:r>
      <w:r w:rsidRPr="00137C7C">
        <w:rPr>
          <w:rFonts w:ascii="楷体" w:eastAsia="楷体" w:hAnsi="楷体" w:hint="eastAsia"/>
        </w:rPr>
        <w:t>的开立、使用过程中，同意遵守相关规定，遵守国家有关金融法律法规、监管规章、政策及乙方相关业务规章制度</w:t>
      </w:r>
      <w:r>
        <w:rPr>
          <w:rFonts w:ascii="楷体" w:eastAsia="楷体" w:hAnsi="楷体" w:hint="eastAsia"/>
        </w:rPr>
        <w:t>。</w:t>
      </w:r>
    </w:p>
    <w:p w:rsidR="00B65011" w:rsidRDefault="00B65011" w:rsidP="00571263">
      <w:pPr>
        <w:rPr>
          <w:rFonts w:ascii="楷体" w:eastAsia="楷体" w:hAnsi="楷体"/>
        </w:rPr>
      </w:pPr>
    </w:p>
    <w:p w:rsidR="00B65011" w:rsidRDefault="00416E19" w:rsidP="00571263">
      <w:pPr>
        <w:rPr>
          <w:rFonts w:ascii="楷体" w:eastAsia="楷体" w:hAnsi="楷体"/>
        </w:rPr>
      </w:pPr>
      <w:r>
        <w:rPr>
          <w:rFonts w:ascii="楷体" w:eastAsia="楷体" w:hAnsi="楷体" w:hint="eastAsia"/>
        </w:rPr>
        <w:t>4</w:t>
      </w:r>
      <w:r w:rsidR="00B65011">
        <w:rPr>
          <w:rFonts w:ascii="楷体" w:eastAsia="楷体" w:hAnsi="楷体" w:hint="eastAsia"/>
        </w:rPr>
        <w:t>、</w:t>
      </w:r>
      <w:r w:rsidR="00000E40">
        <w:rPr>
          <w:rFonts w:ascii="楷体" w:eastAsia="楷体" w:hAnsi="楷体" w:hint="eastAsia"/>
        </w:rPr>
        <w:t>甲方在进行开户申请时须保证提供的材料真实、合法、有效。</w:t>
      </w:r>
      <w:r w:rsidR="00D459AB" w:rsidRPr="00D459AB">
        <w:rPr>
          <w:rFonts w:ascii="楷体" w:eastAsia="楷体" w:hAnsi="楷体"/>
        </w:rPr>
        <w:t>若</w:t>
      </w:r>
      <w:r w:rsidR="00D459AB">
        <w:rPr>
          <w:rFonts w:ascii="楷体" w:eastAsia="楷体" w:hAnsi="楷体"/>
        </w:rPr>
        <w:t>乙方</w:t>
      </w:r>
      <w:r w:rsidR="00D459AB" w:rsidRPr="00D459AB">
        <w:rPr>
          <w:rFonts w:ascii="楷体" w:eastAsia="楷体" w:hAnsi="楷体"/>
        </w:rPr>
        <w:t>有合理理由怀</w:t>
      </w:r>
      <w:r w:rsidR="00D459AB">
        <w:rPr>
          <w:rFonts w:ascii="楷体" w:eastAsia="楷体" w:hAnsi="楷体"/>
        </w:rPr>
        <w:t>疑甲方</w:t>
      </w:r>
      <w:r w:rsidR="00D459AB" w:rsidRPr="00D459AB">
        <w:rPr>
          <w:rFonts w:ascii="楷体" w:eastAsia="楷体" w:hAnsi="楷体"/>
        </w:rPr>
        <w:t>提供的资料错误、不实、过时或不完整的，</w:t>
      </w:r>
      <w:r w:rsidR="00D459AB">
        <w:rPr>
          <w:rFonts w:ascii="楷体" w:eastAsia="楷体" w:hAnsi="楷体"/>
        </w:rPr>
        <w:t>乙方</w:t>
      </w:r>
      <w:r w:rsidR="00820EF4">
        <w:rPr>
          <w:rFonts w:ascii="楷体" w:eastAsia="楷体" w:hAnsi="楷体"/>
        </w:rPr>
        <w:t>有权暂停或终止向甲方</w:t>
      </w:r>
      <w:r w:rsidR="00D459AB" w:rsidRPr="00D459AB">
        <w:rPr>
          <w:rFonts w:ascii="楷体" w:eastAsia="楷体" w:hAnsi="楷体"/>
        </w:rPr>
        <w:t>提供部分或全部服务。</w:t>
      </w:r>
      <w:r w:rsidR="00820EF4">
        <w:rPr>
          <w:rFonts w:ascii="楷体" w:eastAsia="楷体" w:hAnsi="楷体" w:hint="eastAsia"/>
        </w:rPr>
        <w:t>乙方</w:t>
      </w:r>
      <w:r w:rsidR="00D459AB" w:rsidRPr="00D459AB">
        <w:rPr>
          <w:rFonts w:ascii="楷体" w:eastAsia="楷体" w:hAnsi="楷体"/>
        </w:rPr>
        <w:t>对此不承担任何责任，</w:t>
      </w:r>
      <w:r w:rsidR="00820EF4">
        <w:rPr>
          <w:rFonts w:ascii="楷体" w:eastAsia="楷体" w:hAnsi="楷体" w:hint="eastAsia"/>
        </w:rPr>
        <w:t>甲方</w:t>
      </w:r>
      <w:r w:rsidR="00D459AB" w:rsidRPr="00D459AB">
        <w:rPr>
          <w:rFonts w:ascii="楷体" w:eastAsia="楷体" w:hAnsi="楷体"/>
        </w:rPr>
        <w:t>将承担因此产生的任何直接或间接支出。若因国家法律法规、部门规章或监管机构的要求，</w:t>
      </w:r>
      <w:r w:rsidR="00820EF4">
        <w:rPr>
          <w:rFonts w:ascii="楷体" w:eastAsia="楷体" w:hAnsi="楷体" w:hint="eastAsia"/>
        </w:rPr>
        <w:t>乙方</w:t>
      </w:r>
      <w:r w:rsidR="00D459AB" w:rsidRPr="00D459AB">
        <w:rPr>
          <w:rFonts w:ascii="楷体" w:eastAsia="楷体" w:hAnsi="楷体"/>
        </w:rPr>
        <w:t>需要</w:t>
      </w:r>
      <w:r w:rsidR="00820EF4">
        <w:rPr>
          <w:rFonts w:ascii="楷体" w:eastAsia="楷体" w:hAnsi="楷体" w:hint="eastAsia"/>
        </w:rPr>
        <w:t>甲方</w:t>
      </w:r>
      <w:r w:rsidR="00D459AB" w:rsidRPr="00D459AB">
        <w:rPr>
          <w:rFonts w:ascii="楷体" w:eastAsia="楷体" w:hAnsi="楷体"/>
        </w:rPr>
        <w:t>补充提供任何相关资料时，如</w:t>
      </w:r>
      <w:r w:rsidR="00820EF4">
        <w:rPr>
          <w:rFonts w:ascii="楷体" w:eastAsia="楷体" w:hAnsi="楷体" w:hint="eastAsia"/>
        </w:rPr>
        <w:t>甲方</w:t>
      </w:r>
      <w:r w:rsidR="00D459AB" w:rsidRPr="00D459AB">
        <w:rPr>
          <w:rFonts w:ascii="楷体" w:eastAsia="楷体" w:hAnsi="楷体"/>
        </w:rPr>
        <w:t>不能及时配合提供，</w:t>
      </w:r>
      <w:r w:rsidR="00820EF4">
        <w:rPr>
          <w:rFonts w:ascii="楷体" w:eastAsia="楷体" w:hAnsi="楷体" w:hint="eastAsia"/>
        </w:rPr>
        <w:t>乙方</w:t>
      </w:r>
      <w:r w:rsidR="00D459AB" w:rsidRPr="00D459AB">
        <w:rPr>
          <w:rFonts w:ascii="楷体" w:eastAsia="楷体" w:hAnsi="楷体"/>
        </w:rPr>
        <w:t>有权暂停或终止向</w:t>
      </w:r>
      <w:r w:rsidR="00820EF4">
        <w:rPr>
          <w:rFonts w:ascii="楷体" w:eastAsia="楷体" w:hAnsi="楷体" w:hint="eastAsia"/>
        </w:rPr>
        <w:t>乙方</w:t>
      </w:r>
      <w:r w:rsidR="00D459AB" w:rsidRPr="00D459AB">
        <w:rPr>
          <w:rFonts w:ascii="楷体" w:eastAsia="楷体" w:hAnsi="楷体"/>
        </w:rPr>
        <w:t>提供部分或全部服务。</w:t>
      </w:r>
    </w:p>
    <w:p w:rsidR="004B5B8C" w:rsidRPr="00820EF4" w:rsidRDefault="004B5B8C" w:rsidP="00571263">
      <w:pPr>
        <w:rPr>
          <w:rFonts w:ascii="楷体" w:eastAsia="楷体" w:hAnsi="楷体"/>
        </w:rPr>
      </w:pPr>
    </w:p>
    <w:p w:rsidR="00BD299B" w:rsidRPr="00202EB9" w:rsidRDefault="00416E19" w:rsidP="00416E19">
      <w:pPr>
        <w:rPr>
          <w:rFonts w:ascii="楷体" w:eastAsia="楷体" w:hAnsi="楷体"/>
          <w:color w:val="000000" w:themeColor="text1"/>
        </w:rPr>
      </w:pPr>
      <w:r w:rsidRPr="00202EB9">
        <w:rPr>
          <w:rFonts w:ascii="楷体" w:eastAsia="楷体" w:hAnsi="楷体" w:hint="eastAsia"/>
          <w:color w:val="000000" w:themeColor="text1"/>
        </w:rPr>
        <w:t>5、</w:t>
      </w:r>
      <w:r w:rsidR="00A919A0" w:rsidRPr="00202EB9">
        <w:rPr>
          <w:rFonts w:ascii="楷体" w:eastAsia="楷体" w:hAnsi="楷体" w:hint="eastAsia"/>
          <w:color w:val="000000" w:themeColor="text1"/>
        </w:rPr>
        <w:t>甲方在申请产品服务时，须遵循</w:t>
      </w:r>
      <w:r w:rsidR="00C03A43" w:rsidRPr="00202EB9">
        <w:rPr>
          <w:rFonts w:ascii="楷体" w:eastAsia="楷体" w:hAnsi="楷体" w:hint="eastAsia"/>
          <w:color w:val="000000" w:themeColor="text1"/>
        </w:rPr>
        <w:t>具体的产品服务协议。</w:t>
      </w:r>
    </w:p>
    <w:p w:rsidR="00BD299B" w:rsidRDefault="00BD299B" w:rsidP="00416E19">
      <w:pPr>
        <w:rPr>
          <w:rFonts w:ascii="楷体" w:eastAsia="楷体" w:hAnsi="楷体"/>
        </w:rPr>
      </w:pPr>
    </w:p>
    <w:p w:rsidR="00571263" w:rsidRPr="00137C7C" w:rsidRDefault="00571263" w:rsidP="00137C7C">
      <w:pPr>
        <w:pStyle w:val="2"/>
        <w:rPr>
          <w:rFonts w:ascii="楷体" w:eastAsia="楷体" w:hAnsi="楷体"/>
        </w:rPr>
      </w:pPr>
      <w:r w:rsidRPr="00137C7C">
        <w:rPr>
          <w:rFonts w:ascii="楷体" w:eastAsia="楷体" w:hAnsi="楷体" w:hint="eastAsia"/>
        </w:rPr>
        <w:t>第三条 使用规则</w:t>
      </w:r>
    </w:p>
    <w:p w:rsidR="00BD299B" w:rsidRDefault="002E6BB0" w:rsidP="00571263">
      <w:pPr>
        <w:rPr>
          <w:rFonts w:ascii="楷体" w:eastAsia="楷体" w:hAnsi="楷体"/>
        </w:rPr>
      </w:pPr>
      <w:r>
        <w:rPr>
          <w:rFonts w:ascii="楷体" w:eastAsia="楷体" w:hAnsi="楷体" w:hint="eastAsia"/>
        </w:rPr>
        <w:t>1</w:t>
      </w:r>
      <w:r w:rsidR="00571263" w:rsidRPr="00137C7C">
        <w:rPr>
          <w:rFonts w:ascii="楷体" w:eastAsia="楷体" w:hAnsi="楷体" w:hint="eastAsia"/>
        </w:rPr>
        <w:t>、</w:t>
      </w:r>
      <w:r w:rsidR="00BD299B" w:rsidRPr="00BD299B">
        <w:rPr>
          <w:rFonts w:ascii="楷体" w:eastAsia="楷体" w:hAnsi="楷体"/>
        </w:rPr>
        <w:t>甲方同意，基于运行和交易安全的需要</w:t>
      </w:r>
      <w:r w:rsidR="00BD299B" w:rsidRPr="00BD299B">
        <w:rPr>
          <w:rFonts w:ascii="楷体" w:eastAsia="楷体" w:hAnsi="楷体" w:hint="eastAsia"/>
        </w:rPr>
        <w:t>，</w:t>
      </w:r>
      <w:r w:rsidR="00BD299B" w:rsidRPr="00BD299B">
        <w:rPr>
          <w:rFonts w:ascii="楷体" w:eastAsia="楷体" w:hAnsi="楷体"/>
        </w:rPr>
        <w:t>乙方可以暂时停止提供或者限制本服务部分或全部功能</w:t>
      </w:r>
      <w:r w:rsidR="00BD299B" w:rsidRPr="00BD299B">
        <w:rPr>
          <w:rFonts w:ascii="楷体" w:eastAsia="楷体" w:hAnsi="楷体" w:hint="eastAsia"/>
        </w:rPr>
        <w:t>，</w:t>
      </w:r>
      <w:r w:rsidR="00BD299B" w:rsidRPr="00BD299B">
        <w:rPr>
          <w:rFonts w:ascii="楷体" w:eastAsia="楷体" w:hAnsi="楷体"/>
        </w:rPr>
        <w:t>或提供新的功能。</w:t>
      </w:r>
    </w:p>
    <w:p w:rsidR="00BD299B" w:rsidRDefault="00BD299B" w:rsidP="00571263">
      <w:pPr>
        <w:rPr>
          <w:rFonts w:ascii="楷体" w:eastAsia="楷体" w:hAnsi="楷体"/>
        </w:rPr>
      </w:pPr>
    </w:p>
    <w:p w:rsidR="00BD299B" w:rsidRPr="00B97B73" w:rsidRDefault="00E02991" w:rsidP="00571263">
      <w:pPr>
        <w:rPr>
          <w:rFonts w:ascii="楷体" w:eastAsia="楷体" w:hAnsi="楷体"/>
          <w:color w:val="000000" w:themeColor="text1"/>
        </w:rPr>
      </w:pPr>
      <w:r w:rsidRPr="00B97B73">
        <w:rPr>
          <w:rFonts w:ascii="楷体" w:eastAsia="楷体" w:hAnsi="楷体" w:hint="eastAsia"/>
          <w:color w:val="000000" w:themeColor="text1"/>
        </w:rPr>
        <w:t>2</w:t>
      </w:r>
      <w:r w:rsidR="001B002C" w:rsidRPr="00B97B73">
        <w:rPr>
          <w:rFonts w:ascii="楷体" w:eastAsia="楷体" w:hAnsi="楷体" w:hint="eastAsia"/>
          <w:color w:val="000000" w:themeColor="text1"/>
        </w:rPr>
        <w:t>、甲方在绑定银行账户发生变更时，须</w:t>
      </w:r>
      <w:r w:rsidR="00BD299B" w:rsidRPr="00B97B73">
        <w:rPr>
          <w:rFonts w:ascii="楷体" w:eastAsia="楷体" w:hAnsi="楷体" w:hint="eastAsia"/>
          <w:color w:val="000000" w:themeColor="text1"/>
        </w:rPr>
        <w:t>及时告知乙方并</w:t>
      </w:r>
      <w:r w:rsidR="001B002C" w:rsidRPr="00B97B73">
        <w:rPr>
          <w:rFonts w:ascii="楷体" w:eastAsia="楷体" w:hAnsi="楷体" w:hint="eastAsia"/>
          <w:color w:val="000000" w:themeColor="text1"/>
        </w:rPr>
        <w:t>按照乙方要求</w:t>
      </w:r>
      <w:r w:rsidR="00BD299B" w:rsidRPr="00B97B73">
        <w:rPr>
          <w:rFonts w:ascii="楷体" w:eastAsia="楷体" w:hAnsi="楷体" w:hint="eastAsia"/>
          <w:color w:val="000000" w:themeColor="text1"/>
        </w:rPr>
        <w:t>完成变更信息流程，因甲方变更信息未及时通达</w:t>
      </w:r>
      <w:r w:rsidR="00202EB9" w:rsidRPr="00B97B73">
        <w:rPr>
          <w:rFonts w:ascii="楷体" w:eastAsia="楷体" w:hAnsi="楷体" w:hint="eastAsia"/>
          <w:color w:val="000000" w:themeColor="text1"/>
        </w:rPr>
        <w:t>乙方</w:t>
      </w:r>
      <w:r w:rsidR="00BD299B" w:rsidRPr="00B97B73">
        <w:rPr>
          <w:rFonts w:ascii="楷体" w:eastAsia="楷体" w:hAnsi="楷体" w:hint="eastAsia"/>
          <w:color w:val="000000" w:themeColor="text1"/>
        </w:rPr>
        <w:t>所造成的</w:t>
      </w:r>
      <w:r w:rsidR="000E46ED" w:rsidRPr="00B97B73">
        <w:rPr>
          <w:rFonts w:ascii="楷体" w:eastAsia="楷体" w:hAnsi="楷体" w:hint="eastAsia"/>
          <w:color w:val="000000" w:themeColor="text1"/>
        </w:rPr>
        <w:t>资金无法及时到账、资金损失等风险</w:t>
      </w:r>
      <w:r w:rsidR="00BE1620" w:rsidRPr="00B97B73">
        <w:rPr>
          <w:rFonts w:ascii="楷体" w:eastAsia="楷体" w:hAnsi="楷体" w:hint="eastAsia"/>
          <w:color w:val="000000" w:themeColor="text1"/>
        </w:rPr>
        <w:t>，乙方不承担任何责任</w:t>
      </w:r>
      <w:r w:rsidR="00BD299B" w:rsidRPr="00B97B73">
        <w:rPr>
          <w:rFonts w:ascii="楷体" w:eastAsia="楷体" w:hAnsi="楷体" w:hint="eastAsia"/>
          <w:color w:val="000000" w:themeColor="text1"/>
        </w:rPr>
        <w:t>，均有甲方承担。</w:t>
      </w:r>
    </w:p>
    <w:p w:rsidR="00BD299B" w:rsidRPr="00BD299B" w:rsidRDefault="00BD299B" w:rsidP="00571263">
      <w:pPr>
        <w:rPr>
          <w:rFonts w:ascii="楷体" w:eastAsia="楷体" w:hAnsi="楷体"/>
        </w:rPr>
      </w:pPr>
    </w:p>
    <w:p w:rsidR="00571263" w:rsidRPr="00B97B73" w:rsidRDefault="00E02991" w:rsidP="00571263">
      <w:pPr>
        <w:rPr>
          <w:rFonts w:ascii="楷体" w:eastAsia="楷体" w:hAnsi="楷体"/>
          <w:color w:val="000000" w:themeColor="text1"/>
        </w:rPr>
      </w:pPr>
      <w:r w:rsidRPr="00B97B73">
        <w:rPr>
          <w:rFonts w:ascii="楷体" w:eastAsia="楷体" w:hAnsi="楷体" w:hint="eastAsia"/>
          <w:color w:val="000000" w:themeColor="text1"/>
        </w:rPr>
        <w:t>3</w:t>
      </w:r>
      <w:r w:rsidR="00027EB4" w:rsidRPr="00B97B73">
        <w:rPr>
          <w:rFonts w:ascii="楷体" w:eastAsia="楷体" w:hAnsi="楷体" w:hint="eastAsia"/>
          <w:color w:val="000000" w:themeColor="text1"/>
        </w:rPr>
        <w:t>、</w:t>
      </w:r>
      <w:r w:rsidR="00571263" w:rsidRPr="00B97B73">
        <w:rPr>
          <w:rFonts w:ascii="楷体" w:eastAsia="楷体" w:hAnsi="楷体" w:hint="eastAsia"/>
          <w:color w:val="000000" w:themeColor="text1"/>
        </w:rPr>
        <w:t>甲方保证将</w:t>
      </w:r>
      <w:r w:rsidR="00A919A0" w:rsidRPr="00B97B73">
        <w:rPr>
          <w:rFonts w:ascii="楷体" w:eastAsia="楷体" w:hAnsi="楷体" w:hint="eastAsia"/>
          <w:color w:val="000000" w:themeColor="text1"/>
        </w:rPr>
        <w:t>平台</w:t>
      </w:r>
      <w:r w:rsidR="00554C38">
        <w:rPr>
          <w:rFonts w:ascii="楷体" w:eastAsia="楷体" w:hAnsi="楷体" w:hint="eastAsia"/>
          <w:color w:val="000000" w:themeColor="text1"/>
        </w:rPr>
        <w:t>子</w:t>
      </w:r>
      <w:r w:rsidR="00A919A0" w:rsidRPr="00B97B73">
        <w:rPr>
          <w:rFonts w:ascii="楷体" w:eastAsia="楷体" w:hAnsi="楷体" w:hint="eastAsia"/>
          <w:color w:val="000000" w:themeColor="text1"/>
        </w:rPr>
        <w:t>账户</w:t>
      </w:r>
      <w:r w:rsidR="00571263" w:rsidRPr="00B97B73">
        <w:rPr>
          <w:rFonts w:ascii="楷体" w:eastAsia="楷体" w:hAnsi="楷体" w:hint="eastAsia"/>
          <w:color w:val="000000" w:themeColor="text1"/>
        </w:rPr>
        <w:t>用于合法用途</w:t>
      </w:r>
      <w:r w:rsidR="003E0DB4" w:rsidRPr="00B97B73">
        <w:rPr>
          <w:rFonts w:ascii="楷体" w:eastAsia="楷体" w:hAnsi="楷体" w:hint="eastAsia"/>
          <w:color w:val="000000" w:themeColor="text1"/>
        </w:rPr>
        <w:t>，所从事的各种交易为法律所允许，不得利用该</w:t>
      </w:r>
      <w:r w:rsidR="009C4B8F">
        <w:rPr>
          <w:rFonts w:ascii="楷体" w:eastAsia="楷体" w:hAnsi="楷体" w:hint="eastAsia"/>
          <w:color w:val="000000" w:themeColor="text1"/>
        </w:rPr>
        <w:t>子</w:t>
      </w:r>
      <w:r w:rsidR="003E0DB4" w:rsidRPr="00B97B73">
        <w:rPr>
          <w:rFonts w:ascii="楷体" w:eastAsia="楷体" w:hAnsi="楷体" w:hint="eastAsia"/>
          <w:color w:val="000000" w:themeColor="text1"/>
        </w:rPr>
        <w:t>账户</w:t>
      </w:r>
      <w:r w:rsidR="00016B17" w:rsidRPr="00B97B73">
        <w:rPr>
          <w:rFonts w:ascii="楷体" w:eastAsia="楷体" w:hAnsi="楷体" w:hint="eastAsia"/>
          <w:color w:val="000000" w:themeColor="text1"/>
        </w:rPr>
        <w:t>或协助他人从事</w:t>
      </w:r>
      <w:r w:rsidR="00571263" w:rsidRPr="00B97B73">
        <w:rPr>
          <w:rFonts w:ascii="楷体" w:eastAsia="楷体" w:hAnsi="楷体" w:hint="eastAsia"/>
          <w:color w:val="000000" w:themeColor="text1"/>
        </w:rPr>
        <w:t>洗钱、恐怖融资或其他非法活动。如发现甲方违法或违规使用该账户，或乙方有合理理由怀疑</w:t>
      </w:r>
      <w:r w:rsidR="00103500" w:rsidRPr="00B97B73">
        <w:rPr>
          <w:rFonts w:ascii="楷体" w:eastAsia="楷体" w:hAnsi="楷体" w:hint="eastAsia"/>
          <w:color w:val="000000" w:themeColor="text1"/>
        </w:rPr>
        <w:t>甲方</w:t>
      </w:r>
      <w:r w:rsidR="00571263" w:rsidRPr="00B97B73">
        <w:rPr>
          <w:rFonts w:ascii="楷体" w:eastAsia="楷体" w:hAnsi="楷体" w:hint="eastAsia"/>
          <w:color w:val="000000" w:themeColor="text1"/>
        </w:rPr>
        <w:t>涉及洗钱、恐怖融资或其他非法活动的交易，乙方有权暂缓处理、拒绝处理、撤销已处理的交易或停止甲方继续使用该账户，由此产生的损失由甲方自行承担，且甲方应积极配合乙方的相关调查。</w:t>
      </w:r>
    </w:p>
    <w:p w:rsidR="00F93E22" w:rsidRPr="00B97B73" w:rsidRDefault="00F93E22" w:rsidP="00571263">
      <w:pPr>
        <w:rPr>
          <w:rFonts w:ascii="楷体" w:eastAsia="楷体" w:hAnsi="楷体"/>
          <w:color w:val="000000" w:themeColor="text1"/>
        </w:rPr>
      </w:pPr>
    </w:p>
    <w:p w:rsidR="00F93E22" w:rsidRPr="00B97B73" w:rsidRDefault="00E02991" w:rsidP="00763203">
      <w:pPr>
        <w:rPr>
          <w:rFonts w:ascii="楷体" w:eastAsia="楷体" w:hAnsi="楷体"/>
          <w:color w:val="000000" w:themeColor="text1"/>
        </w:rPr>
      </w:pPr>
      <w:r w:rsidRPr="00B97B73">
        <w:rPr>
          <w:rFonts w:ascii="楷体" w:eastAsia="楷体" w:hAnsi="楷体" w:hint="eastAsia"/>
          <w:color w:val="000000" w:themeColor="text1"/>
        </w:rPr>
        <w:t>4</w:t>
      </w:r>
      <w:r w:rsidR="007F66FE" w:rsidRPr="00B97B73">
        <w:rPr>
          <w:rFonts w:ascii="楷体" w:eastAsia="楷体" w:hAnsi="楷体" w:hint="eastAsia"/>
          <w:color w:val="000000" w:themeColor="text1"/>
        </w:rPr>
        <w:t>、</w:t>
      </w:r>
      <w:r w:rsidR="007F66FE" w:rsidRPr="00C44C8D">
        <w:rPr>
          <w:rFonts w:ascii="楷体" w:eastAsia="楷体" w:hAnsi="楷体" w:hint="eastAsia"/>
          <w:color w:val="000000" w:themeColor="text1"/>
          <w:highlight w:val="yellow"/>
        </w:rPr>
        <w:t>甲方在</w:t>
      </w:r>
      <w:r w:rsidR="00241967">
        <w:rPr>
          <w:rFonts w:ascii="楷体" w:eastAsia="楷体" w:hAnsi="楷体" w:hint="eastAsia"/>
          <w:color w:val="000000" w:themeColor="text1"/>
          <w:highlight w:val="yellow"/>
        </w:rPr>
        <w:t>E账通</w:t>
      </w:r>
      <w:r w:rsidR="00AA2A38" w:rsidRPr="00C44C8D">
        <w:rPr>
          <w:rFonts w:ascii="楷体" w:eastAsia="楷体" w:hAnsi="楷体" w:hint="eastAsia"/>
          <w:color w:val="000000" w:themeColor="text1"/>
          <w:highlight w:val="yellow"/>
        </w:rPr>
        <w:t>平台</w:t>
      </w:r>
      <w:r w:rsidR="00C44C8D" w:rsidRPr="00C44C8D">
        <w:rPr>
          <w:rFonts w:ascii="楷体" w:eastAsia="楷体" w:hAnsi="楷体" w:hint="eastAsia"/>
          <w:color w:val="000000" w:themeColor="text1"/>
          <w:highlight w:val="yellow"/>
        </w:rPr>
        <w:t>开户成功后，乙方为甲方生成</w:t>
      </w:r>
      <w:r w:rsidR="00241967">
        <w:rPr>
          <w:rFonts w:ascii="楷体" w:eastAsia="楷体" w:hAnsi="楷体" w:hint="eastAsia"/>
          <w:color w:val="000000" w:themeColor="text1"/>
          <w:highlight w:val="yellow"/>
        </w:rPr>
        <w:t>E账通</w:t>
      </w:r>
      <w:r w:rsidR="007F3946">
        <w:rPr>
          <w:rFonts w:ascii="楷体" w:eastAsia="楷体" w:hAnsi="楷体" w:hint="eastAsia"/>
          <w:color w:val="000000" w:themeColor="text1"/>
          <w:highlight w:val="yellow"/>
        </w:rPr>
        <w:t>子</w:t>
      </w:r>
      <w:r w:rsidR="00C44C8D" w:rsidRPr="00C44C8D">
        <w:rPr>
          <w:rFonts w:ascii="楷体" w:eastAsia="楷体" w:hAnsi="楷体" w:hint="eastAsia"/>
          <w:color w:val="000000" w:themeColor="text1"/>
          <w:highlight w:val="yellow"/>
        </w:rPr>
        <w:t>账户号，甲方可通过该</w:t>
      </w:r>
      <w:r w:rsidR="007F3946">
        <w:rPr>
          <w:rFonts w:ascii="楷体" w:eastAsia="楷体" w:hAnsi="楷体" w:hint="eastAsia"/>
          <w:color w:val="000000" w:themeColor="text1"/>
          <w:highlight w:val="yellow"/>
        </w:rPr>
        <w:t>子</w:t>
      </w:r>
      <w:r w:rsidR="00C44C8D" w:rsidRPr="00C44C8D">
        <w:rPr>
          <w:rFonts w:ascii="楷体" w:eastAsia="楷体" w:hAnsi="楷体" w:hint="eastAsia"/>
          <w:color w:val="000000" w:themeColor="text1"/>
          <w:highlight w:val="yellow"/>
        </w:rPr>
        <w:t>账户号进行入金、转账、出金的操作</w:t>
      </w:r>
      <w:r w:rsidR="00763203" w:rsidRPr="00C44C8D">
        <w:rPr>
          <w:rFonts w:ascii="楷体" w:eastAsia="楷体" w:hAnsi="楷体" w:hint="eastAsia"/>
          <w:color w:val="000000" w:themeColor="text1"/>
          <w:highlight w:val="yellow"/>
        </w:rPr>
        <w:t>。</w:t>
      </w:r>
    </w:p>
    <w:p w:rsidR="009F05DC" w:rsidRPr="00B97B73" w:rsidRDefault="009F05DC" w:rsidP="00763203">
      <w:pPr>
        <w:rPr>
          <w:rFonts w:ascii="楷体" w:eastAsia="楷体" w:hAnsi="楷体"/>
          <w:color w:val="000000" w:themeColor="text1"/>
        </w:rPr>
      </w:pPr>
    </w:p>
    <w:p w:rsidR="009F05DC" w:rsidRPr="00B97B73" w:rsidRDefault="009F05DC" w:rsidP="00763203">
      <w:pPr>
        <w:rPr>
          <w:rFonts w:ascii="楷体" w:eastAsia="楷体" w:hAnsi="楷体"/>
          <w:color w:val="000000" w:themeColor="text1"/>
        </w:rPr>
      </w:pPr>
      <w:r w:rsidRPr="00B97B73">
        <w:rPr>
          <w:rFonts w:ascii="楷体" w:eastAsia="楷体" w:hAnsi="楷体" w:hint="eastAsia"/>
          <w:color w:val="000000" w:themeColor="text1"/>
        </w:rPr>
        <w:t>5、</w:t>
      </w:r>
      <w:r w:rsidRPr="00DD5CBA">
        <w:rPr>
          <w:rFonts w:ascii="楷体" w:eastAsia="楷体" w:hAnsi="楷体" w:hint="eastAsia"/>
          <w:color w:val="000000" w:themeColor="text1"/>
          <w:highlight w:val="yellow"/>
        </w:rPr>
        <w:t>甲方在</w:t>
      </w:r>
      <w:r w:rsidR="00241967">
        <w:rPr>
          <w:rFonts w:ascii="楷体" w:eastAsia="楷体" w:hAnsi="楷体" w:hint="eastAsia"/>
          <w:color w:val="000000" w:themeColor="text1"/>
          <w:highlight w:val="yellow"/>
        </w:rPr>
        <w:t>E账通</w:t>
      </w:r>
      <w:r w:rsidRPr="00DD5CBA">
        <w:rPr>
          <w:rFonts w:ascii="楷体" w:eastAsia="楷体" w:hAnsi="楷体" w:hint="eastAsia"/>
          <w:color w:val="000000" w:themeColor="text1"/>
          <w:highlight w:val="yellow"/>
        </w:rPr>
        <w:t>平台</w:t>
      </w:r>
      <w:r w:rsidR="00273FDF" w:rsidRPr="00DD5CBA">
        <w:rPr>
          <w:rFonts w:ascii="楷体" w:eastAsia="楷体" w:hAnsi="楷体" w:hint="eastAsia"/>
          <w:color w:val="000000" w:themeColor="text1"/>
          <w:highlight w:val="yellow"/>
        </w:rPr>
        <w:t>充值入金后，可于T+</w:t>
      </w:r>
      <w:r w:rsidR="00273FDF" w:rsidRPr="00DD5CBA">
        <w:rPr>
          <w:rFonts w:ascii="楷体" w:eastAsia="楷体" w:hAnsi="楷体"/>
          <w:color w:val="000000" w:themeColor="text1"/>
          <w:highlight w:val="yellow"/>
        </w:rPr>
        <w:t>1日申请出金</w:t>
      </w:r>
      <w:r w:rsidRPr="00DD5CBA">
        <w:rPr>
          <w:rFonts w:ascii="楷体" w:eastAsia="楷体" w:hAnsi="楷体" w:hint="eastAsia"/>
          <w:color w:val="000000" w:themeColor="text1"/>
          <w:highlight w:val="yellow"/>
        </w:rPr>
        <w:t>。</w:t>
      </w:r>
    </w:p>
    <w:p w:rsidR="00571263" w:rsidRPr="00137C7C" w:rsidRDefault="00571263" w:rsidP="00137C7C">
      <w:pPr>
        <w:pStyle w:val="2"/>
        <w:rPr>
          <w:rFonts w:ascii="楷体" w:eastAsia="楷体" w:hAnsi="楷体"/>
        </w:rPr>
      </w:pPr>
      <w:r w:rsidRPr="00137C7C">
        <w:rPr>
          <w:rFonts w:ascii="楷体" w:eastAsia="楷体" w:hAnsi="楷体" w:hint="eastAsia"/>
        </w:rPr>
        <w:lastRenderedPageBreak/>
        <w:t>第四条</w:t>
      </w:r>
      <w:r w:rsidR="00F93E22">
        <w:rPr>
          <w:rFonts w:ascii="楷体" w:eastAsia="楷体" w:hAnsi="楷体" w:hint="eastAsia"/>
        </w:rPr>
        <w:t xml:space="preserve"> </w:t>
      </w:r>
      <w:r w:rsidR="00091FE9">
        <w:rPr>
          <w:rFonts w:ascii="楷体" w:eastAsia="楷体" w:hAnsi="楷体" w:hint="eastAsia"/>
        </w:rPr>
        <w:t>账户</w:t>
      </w:r>
      <w:r w:rsidRPr="00137C7C">
        <w:rPr>
          <w:rFonts w:ascii="楷体" w:eastAsia="楷体" w:hAnsi="楷体" w:hint="eastAsia"/>
        </w:rPr>
        <w:t>安全</w:t>
      </w:r>
    </w:p>
    <w:p w:rsidR="00571263" w:rsidRDefault="0007089A" w:rsidP="00571263">
      <w:pPr>
        <w:rPr>
          <w:rFonts w:ascii="楷体" w:eastAsia="楷体" w:hAnsi="楷体"/>
        </w:rPr>
      </w:pPr>
      <w:r>
        <w:rPr>
          <w:rFonts w:ascii="楷体" w:eastAsia="楷体" w:hAnsi="楷体" w:hint="eastAsia"/>
        </w:rPr>
        <w:t>1</w:t>
      </w:r>
      <w:r w:rsidR="00571263" w:rsidRPr="00137C7C">
        <w:rPr>
          <w:rFonts w:ascii="楷体" w:eastAsia="楷体" w:hAnsi="楷体" w:hint="eastAsia"/>
        </w:rPr>
        <w:t>、甲方所使用的安全要素包括但不限于各类密码、短信验证码。安全要素是乙方确认客户身份的唯一依据，凡通过安全要素验证、确认后发送的指令（包括指定的第三方机构发送的指令），视同甲方本人操作行为，甲方应承担由此产生的一切后果。</w:t>
      </w:r>
    </w:p>
    <w:p w:rsidR="0007089A" w:rsidRDefault="0007089A" w:rsidP="00571263">
      <w:pPr>
        <w:rPr>
          <w:rFonts w:ascii="楷体" w:eastAsia="楷体" w:hAnsi="楷体"/>
        </w:rPr>
      </w:pPr>
    </w:p>
    <w:p w:rsidR="00571263" w:rsidRPr="00B97B73" w:rsidRDefault="0007089A" w:rsidP="00571263">
      <w:pPr>
        <w:rPr>
          <w:rFonts w:ascii="楷体" w:eastAsia="楷体" w:hAnsi="楷体"/>
          <w:color w:val="000000" w:themeColor="text1"/>
        </w:rPr>
      </w:pPr>
      <w:r>
        <w:rPr>
          <w:rFonts w:ascii="楷体" w:eastAsia="楷体" w:hAnsi="楷体" w:hint="eastAsia"/>
        </w:rPr>
        <w:t>2、</w:t>
      </w:r>
      <w:r w:rsidR="00571263" w:rsidRPr="00137C7C">
        <w:rPr>
          <w:rFonts w:ascii="楷体" w:eastAsia="楷体" w:hAnsi="楷体" w:hint="eastAsia"/>
        </w:rPr>
        <w:t>甲方有义务采取</w:t>
      </w:r>
      <w:r w:rsidR="00571263" w:rsidRPr="00B97B73">
        <w:rPr>
          <w:rFonts w:ascii="楷体" w:eastAsia="楷体" w:hAnsi="楷体" w:hint="eastAsia"/>
          <w:color w:val="000000" w:themeColor="text1"/>
        </w:rPr>
        <w:t>风险防范措施，安全使用</w:t>
      </w:r>
      <w:r w:rsidR="00A919A0" w:rsidRPr="00B97B73">
        <w:rPr>
          <w:rFonts w:ascii="楷体" w:eastAsia="楷体" w:hAnsi="楷体" w:hint="eastAsia"/>
          <w:color w:val="000000" w:themeColor="text1"/>
        </w:rPr>
        <w:t>平台账户</w:t>
      </w:r>
      <w:r w:rsidR="00571263" w:rsidRPr="00B97B73">
        <w:rPr>
          <w:rFonts w:ascii="楷体" w:eastAsia="楷体" w:hAnsi="楷体" w:hint="eastAsia"/>
          <w:color w:val="000000" w:themeColor="text1"/>
        </w:rPr>
        <w:t>，这些措施包括但不限于： （1）妥善保管与办理账户相关的各项敏感信息，如</w:t>
      </w:r>
      <w:r w:rsidR="002E6BB0" w:rsidRPr="00B97B73">
        <w:rPr>
          <w:rFonts w:ascii="楷体" w:eastAsia="楷体" w:hAnsi="楷体" w:hint="eastAsia"/>
          <w:color w:val="000000" w:themeColor="text1"/>
        </w:rPr>
        <w:t>法人</w:t>
      </w:r>
      <w:r w:rsidR="00571263" w:rsidRPr="00B97B73">
        <w:rPr>
          <w:rFonts w:ascii="楷体" w:eastAsia="楷体" w:hAnsi="楷体" w:hint="eastAsia"/>
          <w:color w:val="000000" w:themeColor="text1"/>
        </w:rPr>
        <w:t>身份证件、绑定的银行</w:t>
      </w:r>
      <w:r w:rsidR="002E6BB0" w:rsidRPr="00B97B73">
        <w:rPr>
          <w:rFonts w:ascii="楷体" w:eastAsia="楷体" w:hAnsi="楷体" w:hint="eastAsia"/>
          <w:color w:val="000000" w:themeColor="text1"/>
        </w:rPr>
        <w:t>账户</w:t>
      </w:r>
      <w:r w:rsidR="00571263" w:rsidRPr="00B97B73">
        <w:rPr>
          <w:rFonts w:ascii="楷体" w:eastAsia="楷体" w:hAnsi="楷体" w:hint="eastAsia"/>
          <w:color w:val="000000" w:themeColor="text1"/>
        </w:rPr>
        <w:t>、</w:t>
      </w:r>
      <w:r w:rsidR="002E6BB0" w:rsidRPr="00B97B73">
        <w:rPr>
          <w:rFonts w:ascii="楷体" w:eastAsia="楷体" w:hAnsi="楷体" w:hint="eastAsia"/>
          <w:color w:val="000000" w:themeColor="text1"/>
        </w:rPr>
        <w:t>实名材料信息</w:t>
      </w:r>
      <w:r w:rsidR="006E0EF3" w:rsidRPr="00B97B73">
        <w:rPr>
          <w:rFonts w:ascii="楷体" w:eastAsia="楷体" w:hAnsi="楷体" w:hint="eastAsia"/>
          <w:color w:val="000000" w:themeColor="text1"/>
        </w:rPr>
        <w:t>、接受验证码的手机等，不得交由他人保管，不得</w:t>
      </w:r>
      <w:r w:rsidR="00571263" w:rsidRPr="00B97B73">
        <w:rPr>
          <w:rFonts w:ascii="楷体" w:eastAsia="楷体" w:hAnsi="楷体" w:hint="eastAsia"/>
          <w:color w:val="000000" w:themeColor="text1"/>
        </w:rPr>
        <w:t>在不信任的网站或其他场所透露</w:t>
      </w:r>
      <w:r w:rsidR="002E6BB0" w:rsidRPr="00B97B73">
        <w:rPr>
          <w:rFonts w:ascii="楷体" w:eastAsia="楷体" w:hAnsi="楷体" w:hint="eastAsia"/>
          <w:color w:val="000000" w:themeColor="text1"/>
        </w:rPr>
        <w:t>单位</w:t>
      </w:r>
      <w:r w:rsidR="00571263" w:rsidRPr="00B97B73">
        <w:rPr>
          <w:rFonts w:ascii="楷体" w:eastAsia="楷体" w:hAnsi="楷体" w:hint="eastAsia"/>
          <w:color w:val="000000" w:themeColor="text1"/>
        </w:rPr>
        <w:t>信息，防止被他人使用。因上述任何信息或资料丢失、被盗抢、毁损、泄露等造</w:t>
      </w:r>
      <w:r w:rsidR="00571263" w:rsidRPr="00137C7C">
        <w:rPr>
          <w:rFonts w:ascii="楷体" w:eastAsia="楷体" w:hAnsi="楷体" w:hint="eastAsia"/>
        </w:rPr>
        <w:t>成的后果和责任由甲方自行承担。 （2）甲方应避免使用姓名、生日、电话号码等与</w:t>
      </w:r>
      <w:r w:rsidR="002E6BB0">
        <w:rPr>
          <w:rFonts w:ascii="楷体" w:eastAsia="楷体" w:hAnsi="楷体" w:hint="eastAsia"/>
        </w:rPr>
        <w:t>操作人</w:t>
      </w:r>
      <w:r w:rsidR="00571263" w:rsidRPr="00137C7C">
        <w:rPr>
          <w:rFonts w:ascii="楷体" w:eastAsia="楷体" w:hAnsi="楷体" w:hint="eastAsia"/>
        </w:rPr>
        <w:t>明显相关的信息作为密码，并应妥善保存密码，不应告知包括银行人员在内的任何人；不应在计算机、电话、手机或其他电子设备上记录或保留。因密码泄露造成的后果由甲方自行承担。 （3）采取有效的措施（如安装防病毒软件和网络防火墙）保护用于</w:t>
      </w:r>
      <w:r w:rsidR="00571263" w:rsidRPr="00B97B73">
        <w:rPr>
          <w:rFonts w:ascii="楷体" w:eastAsia="楷体" w:hAnsi="楷体" w:hint="eastAsia"/>
          <w:color w:val="000000" w:themeColor="text1"/>
        </w:rPr>
        <w:t>办理账户的计算机、手机等电子设备的安全，防止其发生信息泄露或被他人操控。因信息泄露或被他人操控造成的后果由甲方自行承担。 （4）</w:t>
      </w:r>
      <w:r w:rsidR="00A919A0" w:rsidRPr="00B97B73">
        <w:rPr>
          <w:rFonts w:ascii="楷体" w:eastAsia="楷体" w:hAnsi="楷体" w:hint="eastAsia"/>
          <w:color w:val="000000" w:themeColor="text1"/>
        </w:rPr>
        <w:t>平台账户</w:t>
      </w:r>
      <w:r w:rsidR="00571263" w:rsidRPr="00B97B73">
        <w:rPr>
          <w:rFonts w:ascii="楷体" w:eastAsia="楷体" w:hAnsi="楷体" w:hint="eastAsia"/>
          <w:color w:val="000000" w:themeColor="text1"/>
        </w:rPr>
        <w:t>仅限本</w:t>
      </w:r>
      <w:r w:rsidR="002E6BB0" w:rsidRPr="00B97B73">
        <w:rPr>
          <w:rFonts w:ascii="楷体" w:eastAsia="楷体" w:hAnsi="楷体" w:hint="eastAsia"/>
          <w:color w:val="000000" w:themeColor="text1"/>
        </w:rPr>
        <w:t>单位</w:t>
      </w:r>
      <w:r w:rsidR="00571263" w:rsidRPr="00B97B73">
        <w:rPr>
          <w:rFonts w:ascii="楷体" w:eastAsia="楷体" w:hAnsi="楷体" w:hint="eastAsia"/>
          <w:color w:val="000000" w:themeColor="text1"/>
        </w:rPr>
        <w:t>使用，不得转借、转让、出租或以其他方式供他人使用，否则由此所产生的风险及全部损失由甲方自行承担。 （5）</w:t>
      </w:r>
      <w:r w:rsidR="00A919A0" w:rsidRPr="00FD44B7">
        <w:rPr>
          <w:rFonts w:ascii="楷体" w:eastAsia="楷体" w:hAnsi="楷体" w:hint="eastAsia"/>
          <w:color w:val="000000" w:themeColor="text1"/>
        </w:rPr>
        <w:t>平台</w:t>
      </w:r>
      <w:r w:rsidR="00FE6DEE" w:rsidRPr="00FD44B7">
        <w:rPr>
          <w:rFonts w:ascii="楷体" w:eastAsia="楷体" w:hAnsi="楷体" w:hint="eastAsia"/>
          <w:color w:val="000000" w:themeColor="text1"/>
        </w:rPr>
        <w:t>子</w:t>
      </w:r>
      <w:r w:rsidR="00A919A0" w:rsidRPr="00FD44B7">
        <w:rPr>
          <w:rFonts w:ascii="楷体" w:eastAsia="楷体" w:hAnsi="楷体" w:hint="eastAsia"/>
          <w:color w:val="000000" w:themeColor="text1"/>
        </w:rPr>
        <w:t>账户</w:t>
      </w:r>
      <w:r w:rsidR="00FD44B7">
        <w:rPr>
          <w:rFonts w:ascii="楷体" w:eastAsia="楷体" w:hAnsi="楷体" w:hint="eastAsia"/>
          <w:color w:val="000000" w:themeColor="text1"/>
        </w:rPr>
        <w:t>可</w:t>
      </w:r>
      <w:r w:rsidR="00571263" w:rsidRPr="00FD44B7">
        <w:rPr>
          <w:rFonts w:ascii="楷体" w:eastAsia="楷体" w:hAnsi="楷体" w:hint="eastAsia"/>
          <w:color w:val="000000" w:themeColor="text1"/>
        </w:rPr>
        <w:t>与绑定</w:t>
      </w:r>
      <w:r w:rsidR="00FD44B7">
        <w:rPr>
          <w:rFonts w:ascii="楷体" w:eastAsia="楷体" w:hAnsi="楷体" w:hint="eastAsia"/>
          <w:color w:val="000000" w:themeColor="text1"/>
        </w:rPr>
        <w:t>与非绑定</w:t>
      </w:r>
      <w:r w:rsidR="00571C41" w:rsidRPr="00FD44B7">
        <w:rPr>
          <w:rFonts w:ascii="楷体" w:eastAsia="楷体" w:hAnsi="楷体" w:hint="eastAsia"/>
          <w:color w:val="000000" w:themeColor="text1"/>
        </w:rPr>
        <w:t>银行</w:t>
      </w:r>
      <w:r w:rsidR="005B6138" w:rsidRPr="00FD44B7">
        <w:rPr>
          <w:rFonts w:ascii="楷体" w:eastAsia="楷体" w:hAnsi="楷体" w:hint="eastAsia"/>
          <w:color w:val="000000" w:themeColor="text1"/>
        </w:rPr>
        <w:t>账户</w:t>
      </w:r>
      <w:r w:rsidR="00571263" w:rsidRPr="00FD44B7">
        <w:rPr>
          <w:rFonts w:ascii="楷体" w:eastAsia="楷体" w:hAnsi="楷体" w:hint="eastAsia"/>
          <w:color w:val="000000" w:themeColor="text1"/>
        </w:rPr>
        <w:t>之间</w:t>
      </w:r>
      <w:r w:rsidR="00FE6DEE" w:rsidRPr="00FD44B7">
        <w:rPr>
          <w:rFonts w:ascii="楷体" w:eastAsia="楷体" w:hAnsi="楷体" w:hint="eastAsia"/>
          <w:color w:val="000000" w:themeColor="text1"/>
        </w:rPr>
        <w:t>、以及与丙方</w:t>
      </w:r>
      <w:r w:rsidR="00241967" w:rsidRPr="00FD44B7">
        <w:rPr>
          <w:rFonts w:ascii="楷体" w:eastAsia="楷体" w:hAnsi="楷体" w:hint="eastAsia"/>
          <w:color w:val="000000" w:themeColor="text1"/>
        </w:rPr>
        <w:t>E账通</w:t>
      </w:r>
      <w:r w:rsidR="00FE6DEE" w:rsidRPr="00FD44B7">
        <w:rPr>
          <w:rFonts w:ascii="楷体" w:eastAsia="楷体" w:hAnsi="楷体" w:hint="eastAsia"/>
          <w:color w:val="000000" w:themeColor="text1"/>
        </w:rPr>
        <w:t>平台专户内下设的其他</w:t>
      </w:r>
      <w:r w:rsidR="003B37DB" w:rsidRPr="00FD44B7">
        <w:rPr>
          <w:rFonts w:ascii="楷体" w:eastAsia="楷体" w:hAnsi="楷体" w:hint="eastAsia"/>
          <w:color w:val="000000" w:themeColor="text1"/>
        </w:rPr>
        <w:t>子</w:t>
      </w:r>
      <w:r w:rsidR="00316BBB" w:rsidRPr="00FD44B7">
        <w:rPr>
          <w:rFonts w:ascii="楷体" w:eastAsia="楷体" w:hAnsi="楷体" w:hint="eastAsia"/>
          <w:color w:val="000000" w:themeColor="text1"/>
        </w:rPr>
        <w:t>账户</w:t>
      </w:r>
      <w:r w:rsidR="00571263" w:rsidRPr="00FD44B7">
        <w:rPr>
          <w:rFonts w:ascii="楷体" w:eastAsia="楷体" w:hAnsi="楷体" w:hint="eastAsia"/>
          <w:color w:val="000000" w:themeColor="text1"/>
        </w:rPr>
        <w:t>进行资金划转</w:t>
      </w:r>
      <w:r w:rsidR="005C286E" w:rsidRPr="00FD44B7">
        <w:rPr>
          <w:rFonts w:ascii="楷体" w:eastAsia="楷体" w:hAnsi="楷体" w:hint="eastAsia"/>
          <w:color w:val="000000" w:themeColor="text1"/>
        </w:rPr>
        <w:t>。</w:t>
      </w:r>
    </w:p>
    <w:p w:rsidR="0007089A" w:rsidRPr="00B97B73" w:rsidRDefault="0007089A" w:rsidP="00571263">
      <w:pPr>
        <w:rPr>
          <w:rFonts w:ascii="楷体" w:eastAsia="楷体" w:hAnsi="楷体"/>
          <w:color w:val="000000" w:themeColor="text1"/>
        </w:rPr>
      </w:pPr>
    </w:p>
    <w:p w:rsidR="0007089A" w:rsidRPr="00137C7C" w:rsidRDefault="0007089A" w:rsidP="00571263">
      <w:pPr>
        <w:rPr>
          <w:rFonts w:ascii="楷体" w:eastAsia="楷体" w:hAnsi="楷体"/>
        </w:rPr>
      </w:pPr>
      <w:r w:rsidRPr="00B97B73">
        <w:rPr>
          <w:rFonts w:ascii="楷体" w:eastAsia="楷体" w:hAnsi="楷体" w:hint="eastAsia"/>
          <w:color w:val="000000" w:themeColor="text1"/>
        </w:rPr>
        <w:t>3、</w:t>
      </w:r>
      <w:r w:rsidRPr="00B97B73">
        <w:rPr>
          <w:rFonts w:ascii="楷体" w:eastAsia="楷体" w:hAnsi="楷体"/>
          <w:color w:val="000000" w:themeColor="text1"/>
        </w:rPr>
        <w:t>如甲方发现有他人冒用或盗用</w:t>
      </w:r>
      <w:r w:rsidRPr="00B97B73">
        <w:rPr>
          <w:rFonts w:ascii="楷体" w:eastAsia="楷体" w:hAnsi="楷体" w:hint="eastAsia"/>
          <w:color w:val="000000" w:themeColor="text1"/>
        </w:rPr>
        <w:t>甲方</w:t>
      </w:r>
      <w:r w:rsidRPr="00B97B73">
        <w:rPr>
          <w:rFonts w:ascii="楷体" w:eastAsia="楷体" w:hAnsi="楷体"/>
          <w:color w:val="000000" w:themeColor="text1"/>
        </w:rPr>
        <w:t>的账户及密码</w:t>
      </w:r>
      <w:r w:rsidRPr="00B97B73">
        <w:rPr>
          <w:rFonts w:ascii="楷体" w:eastAsia="楷体" w:hAnsi="楷体" w:hint="eastAsia"/>
          <w:color w:val="000000" w:themeColor="text1"/>
        </w:rPr>
        <w:t>，</w:t>
      </w:r>
      <w:r w:rsidRPr="00B97B73">
        <w:rPr>
          <w:rFonts w:ascii="楷体" w:eastAsia="楷体" w:hAnsi="楷体"/>
          <w:color w:val="000000" w:themeColor="text1"/>
        </w:rPr>
        <w:t>或发生其他可能危及到</w:t>
      </w:r>
      <w:r w:rsidR="00A919A0" w:rsidRPr="00B97B73">
        <w:rPr>
          <w:rFonts w:ascii="楷体" w:eastAsia="楷体" w:hAnsi="楷体" w:hint="eastAsia"/>
          <w:color w:val="000000" w:themeColor="text1"/>
        </w:rPr>
        <w:t>平台账户</w:t>
      </w:r>
      <w:r w:rsidR="00504BCE" w:rsidRPr="00B97B73">
        <w:rPr>
          <w:rFonts w:ascii="楷体" w:eastAsia="楷体" w:hAnsi="楷体"/>
          <w:color w:val="000000" w:themeColor="text1"/>
        </w:rPr>
        <w:t>资金安全</w:t>
      </w:r>
      <w:r w:rsidRPr="00B97B73">
        <w:rPr>
          <w:rFonts w:ascii="楷体" w:eastAsia="楷体" w:hAnsi="楷体"/>
          <w:color w:val="000000" w:themeColor="text1"/>
        </w:rPr>
        <w:t>时，应立即以有效方式</w:t>
      </w:r>
      <w:r w:rsidR="00AE6E33" w:rsidRPr="00B97B73">
        <w:rPr>
          <w:rFonts w:ascii="楷体" w:eastAsia="楷体" w:hAnsi="楷体" w:hint="eastAsia"/>
          <w:color w:val="000000" w:themeColor="text1"/>
        </w:rPr>
        <w:t>（官方客服电话：400-688-6868）</w:t>
      </w:r>
      <w:r w:rsidRPr="00B97B73">
        <w:rPr>
          <w:rFonts w:ascii="楷体" w:eastAsia="楷体" w:hAnsi="楷体"/>
          <w:color w:val="000000" w:themeColor="text1"/>
        </w:rPr>
        <w:t>通知</w:t>
      </w:r>
      <w:r w:rsidRPr="00B97B73">
        <w:rPr>
          <w:rFonts w:ascii="楷体" w:eastAsia="楷体" w:hAnsi="楷体" w:hint="eastAsia"/>
          <w:color w:val="000000" w:themeColor="text1"/>
        </w:rPr>
        <w:t>乙方</w:t>
      </w:r>
      <w:r w:rsidRPr="00B97B73">
        <w:rPr>
          <w:rFonts w:ascii="楷体" w:eastAsia="楷体" w:hAnsi="楷体"/>
          <w:color w:val="000000" w:themeColor="text1"/>
        </w:rPr>
        <w:t>，要求</w:t>
      </w:r>
      <w:r w:rsidRPr="00B97B73">
        <w:rPr>
          <w:rFonts w:ascii="楷体" w:eastAsia="楷体" w:hAnsi="楷体" w:hint="eastAsia"/>
          <w:color w:val="000000" w:themeColor="text1"/>
        </w:rPr>
        <w:t>乙方</w:t>
      </w:r>
      <w:r w:rsidRPr="00B97B73">
        <w:rPr>
          <w:rFonts w:ascii="楷体" w:eastAsia="楷体" w:hAnsi="楷体"/>
          <w:color w:val="000000" w:themeColor="text1"/>
        </w:rPr>
        <w:t>暂停相关服务。同时，甲方理解乙方对甲方的请求采取行动需要合理期限，在此之前，乙</w:t>
      </w:r>
      <w:r w:rsidRPr="0007089A">
        <w:rPr>
          <w:rFonts w:ascii="楷体" w:eastAsia="楷体" w:hAnsi="楷体"/>
        </w:rPr>
        <w:t>方对已执行的指令及（或）所导致的甲方的损失不承担任何责任。</w:t>
      </w:r>
      <w:r w:rsidRPr="0007089A">
        <w:rPr>
          <w:rFonts w:ascii="楷体" w:eastAsia="楷体" w:hAnsi="楷体" w:hint="eastAsia"/>
        </w:rPr>
        <w:t>甲方</w:t>
      </w:r>
      <w:r w:rsidRPr="0007089A">
        <w:rPr>
          <w:rFonts w:ascii="楷体" w:eastAsia="楷体" w:hAnsi="楷体"/>
        </w:rPr>
        <w:t>须确保按照指引步骤安全离开或退出</w:t>
      </w:r>
      <w:r w:rsidR="00241967">
        <w:rPr>
          <w:rFonts w:ascii="楷体" w:eastAsia="楷体" w:hAnsi="楷体" w:hint="eastAsia"/>
        </w:rPr>
        <w:t>E账通</w:t>
      </w:r>
      <w:r w:rsidRPr="0007089A">
        <w:rPr>
          <w:rFonts w:ascii="楷体" w:eastAsia="楷体" w:hAnsi="楷体"/>
        </w:rPr>
        <w:t>平台。若因甲方未能遵守本款约定而发生的任何损失、损毁及其他不利后果应由甲方独立负责。</w:t>
      </w:r>
    </w:p>
    <w:p w:rsidR="00571263" w:rsidRPr="0007089A" w:rsidRDefault="00571263" w:rsidP="00571263">
      <w:pPr>
        <w:rPr>
          <w:rFonts w:ascii="楷体" w:eastAsia="楷体" w:hAnsi="楷体"/>
        </w:rPr>
      </w:pPr>
    </w:p>
    <w:p w:rsidR="00D505FE" w:rsidRPr="00D505FE" w:rsidRDefault="00571263" w:rsidP="00571263">
      <w:pPr>
        <w:rPr>
          <w:rFonts w:ascii="楷体" w:eastAsia="楷体" w:hAnsi="楷体"/>
        </w:rPr>
      </w:pPr>
      <w:r w:rsidRPr="00137C7C">
        <w:rPr>
          <w:rFonts w:ascii="楷体" w:eastAsia="楷体" w:hAnsi="楷体" w:hint="eastAsia"/>
        </w:rPr>
        <w:t>4、</w:t>
      </w:r>
      <w:r w:rsidR="0032260A">
        <w:rPr>
          <w:rFonts w:ascii="楷体" w:eastAsia="楷体" w:hAnsi="楷体" w:hint="eastAsia"/>
        </w:rPr>
        <w:t>乙方</w:t>
      </w:r>
      <w:r w:rsidR="0032260A">
        <w:rPr>
          <w:rFonts w:ascii="楷体" w:eastAsia="楷体" w:hAnsi="楷体"/>
        </w:rPr>
        <w:t>有权了解甲方</w:t>
      </w:r>
      <w:r w:rsidR="00D505FE" w:rsidRPr="00D505FE">
        <w:rPr>
          <w:rFonts w:ascii="楷体" w:eastAsia="楷体" w:hAnsi="楷体"/>
        </w:rPr>
        <w:t>使用产品或服务的真实交易背景及目的，</w:t>
      </w:r>
      <w:r w:rsidR="0032260A">
        <w:rPr>
          <w:rFonts w:ascii="楷体" w:eastAsia="楷体" w:hAnsi="楷体" w:hint="eastAsia"/>
        </w:rPr>
        <w:t>甲方</w:t>
      </w:r>
      <w:r w:rsidR="00D505FE" w:rsidRPr="00D505FE">
        <w:rPr>
          <w:rFonts w:ascii="楷体" w:eastAsia="楷体" w:hAnsi="楷体"/>
        </w:rPr>
        <w:t>应如实提供</w:t>
      </w:r>
      <w:r w:rsidR="0032260A">
        <w:rPr>
          <w:rFonts w:ascii="楷体" w:eastAsia="楷体" w:hAnsi="楷体" w:hint="eastAsia"/>
        </w:rPr>
        <w:t>乙方</w:t>
      </w:r>
      <w:r w:rsidR="00D505FE" w:rsidRPr="00D505FE">
        <w:rPr>
          <w:rFonts w:ascii="楷体" w:eastAsia="楷体" w:hAnsi="楷体"/>
        </w:rPr>
        <w:t>所需的真实、全面、准确的信息；如果</w:t>
      </w:r>
      <w:r w:rsidR="0032260A">
        <w:rPr>
          <w:rFonts w:ascii="楷体" w:eastAsia="楷体" w:hAnsi="楷体" w:hint="eastAsia"/>
        </w:rPr>
        <w:t>乙方</w:t>
      </w:r>
      <w:r w:rsidR="00D505FE" w:rsidRPr="00D505FE">
        <w:rPr>
          <w:rFonts w:ascii="楷体" w:eastAsia="楷体" w:hAnsi="楷体"/>
        </w:rPr>
        <w:t>有合理理由怀疑</w:t>
      </w:r>
      <w:r w:rsidR="0032260A">
        <w:rPr>
          <w:rFonts w:ascii="楷体" w:eastAsia="楷体" w:hAnsi="楷体" w:hint="eastAsia"/>
        </w:rPr>
        <w:t>甲方</w:t>
      </w:r>
      <w:r w:rsidR="00D505FE" w:rsidRPr="00D505FE">
        <w:rPr>
          <w:rFonts w:ascii="楷体" w:eastAsia="楷体" w:hAnsi="楷体"/>
        </w:rPr>
        <w:t>提供虚假交易信息的，</w:t>
      </w:r>
      <w:r w:rsidR="0032260A">
        <w:rPr>
          <w:rFonts w:ascii="楷体" w:eastAsia="楷体" w:hAnsi="楷体" w:hint="eastAsia"/>
        </w:rPr>
        <w:t>乙方</w:t>
      </w:r>
      <w:r w:rsidR="00504BCE">
        <w:rPr>
          <w:rFonts w:ascii="楷体" w:eastAsia="楷体" w:hAnsi="楷体"/>
        </w:rPr>
        <w:t>有权暂时或永久限制其</w:t>
      </w:r>
      <w:r w:rsidR="00D505FE" w:rsidRPr="00D505FE">
        <w:rPr>
          <w:rFonts w:ascii="楷体" w:eastAsia="楷体" w:hAnsi="楷体"/>
        </w:rPr>
        <w:t>所使用的产品或服务的部分或全部功能。</w:t>
      </w:r>
    </w:p>
    <w:p w:rsidR="00D505FE" w:rsidRPr="0032260A" w:rsidRDefault="00D505FE" w:rsidP="00571263">
      <w:pPr>
        <w:rPr>
          <w:rFonts w:ascii="楷体" w:eastAsia="楷体" w:hAnsi="楷体"/>
        </w:rPr>
      </w:pPr>
    </w:p>
    <w:p w:rsidR="00D505FE" w:rsidRPr="00137C7C" w:rsidRDefault="00D505FE" w:rsidP="00571263">
      <w:pPr>
        <w:rPr>
          <w:rFonts w:ascii="楷体" w:eastAsia="楷体" w:hAnsi="楷体"/>
        </w:rPr>
      </w:pPr>
      <w:r>
        <w:rPr>
          <w:rFonts w:ascii="楷体" w:eastAsia="楷体" w:hAnsi="楷体" w:hint="eastAsia"/>
        </w:rPr>
        <w:t>5、</w:t>
      </w:r>
      <w:r w:rsidR="0032260A">
        <w:rPr>
          <w:rFonts w:ascii="楷体" w:eastAsia="楷体" w:hAnsi="楷体" w:hint="eastAsia"/>
        </w:rPr>
        <w:t>甲方</w:t>
      </w:r>
      <w:r w:rsidRPr="00D505FE">
        <w:rPr>
          <w:rFonts w:ascii="楷体" w:eastAsia="楷体" w:hAnsi="楷体"/>
        </w:rPr>
        <w:t>同意，</w:t>
      </w:r>
      <w:r w:rsidR="0032260A">
        <w:rPr>
          <w:rFonts w:ascii="楷体" w:eastAsia="楷体" w:hAnsi="楷体" w:hint="eastAsia"/>
        </w:rPr>
        <w:t>乙方</w:t>
      </w:r>
      <w:r w:rsidRPr="00D505FE">
        <w:rPr>
          <w:rFonts w:ascii="楷体" w:eastAsia="楷体" w:hAnsi="楷体"/>
        </w:rPr>
        <w:t>有权按照包括但不限于公安机关、检察机关、法院、海关、税务机关等司法机关、行政机关、军事机关的要求对</w:t>
      </w:r>
      <w:r w:rsidR="0032260A">
        <w:rPr>
          <w:rFonts w:ascii="楷体" w:eastAsia="楷体" w:hAnsi="楷体" w:hint="eastAsia"/>
        </w:rPr>
        <w:t>甲方</w:t>
      </w:r>
      <w:r w:rsidRPr="00D505FE">
        <w:rPr>
          <w:rFonts w:ascii="楷体" w:eastAsia="楷体" w:hAnsi="楷体"/>
        </w:rPr>
        <w:t>在</w:t>
      </w:r>
      <w:r w:rsidR="00241967">
        <w:rPr>
          <w:rFonts w:ascii="楷体" w:eastAsia="楷体" w:hAnsi="楷体" w:hint="eastAsia"/>
        </w:rPr>
        <w:t>E账通</w:t>
      </w:r>
      <w:r w:rsidR="0032260A">
        <w:rPr>
          <w:rFonts w:ascii="楷体" w:eastAsia="楷体" w:hAnsi="楷体"/>
        </w:rPr>
        <w:t>平台</w:t>
      </w:r>
      <w:r w:rsidRPr="00D505FE">
        <w:rPr>
          <w:rFonts w:ascii="楷体" w:eastAsia="楷体" w:hAnsi="楷体"/>
        </w:rPr>
        <w:t>的资金及账户等进行查询、冻结或扣划。</w:t>
      </w:r>
    </w:p>
    <w:p w:rsidR="00571263" w:rsidRPr="00B803D7" w:rsidRDefault="00571263" w:rsidP="00B803D7">
      <w:pPr>
        <w:pStyle w:val="2"/>
        <w:rPr>
          <w:rFonts w:ascii="楷体" w:eastAsia="楷体" w:hAnsi="楷体"/>
        </w:rPr>
      </w:pPr>
      <w:r w:rsidRPr="00B803D7">
        <w:rPr>
          <w:rFonts w:ascii="楷体" w:eastAsia="楷体" w:hAnsi="楷体" w:hint="eastAsia"/>
        </w:rPr>
        <w:t>第五条 账户指令与记录</w:t>
      </w:r>
    </w:p>
    <w:p w:rsidR="00571263" w:rsidRPr="00137C7C" w:rsidRDefault="00571263" w:rsidP="00571263">
      <w:pPr>
        <w:rPr>
          <w:rFonts w:ascii="楷体" w:eastAsia="楷体" w:hAnsi="楷体"/>
        </w:rPr>
      </w:pPr>
      <w:r w:rsidRPr="00137C7C">
        <w:rPr>
          <w:rFonts w:ascii="楷体" w:eastAsia="楷体" w:hAnsi="楷体" w:hint="eastAsia"/>
        </w:rPr>
        <w:t>1、</w:t>
      </w:r>
      <w:r w:rsidR="00A919A0">
        <w:rPr>
          <w:rFonts w:ascii="楷体" w:eastAsia="楷体" w:hAnsi="楷体" w:hint="eastAsia"/>
        </w:rPr>
        <w:t>平台账户</w:t>
      </w:r>
      <w:r w:rsidRPr="00137C7C">
        <w:rPr>
          <w:rFonts w:ascii="楷体" w:eastAsia="楷体" w:hAnsi="楷体" w:hint="eastAsia"/>
        </w:rPr>
        <w:t>的数据电文（包括但不限于甲方通过电子渠道传递的指令、</w:t>
      </w:r>
      <w:r w:rsidR="00A919A0">
        <w:rPr>
          <w:rFonts w:ascii="楷体" w:eastAsia="楷体" w:hAnsi="楷体" w:hint="eastAsia"/>
        </w:rPr>
        <w:t>平台账户</w:t>
      </w:r>
      <w:r w:rsidRPr="00137C7C">
        <w:rPr>
          <w:rFonts w:ascii="楷体" w:eastAsia="楷体" w:hAnsi="楷体" w:hint="eastAsia"/>
        </w:rPr>
        <w:t>交易信息等），为</w:t>
      </w:r>
      <w:r w:rsidR="00D823C6">
        <w:rPr>
          <w:rFonts w:ascii="楷体" w:eastAsia="楷体" w:hAnsi="楷体" w:hint="eastAsia"/>
        </w:rPr>
        <w:t>三方</w:t>
      </w:r>
      <w:r w:rsidRPr="00137C7C">
        <w:rPr>
          <w:rFonts w:ascii="楷体" w:eastAsia="楷体" w:hAnsi="楷体" w:hint="eastAsia"/>
        </w:rPr>
        <w:t>认同的书面证据，可视为相关交易的有效凭证，但</w:t>
      </w:r>
      <w:r w:rsidR="00D823C6">
        <w:rPr>
          <w:rFonts w:ascii="楷体" w:eastAsia="楷体" w:hAnsi="楷体" w:hint="eastAsia"/>
        </w:rPr>
        <w:t>三方</w:t>
      </w:r>
      <w:r w:rsidRPr="00137C7C">
        <w:rPr>
          <w:rFonts w:ascii="楷体" w:eastAsia="楷体" w:hAnsi="楷体" w:hint="eastAsia"/>
        </w:rPr>
        <w:t>另有约定的情况除外。</w:t>
      </w:r>
    </w:p>
    <w:p w:rsidR="00571263" w:rsidRPr="00137C7C" w:rsidRDefault="00571263" w:rsidP="00571263">
      <w:pPr>
        <w:rPr>
          <w:rFonts w:ascii="楷体" w:eastAsia="楷体" w:hAnsi="楷体"/>
        </w:rPr>
      </w:pPr>
    </w:p>
    <w:p w:rsidR="00571263" w:rsidRPr="00B97B73" w:rsidRDefault="00571263" w:rsidP="00571263">
      <w:pPr>
        <w:rPr>
          <w:rFonts w:ascii="楷体" w:eastAsia="楷体" w:hAnsi="楷体"/>
          <w:color w:val="000000" w:themeColor="text1"/>
        </w:rPr>
      </w:pPr>
      <w:r w:rsidRPr="00B97B73">
        <w:rPr>
          <w:rFonts w:ascii="楷体" w:eastAsia="楷体" w:hAnsi="楷体" w:hint="eastAsia"/>
          <w:color w:val="000000" w:themeColor="text1"/>
        </w:rPr>
        <w:t>2、</w:t>
      </w:r>
      <w:r w:rsidR="003575DD" w:rsidRPr="00B97B73">
        <w:rPr>
          <w:rFonts w:ascii="楷体" w:eastAsia="楷体" w:hAnsi="楷体" w:hint="eastAsia"/>
          <w:color w:val="000000" w:themeColor="text1"/>
        </w:rPr>
        <w:t>乙方不提供</w:t>
      </w:r>
      <w:r w:rsidRPr="00B97B73">
        <w:rPr>
          <w:rFonts w:ascii="楷体" w:eastAsia="楷体" w:hAnsi="楷体" w:hint="eastAsia"/>
          <w:color w:val="000000" w:themeColor="text1"/>
        </w:rPr>
        <w:t>寄送纸质对账单</w:t>
      </w:r>
      <w:r w:rsidR="003575DD" w:rsidRPr="00B97B73">
        <w:rPr>
          <w:rFonts w:ascii="楷体" w:eastAsia="楷体" w:hAnsi="楷体" w:hint="eastAsia"/>
          <w:color w:val="000000" w:themeColor="text1"/>
        </w:rPr>
        <w:t>服务</w:t>
      </w:r>
      <w:r w:rsidRPr="00B97B73">
        <w:rPr>
          <w:rFonts w:ascii="楷体" w:eastAsia="楷体" w:hAnsi="楷体" w:hint="eastAsia"/>
          <w:color w:val="000000" w:themeColor="text1"/>
        </w:rPr>
        <w:t>，甲方</w:t>
      </w:r>
      <w:r w:rsidR="00F93E22" w:rsidRPr="00B97B73">
        <w:rPr>
          <w:rFonts w:ascii="楷体" w:eastAsia="楷体" w:hAnsi="楷体" w:hint="eastAsia"/>
          <w:color w:val="000000" w:themeColor="text1"/>
        </w:rPr>
        <w:t>可登录</w:t>
      </w:r>
      <w:r w:rsidR="00241967">
        <w:rPr>
          <w:rFonts w:ascii="楷体" w:eastAsia="楷体" w:hAnsi="楷体" w:hint="eastAsia"/>
          <w:color w:val="000000" w:themeColor="text1"/>
        </w:rPr>
        <w:t>E账通</w:t>
      </w:r>
      <w:r w:rsidR="00F93E22" w:rsidRPr="00B97B73">
        <w:rPr>
          <w:rFonts w:ascii="楷体" w:eastAsia="楷体" w:hAnsi="楷体" w:hint="eastAsia"/>
          <w:color w:val="000000" w:themeColor="text1"/>
        </w:rPr>
        <w:t>平台</w:t>
      </w:r>
      <w:r w:rsidRPr="00B97B73">
        <w:rPr>
          <w:rFonts w:ascii="楷体" w:eastAsia="楷体" w:hAnsi="楷体" w:hint="eastAsia"/>
          <w:color w:val="000000" w:themeColor="text1"/>
        </w:rPr>
        <w:t>查询、核对交易记录。如甲方对交易有异议，可致电乙方直销银行客户服务电话400</w:t>
      </w:r>
      <w:r w:rsidR="00BA19A6" w:rsidRPr="00B97B73">
        <w:rPr>
          <w:rFonts w:ascii="楷体" w:eastAsia="楷体" w:hAnsi="楷体" w:hint="eastAsia"/>
          <w:color w:val="000000" w:themeColor="text1"/>
        </w:rPr>
        <w:t>-688-6868</w:t>
      </w:r>
      <w:r w:rsidRPr="00B97B73">
        <w:rPr>
          <w:rFonts w:ascii="楷体" w:eastAsia="楷体" w:hAnsi="楷体" w:hint="eastAsia"/>
          <w:color w:val="000000" w:themeColor="text1"/>
        </w:rPr>
        <w:t>。</w:t>
      </w:r>
    </w:p>
    <w:p w:rsidR="00571263" w:rsidRPr="00B97B73" w:rsidRDefault="00571263" w:rsidP="00571263">
      <w:pPr>
        <w:rPr>
          <w:rFonts w:ascii="楷体" w:eastAsia="楷体" w:hAnsi="楷体"/>
          <w:color w:val="000000" w:themeColor="text1"/>
        </w:rPr>
      </w:pPr>
    </w:p>
    <w:p w:rsidR="00571263" w:rsidRPr="00B97B73" w:rsidRDefault="00571263" w:rsidP="00571263">
      <w:pPr>
        <w:rPr>
          <w:rFonts w:ascii="楷体" w:eastAsia="楷体" w:hAnsi="楷体"/>
          <w:color w:val="000000" w:themeColor="text1"/>
        </w:rPr>
      </w:pPr>
      <w:r w:rsidRPr="00B97B73">
        <w:rPr>
          <w:rFonts w:ascii="楷体" w:eastAsia="楷体" w:hAnsi="楷体" w:hint="eastAsia"/>
          <w:color w:val="000000" w:themeColor="text1"/>
        </w:rPr>
        <w:t>3、如乙方发现有下列情形之一，乙方有权不认可或不执行数据电文表达的甲方指令，且乙</w:t>
      </w:r>
      <w:r w:rsidRPr="00B97B73">
        <w:rPr>
          <w:rFonts w:ascii="楷体" w:eastAsia="楷体" w:hAnsi="楷体" w:hint="eastAsia"/>
          <w:color w:val="000000" w:themeColor="text1"/>
        </w:rPr>
        <w:lastRenderedPageBreak/>
        <w:t>方对此无需承担任何责任： （1）乙方有理由怀疑数据信息或甲方指令的真实性； （2</w:t>
      </w:r>
      <w:r w:rsidR="002E3B5C" w:rsidRPr="00B97B73">
        <w:rPr>
          <w:rFonts w:ascii="楷体" w:eastAsia="楷体" w:hAnsi="楷体" w:hint="eastAsia"/>
          <w:color w:val="000000" w:themeColor="text1"/>
        </w:rPr>
        <w:t>）</w:t>
      </w:r>
      <w:r w:rsidR="009438AD" w:rsidRPr="00B97B73">
        <w:rPr>
          <w:rFonts w:ascii="楷体" w:eastAsia="楷体" w:hAnsi="楷体" w:hint="eastAsia"/>
          <w:color w:val="000000" w:themeColor="text1"/>
        </w:rPr>
        <w:t>甲方指令</w:t>
      </w:r>
      <w:r w:rsidRPr="00B97B73">
        <w:rPr>
          <w:rFonts w:ascii="楷体" w:eastAsia="楷体" w:hAnsi="楷体" w:hint="eastAsia"/>
          <w:color w:val="000000" w:themeColor="text1"/>
        </w:rPr>
        <w:t>违反相关的法律、法规或规章的规定； （3）甲方发出的数据电文表达的格式、内容、操作权限等不符合乙方要求；（</w:t>
      </w:r>
      <w:r w:rsidR="00352971" w:rsidRPr="00B97B73">
        <w:rPr>
          <w:rFonts w:ascii="楷体" w:eastAsia="楷体" w:hAnsi="楷体" w:hint="eastAsia"/>
          <w:color w:val="000000" w:themeColor="text1"/>
        </w:rPr>
        <w:t>4</w:t>
      </w:r>
      <w:r w:rsidR="005C315B" w:rsidRPr="00B97B73">
        <w:rPr>
          <w:rFonts w:ascii="楷体" w:eastAsia="楷体" w:hAnsi="楷体" w:hint="eastAsia"/>
          <w:color w:val="000000" w:themeColor="text1"/>
        </w:rPr>
        <w:t>）甲方违反本协议或</w:t>
      </w:r>
      <w:r w:rsidR="00D823C6">
        <w:rPr>
          <w:rFonts w:ascii="楷体" w:eastAsia="楷体" w:hAnsi="楷体" w:hint="eastAsia"/>
          <w:color w:val="000000" w:themeColor="text1"/>
        </w:rPr>
        <w:t>三方</w:t>
      </w:r>
      <w:r w:rsidR="005C315B" w:rsidRPr="00B97B73">
        <w:rPr>
          <w:rFonts w:ascii="楷体" w:eastAsia="楷体" w:hAnsi="楷体" w:hint="eastAsia"/>
          <w:color w:val="000000" w:themeColor="text1"/>
        </w:rPr>
        <w:t>已订立的其他协议或合同</w:t>
      </w:r>
      <w:r w:rsidRPr="00B97B73">
        <w:rPr>
          <w:rFonts w:ascii="楷体" w:eastAsia="楷体" w:hAnsi="楷体" w:hint="eastAsia"/>
          <w:color w:val="000000" w:themeColor="text1"/>
        </w:rPr>
        <w:t>； （</w:t>
      </w:r>
      <w:r w:rsidR="005C315B" w:rsidRPr="00B97B73">
        <w:rPr>
          <w:rFonts w:ascii="楷体" w:eastAsia="楷体" w:hAnsi="楷体" w:hint="eastAsia"/>
          <w:color w:val="000000" w:themeColor="text1"/>
        </w:rPr>
        <w:t>5</w:t>
      </w:r>
      <w:r w:rsidRPr="00B97B73">
        <w:rPr>
          <w:rFonts w:ascii="楷体" w:eastAsia="楷体" w:hAnsi="楷体" w:hint="eastAsia"/>
          <w:color w:val="000000" w:themeColor="text1"/>
        </w:rPr>
        <w:t>）</w:t>
      </w:r>
      <w:r w:rsidR="00D823C6">
        <w:rPr>
          <w:rFonts w:ascii="楷体" w:eastAsia="楷体" w:hAnsi="楷体" w:hint="eastAsia"/>
          <w:color w:val="000000" w:themeColor="text1"/>
        </w:rPr>
        <w:t>三方</w:t>
      </w:r>
      <w:r w:rsidRPr="00B97B73">
        <w:rPr>
          <w:rFonts w:ascii="楷体" w:eastAsia="楷体" w:hAnsi="楷体" w:hint="eastAsia"/>
          <w:color w:val="000000" w:themeColor="text1"/>
        </w:rPr>
        <w:t>特别约定或法律法规规定的其他情况。</w:t>
      </w:r>
    </w:p>
    <w:p w:rsidR="00571263" w:rsidRPr="00137C7C" w:rsidRDefault="00571263" w:rsidP="00571263">
      <w:pPr>
        <w:rPr>
          <w:rFonts w:ascii="楷体" w:eastAsia="楷体" w:hAnsi="楷体"/>
        </w:rPr>
      </w:pPr>
    </w:p>
    <w:p w:rsidR="00571263" w:rsidRPr="00137C7C" w:rsidRDefault="00571263" w:rsidP="00571263">
      <w:pPr>
        <w:rPr>
          <w:rFonts w:ascii="楷体" w:eastAsia="楷体" w:hAnsi="楷体"/>
        </w:rPr>
      </w:pPr>
      <w:r w:rsidRPr="00137C7C">
        <w:rPr>
          <w:rFonts w:ascii="楷体" w:eastAsia="楷体" w:hAnsi="楷体" w:hint="eastAsia"/>
        </w:rPr>
        <w:t>4、甲方指令一经发出，除乙方允许情况外，不得要求撤销。</w:t>
      </w:r>
    </w:p>
    <w:p w:rsidR="00571263" w:rsidRPr="00137C7C" w:rsidRDefault="00947418" w:rsidP="00137C7C">
      <w:pPr>
        <w:pStyle w:val="2"/>
        <w:rPr>
          <w:rFonts w:ascii="楷体" w:eastAsia="楷体" w:hAnsi="楷体"/>
        </w:rPr>
      </w:pPr>
      <w:r>
        <w:rPr>
          <w:rFonts w:ascii="楷体" w:eastAsia="楷体" w:hAnsi="楷体" w:hint="eastAsia"/>
        </w:rPr>
        <w:t>第六</w:t>
      </w:r>
      <w:r w:rsidR="00571263" w:rsidRPr="00137C7C">
        <w:rPr>
          <w:rFonts w:ascii="楷体" w:eastAsia="楷体" w:hAnsi="楷体" w:hint="eastAsia"/>
        </w:rPr>
        <w:t>条 信息披露与保密</w:t>
      </w:r>
    </w:p>
    <w:p w:rsidR="00F312DE" w:rsidRPr="00F312DE" w:rsidRDefault="00571263" w:rsidP="00947418">
      <w:pPr>
        <w:pStyle w:val="a9"/>
        <w:rPr>
          <w:rFonts w:ascii="楷体" w:eastAsia="楷体" w:hAnsi="楷体" w:cstheme="minorBidi"/>
          <w:kern w:val="2"/>
          <w:sz w:val="21"/>
          <w:szCs w:val="22"/>
        </w:rPr>
      </w:pPr>
      <w:r w:rsidRPr="00B97B73">
        <w:rPr>
          <w:rFonts w:ascii="楷体" w:eastAsia="楷体" w:hAnsi="楷体" w:cstheme="minorBidi" w:hint="eastAsia"/>
          <w:color w:val="000000" w:themeColor="text1"/>
          <w:kern w:val="2"/>
          <w:sz w:val="21"/>
          <w:szCs w:val="22"/>
        </w:rPr>
        <w:t>1、</w:t>
      </w:r>
      <w:r w:rsidR="00F41B32" w:rsidRPr="00B97B73">
        <w:rPr>
          <w:rFonts w:ascii="楷体" w:eastAsia="楷体" w:hAnsi="楷体" w:cstheme="minorBidi"/>
          <w:color w:val="000000" w:themeColor="text1"/>
          <w:kern w:val="2"/>
          <w:sz w:val="21"/>
          <w:szCs w:val="22"/>
        </w:rPr>
        <w:t>为了保障甲方使用服务的安全，</w:t>
      </w:r>
      <w:r w:rsidR="00241967">
        <w:rPr>
          <w:rFonts w:ascii="楷体" w:eastAsia="楷体" w:hAnsi="楷体" w:cstheme="minorBidi"/>
          <w:color w:val="000000" w:themeColor="text1"/>
          <w:kern w:val="2"/>
          <w:sz w:val="21"/>
          <w:szCs w:val="22"/>
        </w:rPr>
        <w:t>E账通</w:t>
      </w:r>
      <w:r w:rsidR="00F41B32" w:rsidRPr="00B97B73">
        <w:rPr>
          <w:rFonts w:ascii="楷体" w:eastAsia="楷体" w:hAnsi="楷体" w:cstheme="minorBidi"/>
          <w:color w:val="000000" w:themeColor="text1"/>
          <w:kern w:val="2"/>
          <w:sz w:val="21"/>
          <w:szCs w:val="22"/>
        </w:rPr>
        <w:t>平台将记录并保存甲方登录和使用</w:t>
      </w:r>
      <w:r w:rsidR="00241967">
        <w:rPr>
          <w:rFonts w:ascii="楷体" w:eastAsia="楷体" w:hAnsi="楷体" w:cstheme="minorBidi"/>
          <w:color w:val="000000" w:themeColor="text1"/>
          <w:kern w:val="2"/>
          <w:sz w:val="21"/>
          <w:szCs w:val="22"/>
        </w:rPr>
        <w:t>E账通</w:t>
      </w:r>
      <w:r w:rsidR="00E75CC8" w:rsidRPr="00B97B73">
        <w:rPr>
          <w:rFonts w:ascii="楷体" w:eastAsia="楷体" w:hAnsi="楷体" w:cstheme="minorBidi"/>
          <w:color w:val="000000" w:themeColor="text1"/>
          <w:kern w:val="2"/>
          <w:sz w:val="21"/>
          <w:szCs w:val="22"/>
        </w:rPr>
        <w:t>平台服务的相关信息，但乙方承诺不将此类信息提供给任何第三方（</w:t>
      </w:r>
      <w:r w:rsidR="00D823C6">
        <w:rPr>
          <w:rFonts w:ascii="楷体" w:eastAsia="楷体" w:hAnsi="楷体" w:cstheme="minorBidi"/>
          <w:color w:val="000000" w:themeColor="text1"/>
          <w:kern w:val="2"/>
          <w:sz w:val="21"/>
          <w:szCs w:val="22"/>
        </w:rPr>
        <w:t>三方</w:t>
      </w:r>
      <w:r w:rsidR="00F41B32" w:rsidRPr="00B97B73">
        <w:rPr>
          <w:rFonts w:ascii="楷体" w:eastAsia="楷体" w:hAnsi="楷体" w:cstheme="minorBidi"/>
          <w:color w:val="000000" w:themeColor="text1"/>
          <w:kern w:val="2"/>
          <w:sz w:val="21"/>
          <w:szCs w:val="22"/>
        </w:rPr>
        <w:t>另有约定、法律另有规定的除外）。</w:t>
      </w:r>
    </w:p>
    <w:p w:rsidR="00947418" w:rsidRPr="00947418" w:rsidRDefault="00F41B32" w:rsidP="00947418">
      <w:pPr>
        <w:pStyle w:val="a9"/>
        <w:rPr>
          <w:rFonts w:ascii="楷体" w:eastAsia="楷体" w:hAnsi="楷体" w:cstheme="minorBidi"/>
          <w:kern w:val="2"/>
          <w:sz w:val="21"/>
          <w:szCs w:val="22"/>
        </w:rPr>
      </w:pPr>
      <w:r>
        <w:rPr>
          <w:rFonts w:ascii="楷体" w:eastAsia="楷体" w:hAnsi="楷体" w:cstheme="minorBidi" w:hint="eastAsia"/>
          <w:kern w:val="2"/>
          <w:sz w:val="21"/>
          <w:szCs w:val="22"/>
        </w:rPr>
        <w:t>2、</w:t>
      </w:r>
      <w:r w:rsidR="00571263" w:rsidRPr="008568D7">
        <w:rPr>
          <w:rFonts w:ascii="楷体" w:eastAsia="楷体" w:hAnsi="楷体" w:cstheme="minorBidi" w:hint="eastAsia"/>
          <w:kern w:val="2"/>
          <w:sz w:val="21"/>
          <w:szCs w:val="22"/>
        </w:rPr>
        <w:t>乙方在本协议履行过程中知悉的甲方的资料及信息，乙方负保密责任，</w:t>
      </w:r>
      <w:r w:rsidR="00947418" w:rsidRPr="008568D7">
        <w:rPr>
          <w:rFonts w:ascii="楷体" w:eastAsia="楷体" w:hAnsi="楷体" w:cstheme="minorBidi"/>
          <w:kern w:val="2"/>
          <w:sz w:val="21"/>
          <w:szCs w:val="22"/>
        </w:rPr>
        <w:t>并承诺不对外公开或向第三方提供甲方的信息，但以下情况除外：</w:t>
      </w:r>
      <w:r w:rsidR="00947418" w:rsidRPr="008568D7">
        <w:rPr>
          <w:rFonts w:ascii="楷体" w:eastAsia="楷体" w:hAnsi="楷体" w:cstheme="minorBidi" w:hint="eastAsia"/>
          <w:kern w:val="2"/>
          <w:sz w:val="21"/>
          <w:szCs w:val="22"/>
        </w:rPr>
        <w:t>（1）</w:t>
      </w:r>
      <w:r w:rsidR="00947418" w:rsidRPr="008568D7">
        <w:rPr>
          <w:rFonts w:ascii="楷体" w:eastAsia="楷体" w:hAnsi="楷体" w:cstheme="minorBidi"/>
          <w:kern w:val="2"/>
          <w:sz w:val="21"/>
          <w:szCs w:val="22"/>
        </w:rPr>
        <w:t>事先获得甲方</w:t>
      </w:r>
      <w:r w:rsidR="00947418" w:rsidRPr="00947418">
        <w:rPr>
          <w:rFonts w:ascii="楷体" w:eastAsia="楷体" w:hAnsi="楷体" w:cstheme="minorBidi"/>
          <w:kern w:val="2"/>
          <w:sz w:val="21"/>
          <w:szCs w:val="22"/>
        </w:rPr>
        <w:t>的明确授权；</w:t>
      </w:r>
      <w:r w:rsidR="00947418" w:rsidRPr="008568D7">
        <w:rPr>
          <w:rFonts w:ascii="楷体" w:eastAsia="楷体" w:hAnsi="楷体" w:cstheme="minorBidi" w:hint="eastAsia"/>
          <w:kern w:val="2"/>
          <w:sz w:val="21"/>
          <w:szCs w:val="22"/>
        </w:rPr>
        <w:t>（2）</w:t>
      </w:r>
      <w:r w:rsidR="00947418" w:rsidRPr="00947418">
        <w:rPr>
          <w:rFonts w:ascii="楷体" w:eastAsia="楷体" w:hAnsi="楷体" w:cstheme="minorBidi"/>
          <w:kern w:val="2"/>
          <w:sz w:val="21"/>
          <w:szCs w:val="22"/>
        </w:rPr>
        <w:t>只有披露</w:t>
      </w:r>
      <w:r w:rsidR="00947418" w:rsidRPr="008568D7">
        <w:rPr>
          <w:rFonts w:ascii="楷体" w:eastAsia="楷体" w:hAnsi="楷体" w:cstheme="minorBidi" w:hint="eastAsia"/>
          <w:kern w:val="2"/>
          <w:sz w:val="21"/>
          <w:szCs w:val="22"/>
        </w:rPr>
        <w:t>甲方</w:t>
      </w:r>
      <w:r w:rsidR="00947418" w:rsidRPr="00947418">
        <w:rPr>
          <w:rFonts w:ascii="楷体" w:eastAsia="楷体" w:hAnsi="楷体" w:cstheme="minorBidi"/>
          <w:kern w:val="2"/>
          <w:sz w:val="21"/>
          <w:szCs w:val="22"/>
        </w:rPr>
        <w:t>资料，才能提供</w:t>
      </w:r>
      <w:r w:rsidR="00947418" w:rsidRPr="008568D7">
        <w:rPr>
          <w:rFonts w:ascii="楷体" w:eastAsia="楷体" w:hAnsi="楷体" w:cstheme="minorBidi" w:hint="eastAsia"/>
          <w:kern w:val="2"/>
          <w:sz w:val="21"/>
          <w:szCs w:val="22"/>
        </w:rPr>
        <w:t>甲方</w:t>
      </w:r>
      <w:r w:rsidR="00947418" w:rsidRPr="00947418">
        <w:rPr>
          <w:rFonts w:ascii="楷体" w:eastAsia="楷体" w:hAnsi="楷体" w:cstheme="minorBidi"/>
          <w:kern w:val="2"/>
          <w:sz w:val="21"/>
          <w:szCs w:val="22"/>
        </w:rPr>
        <w:t>需要的产品和（或）服务；</w:t>
      </w:r>
      <w:r w:rsidR="00947418" w:rsidRPr="008568D7">
        <w:rPr>
          <w:rFonts w:ascii="楷体" w:eastAsia="楷体" w:hAnsi="楷体" w:cstheme="minorBidi" w:hint="eastAsia"/>
          <w:kern w:val="2"/>
          <w:sz w:val="21"/>
          <w:szCs w:val="22"/>
        </w:rPr>
        <w:t>（3）</w:t>
      </w:r>
      <w:r w:rsidR="00947418" w:rsidRPr="00947418">
        <w:rPr>
          <w:rFonts w:ascii="楷体" w:eastAsia="楷体" w:hAnsi="楷体" w:cstheme="minorBidi"/>
          <w:kern w:val="2"/>
          <w:sz w:val="21"/>
          <w:szCs w:val="22"/>
        </w:rPr>
        <w:t>按照本协议的要求进行的披露；</w:t>
      </w:r>
      <w:r w:rsidR="00947418">
        <w:rPr>
          <w:rFonts w:ascii="楷体" w:eastAsia="楷体" w:hAnsi="楷体" w:cstheme="minorBidi" w:hint="eastAsia"/>
          <w:kern w:val="2"/>
          <w:sz w:val="21"/>
          <w:szCs w:val="22"/>
        </w:rPr>
        <w:t>（4）</w:t>
      </w:r>
      <w:r w:rsidR="00947418" w:rsidRPr="00947418">
        <w:rPr>
          <w:rFonts w:ascii="楷体" w:eastAsia="楷体" w:hAnsi="楷体" w:cstheme="minorBidi"/>
          <w:kern w:val="2"/>
          <w:sz w:val="21"/>
          <w:szCs w:val="22"/>
        </w:rPr>
        <w:t>根据法律法规的规定</w:t>
      </w:r>
      <w:r w:rsidR="00947418">
        <w:rPr>
          <w:rFonts w:ascii="楷体" w:eastAsia="楷体" w:hAnsi="楷体" w:cstheme="minorBidi"/>
          <w:kern w:val="2"/>
          <w:sz w:val="21"/>
          <w:szCs w:val="22"/>
        </w:rPr>
        <w:t>要求披露的</w:t>
      </w:r>
      <w:r w:rsidR="00947418" w:rsidRPr="00947418">
        <w:rPr>
          <w:rFonts w:ascii="楷体" w:eastAsia="楷体" w:hAnsi="楷体" w:cstheme="minorBidi"/>
          <w:kern w:val="2"/>
          <w:sz w:val="21"/>
          <w:szCs w:val="22"/>
        </w:rPr>
        <w:t>；</w:t>
      </w:r>
      <w:r w:rsidR="00947418">
        <w:rPr>
          <w:rFonts w:ascii="楷体" w:eastAsia="楷体" w:hAnsi="楷体" w:cstheme="minorBidi" w:hint="eastAsia"/>
          <w:kern w:val="2"/>
          <w:sz w:val="21"/>
          <w:szCs w:val="22"/>
        </w:rPr>
        <w:t>（5）</w:t>
      </w:r>
      <w:r w:rsidR="00947418" w:rsidRPr="00947418">
        <w:rPr>
          <w:rFonts w:ascii="楷体" w:eastAsia="楷体" w:hAnsi="楷体" w:cstheme="minorBidi"/>
          <w:kern w:val="2"/>
          <w:sz w:val="21"/>
          <w:szCs w:val="22"/>
        </w:rPr>
        <w:t>按照</w:t>
      </w:r>
      <w:r w:rsidR="008568D7">
        <w:rPr>
          <w:rFonts w:ascii="楷体" w:eastAsia="楷体" w:hAnsi="楷体" w:cstheme="minorBidi" w:hint="eastAsia"/>
          <w:kern w:val="2"/>
          <w:sz w:val="21"/>
          <w:szCs w:val="22"/>
        </w:rPr>
        <w:t>司法部门、监管部门、政府</w:t>
      </w:r>
      <w:r w:rsidR="00947418" w:rsidRPr="00947418">
        <w:rPr>
          <w:rFonts w:ascii="楷体" w:eastAsia="楷体" w:hAnsi="楷体" w:cstheme="minorBidi"/>
          <w:kern w:val="2"/>
          <w:sz w:val="21"/>
          <w:szCs w:val="22"/>
        </w:rPr>
        <w:t>部门的要求</w:t>
      </w:r>
      <w:r w:rsidR="00947418">
        <w:rPr>
          <w:rFonts w:ascii="楷体" w:eastAsia="楷体" w:hAnsi="楷体" w:cstheme="minorBidi"/>
          <w:kern w:val="2"/>
          <w:sz w:val="21"/>
          <w:szCs w:val="22"/>
        </w:rPr>
        <w:t>披露的</w:t>
      </w:r>
      <w:r w:rsidR="00947418" w:rsidRPr="00947418">
        <w:rPr>
          <w:rFonts w:ascii="楷体" w:eastAsia="楷体" w:hAnsi="楷体" w:cstheme="minorBidi"/>
          <w:kern w:val="2"/>
          <w:sz w:val="21"/>
          <w:szCs w:val="22"/>
        </w:rPr>
        <w:t>；</w:t>
      </w:r>
      <w:r w:rsidR="00947418">
        <w:rPr>
          <w:rFonts w:ascii="楷体" w:eastAsia="楷体" w:hAnsi="楷体" w:cstheme="minorBidi" w:hint="eastAsia"/>
          <w:kern w:val="2"/>
          <w:sz w:val="21"/>
          <w:szCs w:val="22"/>
        </w:rPr>
        <w:t>（6）</w:t>
      </w:r>
      <w:r w:rsidR="00947418" w:rsidRPr="00947418">
        <w:rPr>
          <w:rFonts w:ascii="楷体" w:eastAsia="楷体" w:hAnsi="楷体" w:cstheme="minorBidi"/>
          <w:kern w:val="2"/>
          <w:sz w:val="21"/>
          <w:szCs w:val="22"/>
        </w:rPr>
        <w:t>为维护</w:t>
      </w:r>
      <w:r w:rsidR="00947418">
        <w:rPr>
          <w:rFonts w:ascii="楷体" w:eastAsia="楷体" w:hAnsi="楷体" w:cstheme="minorBidi" w:hint="eastAsia"/>
          <w:kern w:val="2"/>
          <w:sz w:val="21"/>
          <w:szCs w:val="22"/>
        </w:rPr>
        <w:t>乙方</w:t>
      </w:r>
      <w:r w:rsidR="00947418" w:rsidRPr="00947418">
        <w:rPr>
          <w:rFonts w:ascii="楷体" w:eastAsia="楷体" w:hAnsi="楷体" w:cstheme="minorBidi"/>
          <w:kern w:val="2"/>
          <w:sz w:val="21"/>
          <w:szCs w:val="22"/>
        </w:rPr>
        <w:t>的合法权益</w:t>
      </w:r>
      <w:r w:rsidR="00947418">
        <w:rPr>
          <w:rFonts w:ascii="楷体" w:eastAsia="楷体" w:hAnsi="楷体" w:cstheme="minorBidi"/>
          <w:kern w:val="2"/>
          <w:sz w:val="21"/>
          <w:szCs w:val="22"/>
        </w:rPr>
        <w:t>所披露的</w:t>
      </w:r>
      <w:r w:rsidR="007E66C3">
        <w:rPr>
          <w:rFonts w:ascii="楷体" w:eastAsia="楷体" w:hAnsi="楷体" w:cstheme="minorBidi" w:hint="eastAsia"/>
          <w:kern w:val="2"/>
          <w:sz w:val="21"/>
          <w:szCs w:val="22"/>
        </w:rPr>
        <w:t>。</w:t>
      </w:r>
    </w:p>
    <w:p w:rsidR="00571263" w:rsidRPr="00137C7C" w:rsidRDefault="00571263" w:rsidP="00571263">
      <w:pPr>
        <w:rPr>
          <w:rFonts w:ascii="楷体" w:eastAsia="楷体" w:hAnsi="楷体"/>
        </w:rPr>
      </w:pPr>
    </w:p>
    <w:p w:rsidR="00571263" w:rsidRPr="00B803D7" w:rsidRDefault="00D1492F" w:rsidP="00B803D7">
      <w:pPr>
        <w:pStyle w:val="2"/>
        <w:rPr>
          <w:rFonts w:ascii="楷体" w:eastAsia="楷体" w:hAnsi="楷体"/>
        </w:rPr>
      </w:pPr>
      <w:r>
        <w:rPr>
          <w:rFonts w:ascii="楷体" w:eastAsia="楷体" w:hAnsi="楷体" w:hint="eastAsia"/>
        </w:rPr>
        <w:t>第七</w:t>
      </w:r>
      <w:r w:rsidR="00571263" w:rsidRPr="00B803D7">
        <w:rPr>
          <w:rFonts w:ascii="楷体" w:eastAsia="楷体" w:hAnsi="楷体" w:hint="eastAsia"/>
        </w:rPr>
        <w:t>条 银行责任的免除与限制</w:t>
      </w:r>
    </w:p>
    <w:p w:rsidR="00571263" w:rsidRPr="00137C7C" w:rsidRDefault="00571263" w:rsidP="00571263">
      <w:pPr>
        <w:rPr>
          <w:rFonts w:ascii="楷体" w:eastAsia="楷体" w:hAnsi="楷体"/>
        </w:rPr>
      </w:pPr>
      <w:r w:rsidRPr="00B97B73">
        <w:rPr>
          <w:rFonts w:ascii="楷体" w:eastAsia="楷体" w:hAnsi="楷体" w:hint="eastAsia"/>
          <w:color w:val="000000" w:themeColor="text1"/>
        </w:rPr>
        <w:t>1、乙方因下列原因而未及时正确执行指令的，不承担任何责任： （1）</w:t>
      </w:r>
      <w:r w:rsidR="00947418" w:rsidRPr="00B97B73">
        <w:rPr>
          <w:rFonts w:ascii="楷体" w:eastAsia="楷体" w:hAnsi="楷体" w:hint="eastAsia"/>
          <w:color w:val="000000" w:themeColor="text1"/>
        </w:rPr>
        <w:t>甲方</w:t>
      </w:r>
      <w:r w:rsidR="0081026F" w:rsidRPr="00B97B73">
        <w:rPr>
          <w:rFonts w:ascii="楷体" w:eastAsia="楷体" w:hAnsi="楷体" w:hint="eastAsia"/>
          <w:color w:val="000000" w:themeColor="text1"/>
        </w:rPr>
        <w:t>平台</w:t>
      </w:r>
      <w:r w:rsidR="00241F42" w:rsidRPr="00B97B73">
        <w:rPr>
          <w:rFonts w:ascii="楷体" w:eastAsia="楷体" w:hAnsi="楷体" w:hint="eastAsia"/>
          <w:color w:val="000000" w:themeColor="text1"/>
        </w:rPr>
        <w:t>账户异常</w:t>
      </w:r>
      <w:r w:rsidRPr="00B97B73">
        <w:rPr>
          <w:rFonts w:ascii="楷体" w:eastAsia="楷体" w:hAnsi="楷体" w:hint="eastAsia"/>
          <w:color w:val="000000" w:themeColor="text1"/>
        </w:rPr>
        <w:t>或账户内资金被依法查封、冻结、止付或扣划； （2</w:t>
      </w:r>
      <w:r w:rsidR="0009679D" w:rsidRPr="00B97B73">
        <w:rPr>
          <w:rFonts w:ascii="楷体" w:eastAsia="楷体" w:hAnsi="楷体" w:hint="eastAsia"/>
          <w:color w:val="000000" w:themeColor="text1"/>
        </w:rPr>
        <w:t>）甲方的行为</w:t>
      </w:r>
      <w:r w:rsidR="00320228" w:rsidRPr="00B97B73">
        <w:rPr>
          <w:rFonts w:ascii="楷体" w:eastAsia="楷体" w:hAnsi="楷体" w:hint="eastAsia"/>
          <w:color w:val="000000" w:themeColor="text1"/>
        </w:rPr>
        <w:t>涉及</w:t>
      </w:r>
      <w:r w:rsidRPr="00B97B73">
        <w:rPr>
          <w:rFonts w:ascii="楷体" w:eastAsia="楷体" w:hAnsi="楷体" w:hint="eastAsia"/>
          <w:color w:val="000000" w:themeColor="text1"/>
        </w:rPr>
        <w:t>欺诈或其他非法目的； （3）甲方未按照相关规定发送指令； （4）乙方收到的指令信息不明确、不完整、存在乱码、缺乏必要的交易信息或有其他不符合乙方规定的情形</w:t>
      </w:r>
      <w:r w:rsidRPr="00137C7C">
        <w:rPr>
          <w:rFonts w:ascii="楷体" w:eastAsia="楷体" w:hAnsi="楷体" w:hint="eastAsia"/>
        </w:rPr>
        <w:t>； （5）拟交易金额大于乙方规定的限额；</w:t>
      </w:r>
      <w:r w:rsidR="00564147" w:rsidRPr="00564147">
        <w:rPr>
          <w:rFonts w:ascii="楷体" w:eastAsia="楷体" w:hAnsi="楷体" w:hint="eastAsia"/>
          <w:highlight w:val="yellow"/>
        </w:rPr>
        <w:t>（</w:t>
      </w:r>
      <w:r w:rsidR="00564147" w:rsidRPr="00564147">
        <w:rPr>
          <w:rFonts w:ascii="楷体" w:eastAsia="楷体" w:hAnsi="楷体"/>
          <w:highlight w:val="yellow"/>
        </w:rPr>
        <w:t>6</w:t>
      </w:r>
      <w:r w:rsidR="00564147" w:rsidRPr="00564147">
        <w:rPr>
          <w:rFonts w:ascii="楷体" w:eastAsia="楷体" w:hAnsi="楷体" w:hint="eastAsia"/>
          <w:highlight w:val="yellow"/>
        </w:rPr>
        <w:t>）丙方和乙方终止</w:t>
      </w:r>
      <w:r w:rsidR="00490547">
        <w:rPr>
          <w:rFonts w:ascii="楷体" w:eastAsia="楷体" w:hAnsi="楷体" w:hint="eastAsia"/>
          <w:highlight w:val="yellow"/>
        </w:rPr>
        <w:t>《众邦</w:t>
      </w:r>
      <w:r w:rsidR="00241967">
        <w:rPr>
          <w:rFonts w:ascii="楷体" w:eastAsia="楷体" w:hAnsi="楷体" w:hint="eastAsia"/>
          <w:highlight w:val="yellow"/>
        </w:rPr>
        <w:t>E账通</w:t>
      </w:r>
      <w:r w:rsidR="00490547">
        <w:rPr>
          <w:rFonts w:ascii="楷体" w:eastAsia="楷体" w:hAnsi="楷体" w:hint="eastAsia"/>
          <w:highlight w:val="yellow"/>
        </w:rPr>
        <w:t>平台专户服务协议》</w:t>
      </w:r>
      <w:r w:rsidR="00564147" w:rsidRPr="00564147">
        <w:rPr>
          <w:rFonts w:ascii="楷体" w:eastAsia="楷体" w:hAnsi="楷体" w:hint="eastAsia"/>
          <w:highlight w:val="yellow"/>
        </w:rPr>
        <w:t>的合作</w:t>
      </w:r>
      <w:r w:rsidR="00564147" w:rsidRPr="00137C7C">
        <w:rPr>
          <w:rFonts w:ascii="楷体" w:eastAsia="楷体" w:hAnsi="楷体" w:hint="eastAsia"/>
        </w:rPr>
        <w:t>；</w:t>
      </w:r>
      <w:r w:rsidR="00564147" w:rsidRPr="00564147">
        <w:rPr>
          <w:rFonts w:ascii="楷体" w:eastAsia="楷体" w:hAnsi="楷体" w:hint="eastAsia"/>
          <w:highlight w:val="yellow"/>
        </w:rPr>
        <w:t>（</w:t>
      </w:r>
      <w:r w:rsidR="00564147" w:rsidRPr="00564147">
        <w:rPr>
          <w:rFonts w:ascii="楷体" w:eastAsia="楷体" w:hAnsi="楷体"/>
          <w:highlight w:val="yellow"/>
        </w:rPr>
        <w:t>7</w:t>
      </w:r>
      <w:r w:rsidR="00564147" w:rsidRPr="00564147">
        <w:rPr>
          <w:rFonts w:ascii="楷体" w:eastAsia="楷体" w:hAnsi="楷体" w:hint="eastAsia"/>
          <w:highlight w:val="yellow"/>
        </w:rPr>
        <w:t>）丙方违反账户使用规定致使乙方对</w:t>
      </w:r>
      <w:r w:rsidR="003D6311">
        <w:rPr>
          <w:rFonts w:ascii="楷体" w:eastAsia="楷体" w:hAnsi="楷体" w:hint="eastAsia"/>
          <w:highlight w:val="yellow"/>
        </w:rPr>
        <w:t>其</w:t>
      </w:r>
      <w:r w:rsidR="00241967">
        <w:rPr>
          <w:rFonts w:ascii="楷体" w:eastAsia="楷体" w:hAnsi="楷体" w:hint="eastAsia"/>
          <w:highlight w:val="yellow"/>
        </w:rPr>
        <w:t>E账通</w:t>
      </w:r>
      <w:r w:rsidR="003D6311">
        <w:rPr>
          <w:rFonts w:ascii="楷体" w:eastAsia="楷体" w:hAnsi="楷体" w:hint="eastAsia"/>
          <w:highlight w:val="yellow"/>
        </w:rPr>
        <w:t>平台</w:t>
      </w:r>
      <w:r w:rsidR="00564147" w:rsidRPr="00564147">
        <w:rPr>
          <w:rFonts w:ascii="楷体" w:eastAsia="楷体" w:hAnsi="楷体" w:hint="eastAsia"/>
          <w:highlight w:val="yellow"/>
        </w:rPr>
        <w:t>专户采取限制措施；</w:t>
      </w:r>
      <w:r w:rsidRPr="00137C7C">
        <w:rPr>
          <w:rFonts w:ascii="楷体" w:eastAsia="楷体" w:hAnsi="楷体" w:hint="eastAsia"/>
        </w:rPr>
        <w:t>（</w:t>
      </w:r>
      <w:r w:rsidR="00564147">
        <w:rPr>
          <w:rFonts w:ascii="楷体" w:eastAsia="楷体" w:hAnsi="楷体"/>
        </w:rPr>
        <w:t>8</w:t>
      </w:r>
      <w:r w:rsidRPr="00137C7C">
        <w:rPr>
          <w:rFonts w:ascii="楷体" w:eastAsia="楷体" w:hAnsi="楷体" w:hint="eastAsia"/>
        </w:rPr>
        <w:t>）不可抗力、计算机黑客袭击、系统故障、供电系统故障、或其他不可归因于乙方的情况。</w:t>
      </w:r>
    </w:p>
    <w:p w:rsidR="00571263" w:rsidRPr="00137C7C" w:rsidRDefault="00571263" w:rsidP="00571263">
      <w:pPr>
        <w:rPr>
          <w:rFonts w:ascii="楷体" w:eastAsia="楷体" w:hAnsi="楷体"/>
        </w:rPr>
      </w:pPr>
    </w:p>
    <w:p w:rsidR="00571263" w:rsidRPr="00137C7C" w:rsidRDefault="00571263" w:rsidP="00571263">
      <w:pPr>
        <w:rPr>
          <w:rFonts w:ascii="楷体" w:eastAsia="楷体" w:hAnsi="楷体"/>
        </w:rPr>
      </w:pPr>
      <w:r w:rsidRPr="00137C7C">
        <w:rPr>
          <w:rFonts w:ascii="楷体" w:eastAsia="楷体" w:hAnsi="楷体" w:hint="eastAsia"/>
        </w:rPr>
        <w:t>2、如任何非甲方应得款项错误存入</w:t>
      </w:r>
      <w:r w:rsidR="00D1492F">
        <w:rPr>
          <w:rFonts w:ascii="楷体" w:eastAsia="楷体" w:hAnsi="楷体" w:hint="eastAsia"/>
        </w:rPr>
        <w:t>甲方</w:t>
      </w:r>
      <w:r w:rsidR="00A919A0">
        <w:rPr>
          <w:rFonts w:ascii="楷体" w:eastAsia="楷体" w:hAnsi="楷体" w:hint="eastAsia"/>
        </w:rPr>
        <w:t>平台账户</w:t>
      </w:r>
      <w:r w:rsidRPr="00137C7C">
        <w:rPr>
          <w:rFonts w:ascii="楷体" w:eastAsia="楷体" w:hAnsi="楷体" w:hint="eastAsia"/>
        </w:rPr>
        <w:t>，乙方查实确认后，有权从账户中扣转该笔款项。</w:t>
      </w:r>
    </w:p>
    <w:p w:rsidR="00571263" w:rsidRPr="00B97B73" w:rsidRDefault="00571263" w:rsidP="00571263">
      <w:pPr>
        <w:rPr>
          <w:rFonts w:ascii="楷体" w:eastAsia="楷体" w:hAnsi="楷体"/>
          <w:color w:val="000000" w:themeColor="text1"/>
        </w:rPr>
      </w:pPr>
    </w:p>
    <w:p w:rsidR="00571263" w:rsidRPr="00B97B73" w:rsidRDefault="00571263" w:rsidP="00571263">
      <w:pPr>
        <w:rPr>
          <w:rFonts w:ascii="楷体" w:eastAsia="楷体" w:hAnsi="楷体"/>
          <w:color w:val="000000" w:themeColor="text1"/>
        </w:rPr>
      </w:pPr>
      <w:r w:rsidRPr="00B97B73">
        <w:rPr>
          <w:rFonts w:ascii="楷体" w:eastAsia="楷体" w:hAnsi="楷体" w:hint="eastAsia"/>
          <w:color w:val="000000" w:themeColor="text1"/>
        </w:rPr>
        <w:t>3、乙方仅按甲方有效指令提供账户服务，</w:t>
      </w:r>
      <w:r w:rsidR="00BE4841" w:rsidRPr="00B97B73">
        <w:rPr>
          <w:rFonts w:ascii="楷体" w:eastAsia="楷体" w:hAnsi="楷体" w:hint="eastAsia"/>
          <w:color w:val="000000" w:themeColor="text1"/>
        </w:rPr>
        <w:t>当</w:t>
      </w:r>
      <w:r w:rsidRPr="00B97B73">
        <w:rPr>
          <w:rFonts w:ascii="楷体" w:eastAsia="楷体" w:hAnsi="楷体" w:hint="eastAsia"/>
          <w:color w:val="000000" w:themeColor="text1"/>
        </w:rPr>
        <w:t>甲方与其他当事人发生交易纠纷时，应由甲方自行解决，乙方不承担法律责任。</w:t>
      </w:r>
    </w:p>
    <w:p w:rsidR="00571263" w:rsidRPr="00B97B73" w:rsidRDefault="00571263" w:rsidP="00571263">
      <w:pPr>
        <w:rPr>
          <w:rFonts w:ascii="楷体" w:eastAsia="楷体" w:hAnsi="楷体"/>
          <w:color w:val="000000" w:themeColor="text1"/>
        </w:rPr>
      </w:pPr>
    </w:p>
    <w:p w:rsidR="00571263" w:rsidRPr="00B97B73" w:rsidRDefault="00EE2726" w:rsidP="00571263">
      <w:pPr>
        <w:rPr>
          <w:rFonts w:ascii="楷体" w:eastAsia="楷体" w:hAnsi="楷体"/>
          <w:color w:val="000000" w:themeColor="text1"/>
        </w:rPr>
      </w:pPr>
      <w:r w:rsidRPr="00B97B73">
        <w:rPr>
          <w:rFonts w:ascii="楷体" w:eastAsia="楷体" w:hAnsi="楷体" w:hint="eastAsia"/>
          <w:color w:val="000000" w:themeColor="text1"/>
        </w:rPr>
        <w:t>4</w:t>
      </w:r>
      <w:r w:rsidR="00571263" w:rsidRPr="00B97B73">
        <w:rPr>
          <w:rFonts w:ascii="楷体" w:eastAsia="楷体" w:hAnsi="楷体" w:hint="eastAsia"/>
          <w:color w:val="000000" w:themeColor="text1"/>
        </w:rPr>
        <w:t>、甲方在使用本服务过程中</w:t>
      </w:r>
      <w:r w:rsidR="00D1492F" w:rsidRPr="00B97B73">
        <w:rPr>
          <w:rFonts w:ascii="楷体" w:eastAsia="楷体" w:hAnsi="楷体" w:hint="eastAsia"/>
          <w:color w:val="000000" w:themeColor="text1"/>
        </w:rPr>
        <w:t>，本协议内容、网页上出现的关于交易操作的提示说明或乙方发送给甲方</w:t>
      </w:r>
      <w:r w:rsidR="00571263" w:rsidRPr="00B97B73">
        <w:rPr>
          <w:rFonts w:ascii="楷体" w:eastAsia="楷体" w:hAnsi="楷体" w:hint="eastAsia"/>
          <w:color w:val="000000" w:themeColor="text1"/>
        </w:rPr>
        <w:t>的信息（通过向甲方预留手机</w:t>
      </w:r>
      <w:r w:rsidR="001A10A1" w:rsidRPr="00B97B73">
        <w:rPr>
          <w:rFonts w:ascii="楷体" w:eastAsia="楷体" w:hAnsi="楷体" w:hint="eastAsia"/>
          <w:color w:val="000000" w:themeColor="text1"/>
        </w:rPr>
        <w:t>号</w:t>
      </w:r>
      <w:r w:rsidR="00571263" w:rsidRPr="00B97B73">
        <w:rPr>
          <w:rFonts w:ascii="楷体" w:eastAsia="楷体" w:hAnsi="楷体" w:hint="eastAsia"/>
          <w:color w:val="000000" w:themeColor="text1"/>
        </w:rPr>
        <w:t>发送短信）内容是甲方使用本服务的相关规则的组成部分，甲方使用本服务即表示甲方同意接受该相关规则，甲方了解并同意乙方有权单方修改本服务的相关规则。</w:t>
      </w:r>
    </w:p>
    <w:p w:rsidR="00571263" w:rsidRPr="00137C7C" w:rsidRDefault="00571263" w:rsidP="00571263">
      <w:pPr>
        <w:rPr>
          <w:rFonts w:ascii="楷体" w:eastAsia="楷体" w:hAnsi="楷体"/>
        </w:rPr>
      </w:pPr>
    </w:p>
    <w:p w:rsidR="00571263" w:rsidRDefault="00EE2726" w:rsidP="00571263">
      <w:pPr>
        <w:rPr>
          <w:rFonts w:ascii="楷体" w:eastAsia="楷体" w:hAnsi="楷体"/>
        </w:rPr>
      </w:pPr>
      <w:r w:rsidRPr="00B97B73">
        <w:rPr>
          <w:rFonts w:ascii="楷体" w:eastAsia="楷体" w:hAnsi="楷体" w:hint="eastAsia"/>
          <w:color w:val="000000" w:themeColor="text1"/>
        </w:rPr>
        <w:t>5</w:t>
      </w:r>
      <w:r w:rsidR="00571263" w:rsidRPr="00B97B73">
        <w:rPr>
          <w:rFonts w:ascii="楷体" w:eastAsia="楷体" w:hAnsi="楷体" w:hint="eastAsia"/>
          <w:color w:val="000000" w:themeColor="text1"/>
        </w:rPr>
        <w:t>、对于甲方在本服务</w:t>
      </w:r>
      <w:r w:rsidR="00AE25AB" w:rsidRPr="00B97B73">
        <w:rPr>
          <w:rFonts w:ascii="楷体" w:eastAsia="楷体" w:hAnsi="楷体" w:hint="eastAsia"/>
          <w:color w:val="000000" w:themeColor="text1"/>
        </w:rPr>
        <w:t>中</w:t>
      </w:r>
      <w:r w:rsidR="00571263" w:rsidRPr="00B97B73">
        <w:rPr>
          <w:rFonts w:ascii="楷体" w:eastAsia="楷体" w:hAnsi="楷体" w:hint="eastAsia"/>
          <w:color w:val="000000" w:themeColor="text1"/>
        </w:rPr>
        <w:t>的不当行为（包括但不限于</w:t>
      </w:r>
      <w:r w:rsidR="00571263" w:rsidRPr="00137C7C">
        <w:rPr>
          <w:rFonts w:ascii="楷体" w:eastAsia="楷体" w:hAnsi="楷体" w:hint="eastAsia"/>
        </w:rPr>
        <w:t>违反甲方所做承诺或约定义务、违反乙方业务规则等）或其它任何乙方认为应当终止服务的情况，乙方有权采取删除或屏蔽甲方发布的信息、限制或终止全部或部分服务、解除协议、列入黑名单等一项或多项处理措施，并</w:t>
      </w:r>
      <w:r w:rsidR="00571263" w:rsidRPr="00137C7C">
        <w:rPr>
          <w:rFonts w:ascii="楷体" w:eastAsia="楷体" w:hAnsi="楷体" w:hint="eastAsia"/>
        </w:rPr>
        <w:lastRenderedPageBreak/>
        <w:t>保留追究其法律责任的权利。乙方在有证据证明甲方或具体交易事项存在违法违规或违反本协议等问题时，有权根据不同情况给予甲方包括但不限于警告、公示、限权、终止服务等不同程度的处罚，并保留追究其相关法律责任的权利。</w:t>
      </w:r>
      <w:bookmarkStart w:id="0" w:name="_GoBack"/>
      <w:bookmarkEnd w:id="0"/>
    </w:p>
    <w:p w:rsidR="00302EF2" w:rsidRDefault="00302EF2" w:rsidP="00571263">
      <w:pPr>
        <w:rPr>
          <w:rFonts w:ascii="楷体" w:eastAsia="楷体" w:hAnsi="楷体"/>
        </w:rPr>
      </w:pPr>
    </w:p>
    <w:p w:rsidR="00571263" w:rsidRPr="00137C7C" w:rsidRDefault="00EE2726" w:rsidP="00137C7C">
      <w:pPr>
        <w:pStyle w:val="2"/>
        <w:rPr>
          <w:rFonts w:ascii="楷体" w:eastAsia="楷体" w:hAnsi="楷体"/>
        </w:rPr>
      </w:pPr>
      <w:r>
        <w:rPr>
          <w:rFonts w:ascii="楷体" w:eastAsia="楷体" w:hAnsi="楷体" w:hint="eastAsia"/>
        </w:rPr>
        <w:t>第八</w:t>
      </w:r>
      <w:r w:rsidR="00571263" w:rsidRPr="00137C7C">
        <w:rPr>
          <w:rFonts w:ascii="楷体" w:eastAsia="楷体" w:hAnsi="楷体" w:hint="eastAsia"/>
        </w:rPr>
        <w:t>条 公告与变更</w:t>
      </w:r>
    </w:p>
    <w:p w:rsidR="00571263" w:rsidRPr="00137C7C" w:rsidRDefault="00571263" w:rsidP="00571263">
      <w:pPr>
        <w:rPr>
          <w:rFonts w:ascii="楷体" w:eastAsia="楷体" w:hAnsi="楷体"/>
        </w:rPr>
      </w:pPr>
      <w:r w:rsidRPr="00137C7C">
        <w:rPr>
          <w:rFonts w:ascii="楷体" w:eastAsia="楷体" w:hAnsi="楷体" w:hint="eastAsia"/>
        </w:rPr>
        <w:t>1、乙方有权根据业务发展需要变更或暂停所提供的电子化自助渠道、业务服务项目、具体内容或修改服务费用标准等本协议其他内容，经乙方以乙方官方网站公告、服务热线、相关渠道等任一方式公布后，于乙方确定的实施日期正式生效，即对所有当事人均具有约束力，无需另行通知客户。若甲方不同意上述变更，</w:t>
      </w:r>
      <w:r w:rsidR="009466C7">
        <w:rPr>
          <w:rFonts w:ascii="楷体" w:eastAsia="楷体" w:hAnsi="楷体" w:hint="eastAsia"/>
        </w:rPr>
        <w:t>可</w:t>
      </w:r>
      <w:r w:rsidR="00EE2726">
        <w:rPr>
          <w:rFonts w:ascii="楷体" w:eastAsia="楷体" w:hAnsi="楷体" w:hint="eastAsia"/>
        </w:rPr>
        <w:t>致电客</w:t>
      </w:r>
      <w:r w:rsidR="00302EF2">
        <w:rPr>
          <w:rFonts w:ascii="楷体" w:eastAsia="楷体" w:hAnsi="楷体" w:hint="eastAsia"/>
        </w:rPr>
        <w:t>户服务电话</w:t>
      </w:r>
      <w:r w:rsidR="00EE2726">
        <w:rPr>
          <w:rFonts w:ascii="楷体" w:eastAsia="楷体" w:hAnsi="楷体" w:hint="eastAsia"/>
        </w:rPr>
        <w:t>400-688-6868</w:t>
      </w:r>
      <w:r w:rsidR="004637B4">
        <w:rPr>
          <w:rFonts w:ascii="楷体" w:eastAsia="楷体" w:hAnsi="楷体" w:hint="eastAsia"/>
        </w:rPr>
        <w:t>进行报备，并完成相关</w:t>
      </w:r>
      <w:r w:rsidR="00991796">
        <w:rPr>
          <w:rFonts w:ascii="楷体" w:eastAsia="楷体" w:hAnsi="楷体" w:hint="eastAsia"/>
        </w:rPr>
        <w:t>暂停或</w:t>
      </w:r>
      <w:r w:rsidR="004637B4">
        <w:rPr>
          <w:rFonts w:ascii="楷体" w:eastAsia="楷体" w:hAnsi="楷体" w:hint="eastAsia"/>
        </w:rPr>
        <w:t>关闭服务流程</w:t>
      </w:r>
      <w:r w:rsidRPr="00137C7C">
        <w:rPr>
          <w:rFonts w:ascii="楷体" w:eastAsia="楷体" w:hAnsi="楷体" w:hint="eastAsia"/>
        </w:rPr>
        <w:t>。甲方在公告发布后继续使用该账户的，视同接受有关变更、暂停或修改的内容。</w:t>
      </w:r>
    </w:p>
    <w:p w:rsidR="00571263" w:rsidRPr="00137C7C" w:rsidRDefault="00571263" w:rsidP="00571263">
      <w:pPr>
        <w:rPr>
          <w:rFonts w:ascii="楷体" w:eastAsia="楷体" w:hAnsi="楷体"/>
        </w:rPr>
      </w:pPr>
    </w:p>
    <w:p w:rsidR="00571263" w:rsidRPr="00137C7C" w:rsidRDefault="009466C7" w:rsidP="00137C7C">
      <w:pPr>
        <w:pStyle w:val="2"/>
        <w:rPr>
          <w:rFonts w:ascii="楷体" w:eastAsia="楷体" w:hAnsi="楷体"/>
        </w:rPr>
      </w:pPr>
      <w:r>
        <w:rPr>
          <w:rFonts w:ascii="楷体" w:eastAsia="楷体" w:hAnsi="楷体" w:hint="eastAsia"/>
        </w:rPr>
        <w:t>第九</w:t>
      </w:r>
      <w:r w:rsidR="00571263" w:rsidRPr="00137C7C">
        <w:rPr>
          <w:rFonts w:ascii="楷体" w:eastAsia="楷体" w:hAnsi="楷体" w:hint="eastAsia"/>
        </w:rPr>
        <w:t>条 法律适用与争议解决</w:t>
      </w:r>
    </w:p>
    <w:p w:rsidR="00571263" w:rsidRPr="00137C7C" w:rsidRDefault="00571263" w:rsidP="00571263">
      <w:pPr>
        <w:rPr>
          <w:rFonts w:ascii="楷体" w:eastAsia="楷体" w:hAnsi="楷体"/>
        </w:rPr>
      </w:pPr>
      <w:r w:rsidRPr="00137C7C">
        <w:rPr>
          <w:rFonts w:ascii="楷体" w:eastAsia="楷体" w:hAnsi="楷体" w:hint="eastAsia"/>
        </w:rPr>
        <w:t>1、本协议的成立、生效、履行及解释均适用中华人民共和国法律、行政法规（为本协议之目的，不包括香港、澳门和台湾地区法律法规，下同），以及中国人民银行、中国银行业监督管理委员会及国家外汇管理局的规章、规定和命令（在本协议中简称为“中国法令”）。</w:t>
      </w:r>
    </w:p>
    <w:p w:rsidR="00571263" w:rsidRPr="00137C7C" w:rsidRDefault="00571263" w:rsidP="00571263">
      <w:pPr>
        <w:rPr>
          <w:rFonts w:ascii="楷体" w:eastAsia="楷体" w:hAnsi="楷体"/>
        </w:rPr>
      </w:pPr>
    </w:p>
    <w:p w:rsidR="00571263" w:rsidRPr="00137C7C" w:rsidRDefault="00B728F3" w:rsidP="00571263">
      <w:pPr>
        <w:rPr>
          <w:rFonts w:ascii="楷体" w:eastAsia="楷体" w:hAnsi="楷体"/>
        </w:rPr>
      </w:pPr>
      <w:r>
        <w:rPr>
          <w:rFonts w:ascii="楷体" w:eastAsia="楷体" w:hAnsi="楷体" w:hint="eastAsia"/>
        </w:rPr>
        <w:t>2</w:t>
      </w:r>
      <w:r w:rsidR="00571263" w:rsidRPr="00137C7C">
        <w:rPr>
          <w:rFonts w:ascii="楷体" w:eastAsia="楷体" w:hAnsi="楷体" w:hint="eastAsia"/>
        </w:rPr>
        <w:t>、本协议未尽事宜，依据中国法令、其他相关业务规定及国内行业惯例处理。</w:t>
      </w:r>
    </w:p>
    <w:p w:rsidR="00571263" w:rsidRPr="00137C7C" w:rsidRDefault="00571263" w:rsidP="00571263">
      <w:pPr>
        <w:rPr>
          <w:rFonts w:ascii="楷体" w:eastAsia="楷体" w:hAnsi="楷体"/>
        </w:rPr>
      </w:pPr>
    </w:p>
    <w:p w:rsidR="00571263" w:rsidRPr="00B97B73" w:rsidRDefault="00571263" w:rsidP="00571263">
      <w:pPr>
        <w:rPr>
          <w:rFonts w:ascii="楷体" w:eastAsia="楷体" w:hAnsi="楷体"/>
          <w:color w:val="000000" w:themeColor="text1"/>
        </w:rPr>
      </w:pPr>
      <w:r w:rsidRPr="00B97B73">
        <w:rPr>
          <w:rFonts w:ascii="楷体" w:eastAsia="楷体" w:hAnsi="楷体" w:hint="eastAsia"/>
          <w:color w:val="000000" w:themeColor="text1"/>
        </w:rPr>
        <w:t>以上条款最终解释权属于武汉众邦银行</w:t>
      </w:r>
      <w:r w:rsidR="0070336E" w:rsidRPr="00B97B73">
        <w:rPr>
          <w:rFonts w:ascii="楷体" w:eastAsia="楷体" w:hAnsi="楷体" w:hint="eastAsia"/>
          <w:color w:val="000000" w:themeColor="text1"/>
        </w:rPr>
        <w:t>股份有限公司</w:t>
      </w:r>
      <w:r w:rsidRPr="00B97B73">
        <w:rPr>
          <w:rFonts w:ascii="楷体" w:eastAsia="楷体" w:hAnsi="楷体" w:hint="eastAsia"/>
          <w:color w:val="000000" w:themeColor="text1"/>
        </w:rPr>
        <w:t>。</w:t>
      </w:r>
    </w:p>
    <w:sectPr w:rsidR="00571263" w:rsidRPr="00B97B73" w:rsidSect="001B4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59E" w:rsidRDefault="00BC159E" w:rsidP="007872D2">
      <w:r>
        <w:separator/>
      </w:r>
    </w:p>
  </w:endnote>
  <w:endnote w:type="continuationSeparator" w:id="0">
    <w:p w:rsidR="00BC159E" w:rsidRDefault="00BC159E" w:rsidP="00787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59E" w:rsidRDefault="00BC159E" w:rsidP="007872D2">
      <w:r>
        <w:separator/>
      </w:r>
    </w:p>
  </w:footnote>
  <w:footnote w:type="continuationSeparator" w:id="0">
    <w:p w:rsidR="00BC159E" w:rsidRDefault="00BC159E" w:rsidP="007872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E4ECA"/>
    <w:multiLevelType w:val="hybridMultilevel"/>
    <w:tmpl w:val="552CFC44"/>
    <w:lvl w:ilvl="0" w:tplc="08E0B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2C0E"/>
    <w:rsid w:val="00000E40"/>
    <w:rsid w:val="00016B17"/>
    <w:rsid w:val="00026399"/>
    <w:rsid w:val="00027EB4"/>
    <w:rsid w:val="00034B02"/>
    <w:rsid w:val="00035E77"/>
    <w:rsid w:val="00042F5B"/>
    <w:rsid w:val="000562C3"/>
    <w:rsid w:val="00065669"/>
    <w:rsid w:val="0007089A"/>
    <w:rsid w:val="00091FE9"/>
    <w:rsid w:val="00092934"/>
    <w:rsid w:val="0009679D"/>
    <w:rsid w:val="000D0747"/>
    <w:rsid w:val="000E21ED"/>
    <w:rsid w:val="000E46ED"/>
    <w:rsid w:val="00103500"/>
    <w:rsid w:val="00115BA2"/>
    <w:rsid w:val="0012185C"/>
    <w:rsid w:val="0012197D"/>
    <w:rsid w:val="001318D4"/>
    <w:rsid w:val="00137C7C"/>
    <w:rsid w:val="0014075D"/>
    <w:rsid w:val="00162D51"/>
    <w:rsid w:val="0016416D"/>
    <w:rsid w:val="0016588D"/>
    <w:rsid w:val="001717B3"/>
    <w:rsid w:val="00172B81"/>
    <w:rsid w:val="001862A5"/>
    <w:rsid w:val="001A10A1"/>
    <w:rsid w:val="001A31CF"/>
    <w:rsid w:val="001B002C"/>
    <w:rsid w:val="001B444D"/>
    <w:rsid w:val="001D5315"/>
    <w:rsid w:val="001E4AAE"/>
    <w:rsid w:val="00202EB9"/>
    <w:rsid w:val="00203AAC"/>
    <w:rsid w:val="002076F1"/>
    <w:rsid w:val="0021618F"/>
    <w:rsid w:val="00221EA5"/>
    <w:rsid w:val="0023265A"/>
    <w:rsid w:val="00241967"/>
    <w:rsid w:val="00241F42"/>
    <w:rsid w:val="00273FDF"/>
    <w:rsid w:val="00281545"/>
    <w:rsid w:val="002C4890"/>
    <w:rsid w:val="002D5246"/>
    <w:rsid w:val="002E3B5C"/>
    <w:rsid w:val="002E4CC7"/>
    <w:rsid w:val="002E6BB0"/>
    <w:rsid w:val="00302EF2"/>
    <w:rsid w:val="00316BBB"/>
    <w:rsid w:val="00320228"/>
    <w:rsid w:val="0032260A"/>
    <w:rsid w:val="0032650C"/>
    <w:rsid w:val="003347D8"/>
    <w:rsid w:val="00334BEA"/>
    <w:rsid w:val="00352971"/>
    <w:rsid w:val="00353066"/>
    <w:rsid w:val="003575DD"/>
    <w:rsid w:val="00365B63"/>
    <w:rsid w:val="003A01E9"/>
    <w:rsid w:val="003A34DB"/>
    <w:rsid w:val="003A489F"/>
    <w:rsid w:val="003A7F4A"/>
    <w:rsid w:val="003B37DB"/>
    <w:rsid w:val="003C4355"/>
    <w:rsid w:val="003D6311"/>
    <w:rsid w:val="003E0DB4"/>
    <w:rsid w:val="003F4813"/>
    <w:rsid w:val="00411F66"/>
    <w:rsid w:val="00416E19"/>
    <w:rsid w:val="00430CB5"/>
    <w:rsid w:val="004406DE"/>
    <w:rsid w:val="004454D4"/>
    <w:rsid w:val="004637B4"/>
    <w:rsid w:val="004869A2"/>
    <w:rsid w:val="00490547"/>
    <w:rsid w:val="00496DF1"/>
    <w:rsid w:val="004B156F"/>
    <w:rsid w:val="004B5B8C"/>
    <w:rsid w:val="004B7B82"/>
    <w:rsid w:val="004D405C"/>
    <w:rsid w:val="004F0132"/>
    <w:rsid w:val="004F023C"/>
    <w:rsid w:val="004F727D"/>
    <w:rsid w:val="00502F04"/>
    <w:rsid w:val="00504BCE"/>
    <w:rsid w:val="00507A50"/>
    <w:rsid w:val="005239F2"/>
    <w:rsid w:val="00530AFD"/>
    <w:rsid w:val="00536801"/>
    <w:rsid w:val="005529EE"/>
    <w:rsid w:val="00554C38"/>
    <w:rsid w:val="00557B55"/>
    <w:rsid w:val="00564147"/>
    <w:rsid w:val="00564D8D"/>
    <w:rsid w:val="00571263"/>
    <w:rsid w:val="00571C41"/>
    <w:rsid w:val="005A1426"/>
    <w:rsid w:val="005B6138"/>
    <w:rsid w:val="005C286E"/>
    <w:rsid w:val="005C315B"/>
    <w:rsid w:val="005D66AE"/>
    <w:rsid w:val="005E746B"/>
    <w:rsid w:val="005F0736"/>
    <w:rsid w:val="005F65E9"/>
    <w:rsid w:val="006144DC"/>
    <w:rsid w:val="00615786"/>
    <w:rsid w:val="00624C5E"/>
    <w:rsid w:val="00662ADB"/>
    <w:rsid w:val="006700A1"/>
    <w:rsid w:val="00672443"/>
    <w:rsid w:val="006773FB"/>
    <w:rsid w:val="00682F77"/>
    <w:rsid w:val="00683B56"/>
    <w:rsid w:val="006B2222"/>
    <w:rsid w:val="006B2A2E"/>
    <w:rsid w:val="006D6AD6"/>
    <w:rsid w:val="006E0EF3"/>
    <w:rsid w:val="006E4CF5"/>
    <w:rsid w:val="006F2492"/>
    <w:rsid w:val="0070336E"/>
    <w:rsid w:val="00703732"/>
    <w:rsid w:val="00731B3B"/>
    <w:rsid w:val="00763203"/>
    <w:rsid w:val="0077056C"/>
    <w:rsid w:val="00775F0B"/>
    <w:rsid w:val="00786452"/>
    <w:rsid w:val="007872D2"/>
    <w:rsid w:val="00797304"/>
    <w:rsid w:val="007A2EFD"/>
    <w:rsid w:val="007C2C0E"/>
    <w:rsid w:val="007D1670"/>
    <w:rsid w:val="007E66C3"/>
    <w:rsid w:val="007F3946"/>
    <w:rsid w:val="007F66FE"/>
    <w:rsid w:val="00802C8F"/>
    <w:rsid w:val="0081026F"/>
    <w:rsid w:val="00816D6E"/>
    <w:rsid w:val="00820EF4"/>
    <w:rsid w:val="0082635B"/>
    <w:rsid w:val="00827994"/>
    <w:rsid w:val="00830F9D"/>
    <w:rsid w:val="008328C2"/>
    <w:rsid w:val="00835218"/>
    <w:rsid w:val="008568D7"/>
    <w:rsid w:val="008943E0"/>
    <w:rsid w:val="008B4F4C"/>
    <w:rsid w:val="008B5E74"/>
    <w:rsid w:val="008C1446"/>
    <w:rsid w:val="008C589F"/>
    <w:rsid w:val="008D2485"/>
    <w:rsid w:val="008E298A"/>
    <w:rsid w:val="008E76E6"/>
    <w:rsid w:val="008F5C6F"/>
    <w:rsid w:val="00915FCF"/>
    <w:rsid w:val="00925B34"/>
    <w:rsid w:val="009438AD"/>
    <w:rsid w:val="009466C7"/>
    <w:rsid w:val="00947418"/>
    <w:rsid w:val="00956E0A"/>
    <w:rsid w:val="00965594"/>
    <w:rsid w:val="009849D6"/>
    <w:rsid w:val="00991796"/>
    <w:rsid w:val="009C077E"/>
    <w:rsid w:val="009C4B8F"/>
    <w:rsid w:val="009C56CF"/>
    <w:rsid w:val="009D04D8"/>
    <w:rsid w:val="009E6BFF"/>
    <w:rsid w:val="009F05DC"/>
    <w:rsid w:val="00A21556"/>
    <w:rsid w:val="00A2347A"/>
    <w:rsid w:val="00A24887"/>
    <w:rsid w:val="00A24B80"/>
    <w:rsid w:val="00A258CF"/>
    <w:rsid w:val="00A34682"/>
    <w:rsid w:val="00A4298D"/>
    <w:rsid w:val="00A43EAE"/>
    <w:rsid w:val="00A70874"/>
    <w:rsid w:val="00A72507"/>
    <w:rsid w:val="00A82B7F"/>
    <w:rsid w:val="00A919A0"/>
    <w:rsid w:val="00AA2A38"/>
    <w:rsid w:val="00AA4543"/>
    <w:rsid w:val="00AC0501"/>
    <w:rsid w:val="00AD2F41"/>
    <w:rsid w:val="00AD5922"/>
    <w:rsid w:val="00AE25AB"/>
    <w:rsid w:val="00AE6E33"/>
    <w:rsid w:val="00AF1354"/>
    <w:rsid w:val="00B36C61"/>
    <w:rsid w:val="00B62F16"/>
    <w:rsid w:val="00B65011"/>
    <w:rsid w:val="00B7065D"/>
    <w:rsid w:val="00B728F3"/>
    <w:rsid w:val="00B73ABC"/>
    <w:rsid w:val="00B803D7"/>
    <w:rsid w:val="00B97B73"/>
    <w:rsid w:val="00BA02ED"/>
    <w:rsid w:val="00BA19A6"/>
    <w:rsid w:val="00BA247F"/>
    <w:rsid w:val="00BB013B"/>
    <w:rsid w:val="00BC0B5D"/>
    <w:rsid w:val="00BC159E"/>
    <w:rsid w:val="00BD1B53"/>
    <w:rsid w:val="00BD299B"/>
    <w:rsid w:val="00BE1620"/>
    <w:rsid w:val="00BE4841"/>
    <w:rsid w:val="00BE5E05"/>
    <w:rsid w:val="00BF6CF1"/>
    <w:rsid w:val="00C013AA"/>
    <w:rsid w:val="00C03A43"/>
    <w:rsid w:val="00C0683F"/>
    <w:rsid w:val="00C20FF9"/>
    <w:rsid w:val="00C26BF7"/>
    <w:rsid w:val="00C3013C"/>
    <w:rsid w:val="00C33862"/>
    <w:rsid w:val="00C360F4"/>
    <w:rsid w:val="00C44C8D"/>
    <w:rsid w:val="00C470FE"/>
    <w:rsid w:val="00C55541"/>
    <w:rsid w:val="00C9490B"/>
    <w:rsid w:val="00CB441E"/>
    <w:rsid w:val="00CB5557"/>
    <w:rsid w:val="00CC1B03"/>
    <w:rsid w:val="00CC7B3E"/>
    <w:rsid w:val="00CE1A74"/>
    <w:rsid w:val="00CF100C"/>
    <w:rsid w:val="00D02DDC"/>
    <w:rsid w:val="00D1492F"/>
    <w:rsid w:val="00D1603C"/>
    <w:rsid w:val="00D234E5"/>
    <w:rsid w:val="00D26E93"/>
    <w:rsid w:val="00D459AB"/>
    <w:rsid w:val="00D505FE"/>
    <w:rsid w:val="00D5135F"/>
    <w:rsid w:val="00D5309B"/>
    <w:rsid w:val="00D63B56"/>
    <w:rsid w:val="00D666CD"/>
    <w:rsid w:val="00D6739B"/>
    <w:rsid w:val="00D823C6"/>
    <w:rsid w:val="00D85B6C"/>
    <w:rsid w:val="00DA1648"/>
    <w:rsid w:val="00DB377C"/>
    <w:rsid w:val="00DC7ECE"/>
    <w:rsid w:val="00DD02E7"/>
    <w:rsid w:val="00DD5CBA"/>
    <w:rsid w:val="00DD5F49"/>
    <w:rsid w:val="00DD6E60"/>
    <w:rsid w:val="00DF4052"/>
    <w:rsid w:val="00E02991"/>
    <w:rsid w:val="00E14989"/>
    <w:rsid w:val="00E213D6"/>
    <w:rsid w:val="00E24F3E"/>
    <w:rsid w:val="00E259EA"/>
    <w:rsid w:val="00E3054A"/>
    <w:rsid w:val="00E31F7B"/>
    <w:rsid w:val="00E36262"/>
    <w:rsid w:val="00E44D00"/>
    <w:rsid w:val="00E63A17"/>
    <w:rsid w:val="00E75CC8"/>
    <w:rsid w:val="00E82353"/>
    <w:rsid w:val="00EB2D88"/>
    <w:rsid w:val="00EC20F5"/>
    <w:rsid w:val="00ED3104"/>
    <w:rsid w:val="00EE2726"/>
    <w:rsid w:val="00F11C8C"/>
    <w:rsid w:val="00F312DE"/>
    <w:rsid w:val="00F37C1A"/>
    <w:rsid w:val="00F41B32"/>
    <w:rsid w:val="00F52422"/>
    <w:rsid w:val="00F93E22"/>
    <w:rsid w:val="00FB564B"/>
    <w:rsid w:val="00FB77D9"/>
    <w:rsid w:val="00FD293D"/>
    <w:rsid w:val="00FD44B7"/>
    <w:rsid w:val="00FE4518"/>
    <w:rsid w:val="00FE6D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33F572-992D-401F-903E-77F8F269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444D"/>
    <w:pPr>
      <w:widowControl w:val="0"/>
      <w:jc w:val="both"/>
    </w:pPr>
  </w:style>
  <w:style w:type="paragraph" w:styleId="1">
    <w:name w:val="heading 1"/>
    <w:basedOn w:val="a"/>
    <w:next w:val="a"/>
    <w:link w:val="1Char"/>
    <w:uiPriority w:val="9"/>
    <w:qFormat/>
    <w:rsid w:val="00571263"/>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link w:val="2Char"/>
    <w:uiPriority w:val="9"/>
    <w:unhideWhenUsed/>
    <w:qFormat/>
    <w:rsid w:val="00137C7C"/>
    <w:pPr>
      <w:keepNext/>
      <w:keepLines/>
      <w:spacing w:before="260" w:after="260" w:line="416" w:lineRule="auto"/>
      <w:jc w:val="left"/>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1263"/>
    <w:rPr>
      <w:rFonts w:eastAsia="黑体"/>
      <w:b/>
      <w:bCs/>
      <w:kern w:val="44"/>
      <w:sz w:val="44"/>
      <w:szCs w:val="44"/>
    </w:rPr>
  </w:style>
  <w:style w:type="character" w:customStyle="1" w:styleId="2Char">
    <w:name w:val="标题 2 Char"/>
    <w:basedOn w:val="a0"/>
    <w:link w:val="2"/>
    <w:uiPriority w:val="9"/>
    <w:rsid w:val="00137C7C"/>
    <w:rPr>
      <w:rFonts w:asciiTheme="majorHAnsi" w:eastAsiaTheme="majorEastAsia" w:hAnsiTheme="majorHAnsi" w:cstheme="majorBidi"/>
      <w:b/>
      <w:bCs/>
      <w:szCs w:val="32"/>
    </w:rPr>
  </w:style>
  <w:style w:type="paragraph" w:styleId="a3">
    <w:name w:val="header"/>
    <w:basedOn w:val="a"/>
    <w:link w:val="Char"/>
    <w:uiPriority w:val="99"/>
    <w:unhideWhenUsed/>
    <w:rsid w:val="00787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72D2"/>
    <w:rPr>
      <w:sz w:val="18"/>
      <w:szCs w:val="18"/>
    </w:rPr>
  </w:style>
  <w:style w:type="paragraph" w:styleId="a4">
    <w:name w:val="footer"/>
    <w:basedOn w:val="a"/>
    <w:link w:val="Char0"/>
    <w:uiPriority w:val="99"/>
    <w:unhideWhenUsed/>
    <w:rsid w:val="007872D2"/>
    <w:pPr>
      <w:tabs>
        <w:tab w:val="center" w:pos="4153"/>
        <w:tab w:val="right" w:pos="8306"/>
      </w:tabs>
      <w:snapToGrid w:val="0"/>
      <w:jc w:val="left"/>
    </w:pPr>
    <w:rPr>
      <w:sz w:val="18"/>
      <w:szCs w:val="18"/>
    </w:rPr>
  </w:style>
  <w:style w:type="character" w:customStyle="1" w:styleId="Char0">
    <w:name w:val="页脚 Char"/>
    <w:basedOn w:val="a0"/>
    <w:link w:val="a4"/>
    <w:uiPriority w:val="99"/>
    <w:rsid w:val="007872D2"/>
    <w:rPr>
      <w:sz w:val="18"/>
      <w:szCs w:val="18"/>
    </w:rPr>
  </w:style>
  <w:style w:type="paragraph" w:styleId="a5">
    <w:name w:val="Balloon Text"/>
    <w:basedOn w:val="a"/>
    <w:link w:val="Char1"/>
    <w:uiPriority w:val="99"/>
    <w:semiHidden/>
    <w:unhideWhenUsed/>
    <w:rsid w:val="00CC7B3E"/>
    <w:rPr>
      <w:sz w:val="18"/>
      <w:szCs w:val="18"/>
    </w:rPr>
  </w:style>
  <w:style w:type="character" w:customStyle="1" w:styleId="Char1">
    <w:name w:val="批注框文本 Char"/>
    <w:basedOn w:val="a0"/>
    <w:link w:val="a5"/>
    <w:uiPriority w:val="99"/>
    <w:semiHidden/>
    <w:rsid w:val="00CC7B3E"/>
    <w:rPr>
      <w:sz w:val="18"/>
      <w:szCs w:val="18"/>
    </w:rPr>
  </w:style>
  <w:style w:type="character" w:styleId="a6">
    <w:name w:val="annotation reference"/>
    <w:basedOn w:val="a0"/>
    <w:uiPriority w:val="99"/>
    <w:semiHidden/>
    <w:unhideWhenUsed/>
    <w:rsid w:val="008328C2"/>
    <w:rPr>
      <w:sz w:val="21"/>
      <w:szCs w:val="21"/>
    </w:rPr>
  </w:style>
  <w:style w:type="paragraph" w:styleId="a7">
    <w:name w:val="annotation text"/>
    <w:basedOn w:val="a"/>
    <w:link w:val="Char2"/>
    <w:uiPriority w:val="99"/>
    <w:semiHidden/>
    <w:unhideWhenUsed/>
    <w:rsid w:val="008328C2"/>
    <w:pPr>
      <w:jc w:val="left"/>
    </w:pPr>
  </w:style>
  <w:style w:type="character" w:customStyle="1" w:styleId="Char2">
    <w:name w:val="批注文字 Char"/>
    <w:basedOn w:val="a0"/>
    <w:link w:val="a7"/>
    <w:uiPriority w:val="99"/>
    <w:semiHidden/>
    <w:rsid w:val="008328C2"/>
  </w:style>
  <w:style w:type="paragraph" w:styleId="a8">
    <w:name w:val="annotation subject"/>
    <w:basedOn w:val="a7"/>
    <w:next w:val="a7"/>
    <w:link w:val="Char3"/>
    <w:uiPriority w:val="99"/>
    <w:semiHidden/>
    <w:unhideWhenUsed/>
    <w:rsid w:val="008328C2"/>
    <w:rPr>
      <w:b/>
      <w:bCs/>
    </w:rPr>
  </w:style>
  <w:style w:type="character" w:customStyle="1" w:styleId="Char3">
    <w:name w:val="批注主题 Char"/>
    <w:basedOn w:val="Char2"/>
    <w:link w:val="a8"/>
    <w:uiPriority w:val="99"/>
    <w:semiHidden/>
    <w:rsid w:val="008328C2"/>
    <w:rPr>
      <w:b/>
      <w:bCs/>
    </w:rPr>
  </w:style>
  <w:style w:type="paragraph" w:styleId="a9">
    <w:name w:val="Normal (Web)"/>
    <w:basedOn w:val="a"/>
    <w:uiPriority w:val="99"/>
    <w:unhideWhenUsed/>
    <w:rsid w:val="00835218"/>
    <w:pPr>
      <w:widowControl/>
      <w:spacing w:after="147"/>
      <w:jc w:val="left"/>
    </w:pPr>
    <w:rPr>
      <w:rFonts w:ascii="宋体" w:eastAsia="宋体" w:hAnsi="宋体" w:cs="宋体"/>
      <w:kern w:val="0"/>
      <w:sz w:val="24"/>
      <w:szCs w:val="24"/>
    </w:rPr>
  </w:style>
  <w:style w:type="paragraph" w:styleId="aa">
    <w:name w:val="Document Map"/>
    <w:basedOn w:val="a"/>
    <w:link w:val="Char4"/>
    <w:uiPriority w:val="99"/>
    <w:semiHidden/>
    <w:unhideWhenUsed/>
    <w:rsid w:val="004F727D"/>
    <w:rPr>
      <w:rFonts w:ascii="宋体" w:eastAsia="宋体"/>
      <w:sz w:val="18"/>
      <w:szCs w:val="18"/>
    </w:rPr>
  </w:style>
  <w:style w:type="character" w:customStyle="1" w:styleId="Char4">
    <w:name w:val="文档结构图 Char"/>
    <w:basedOn w:val="a0"/>
    <w:link w:val="aa"/>
    <w:uiPriority w:val="99"/>
    <w:semiHidden/>
    <w:rsid w:val="004F727D"/>
    <w:rPr>
      <w:rFonts w:ascii="宋体" w:eastAsia="宋体"/>
      <w:sz w:val="18"/>
      <w:szCs w:val="18"/>
    </w:rPr>
  </w:style>
  <w:style w:type="paragraph" w:styleId="ab">
    <w:name w:val="Revision"/>
    <w:hidden/>
    <w:uiPriority w:val="99"/>
    <w:semiHidden/>
    <w:rsid w:val="004406DE"/>
  </w:style>
  <w:style w:type="character" w:styleId="ac">
    <w:name w:val="Emphasis"/>
    <w:basedOn w:val="a0"/>
    <w:uiPriority w:val="20"/>
    <w:qFormat/>
    <w:rsid w:val="00D459AB"/>
    <w:rPr>
      <w:i w:val="0"/>
      <w:iCs w:val="0"/>
    </w:rPr>
  </w:style>
  <w:style w:type="paragraph" w:styleId="ad">
    <w:name w:val="List Paragraph"/>
    <w:basedOn w:val="a"/>
    <w:uiPriority w:val="34"/>
    <w:qFormat/>
    <w:rsid w:val="00365B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13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5</Pages>
  <Words>679</Words>
  <Characters>3874</Characters>
  <Application>Microsoft Office Word</Application>
  <DocSecurity>0</DocSecurity>
  <Lines>32</Lines>
  <Paragraphs>9</Paragraphs>
  <ScaleCrop>false</ScaleCrop>
  <Company>China</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238</cp:revision>
  <cp:lastPrinted>2018-03-06T08:06:00Z</cp:lastPrinted>
  <dcterms:created xsi:type="dcterms:W3CDTF">2017-10-09T05:59:00Z</dcterms:created>
  <dcterms:modified xsi:type="dcterms:W3CDTF">2018-05-21T02:28:00Z</dcterms:modified>
</cp:coreProperties>
</file>