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DBE4" w14:textId="77777777" w:rsidR="00677978" w:rsidRPr="00452361" w:rsidRDefault="00677978" w:rsidP="00677978">
      <w:pPr>
        <w:jc w:val="center"/>
        <w:rPr>
          <w:rFonts w:asciiTheme="majorBidi" w:hAnsiTheme="majorBidi" w:cstheme="majorBidi"/>
          <w:sz w:val="48"/>
          <w:szCs w:val="48"/>
        </w:rPr>
      </w:pPr>
      <w:r w:rsidRPr="00452361">
        <w:rPr>
          <w:rFonts w:asciiTheme="majorBidi" w:hAnsiTheme="majorBidi" w:cstheme="majorBidi"/>
          <w:sz w:val="48"/>
          <w:szCs w:val="48"/>
        </w:rPr>
        <w:t>Deep Learning 2024 HW1</w:t>
      </w:r>
    </w:p>
    <w:p w14:paraId="7C47DB64" w14:textId="1FF5B3BE" w:rsidR="00677978" w:rsidRPr="00452361" w:rsidRDefault="00C64FF5" w:rsidP="00677978">
      <w:pPr>
        <w:jc w:val="center"/>
        <w:rPr>
          <w:rFonts w:asciiTheme="majorBidi" w:hAnsiTheme="majorBidi" w:cstheme="majorBidi"/>
          <w:sz w:val="36"/>
          <w:szCs w:val="36"/>
        </w:rPr>
      </w:pPr>
      <w:r w:rsidRPr="00452361">
        <w:rPr>
          <w:rFonts w:asciiTheme="majorBidi" w:hAnsiTheme="majorBidi" w:cstheme="majorBidi"/>
          <w:sz w:val="36"/>
          <w:szCs w:val="36"/>
        </w:rPr>
        <w:t>Image Classification with Multiple Models and Features</w:t>
      </w:r>
    </w:p>
    <w:p w14:paraId="6BB889BB" w14:textId="40AC557A" w:rsidR="00677978" w:rsidRDefault="00677978" w:rsidP="00677978">
      <w:pPr>
        <w:jc w:val="center"/>
        <w:rPr>
          <w:rFonts w:ascii="標楷體" w:eastAsia="標楷體" w:hAnsi="標楷體"/>
          <w:b/>
          <w:bCs/>
        </w:rPr>
      </w:pPr>
      <w:r w:rsidRPr="00975856">
        <w:rPr>
          <w:rFonts w:ascii="標楷體" w:eastAsia="標楷體" w:hAnsi="標楷體" w:hint="eastAsia"/>
          <w:b/>
          <w:bCs/>
        </w:rPr>
        <w:t>資訊</w:t>
      </w:r>
      <w:r w:rsidR="00C64FF5" w:rsidRPr="00975856">
        <w:rPr>
          <w:rFonts w:ascii="標楷體" w:eastAsia="標楷體" w:hAnsi="標楷體" w:hint="eastAsia"/>
          <w:b/>
          <w:bCs/>
        </w:rPr>
        <w:t>所P76124752</w:t>
      </w:r>
      <w:r w:rsidRPr="00975856">
        <w:rPr>
          <w:rFonts w:ascii="標楷體" w:eastAsia="標楷體" w:hAnsi="標楷體" w:hint="eastAsia"/>
          <w:b/>
          <w:bCs/>
        </w:rPr>
        <w:t>莊上緣</w:t>
      </w:r>
    </w:p>
    <w:p w14:paraId="2858BB65" w14:textId="15C78800" w:rsidR="006C0A6F" w:rsidRPr="00975856" w:rsidRDefault="006C0A6F" w:rsidP="006C0A6F">
      <w:pPr>
        <w:rPr>
          <w:rFonts w:ascii="標楷體" w:eastAsia="標楷體" w:hAnsi="標楷體" w:hint="eastAsia"/>
          <w:b/>
          <w:bCs/>
        </w:rPr>
      </w:pPr>
      <w:proofErr w:type="spellStart"/>
      <w:r>
        <w:rPr>
          <w:rFonts w:ascii="標楷體" w:eastAsia="標楷體" w:hAnsi="標楷體" w:hint="eastAsia"/>
          <w:b/>
          <w:bCs/>
        </w:rPr>
        <w:t>Github</w:t>
      </w:r>
      <w:proofErr w:type="spellEnd"/>
      <w:r>
        <w:rPr>
          <w:rFonts w:ascii="標楷體" w:eastAsia="標楷體" w:hAnsi="標楷體" w:hint="eastAsia"/>
          <w:b/>
          <w:bCs/>
        </w:rPr>
        <w:t>:</w:t>
      </w:r>
      <w:r w:rsidRPr="006C0A6F">
        <w:t xml:space="preserve"> </w:t>
      </w:r>
      <w:hyperlink r:id="rId5" w:history="1">
        <w:r>
          <w:rPr>
            <w:rStyle w:val="af"/>
          </w:rPr>
          <w:t>shangyuan191/DL2024_RE50800_HW1 (github.com)</w:t>
        </w:r>
      </w:hyperlink>
    </w:p>
    <w:p w14:paraId="2E019EC9" w14:textId="568FCB07" w:rsidR="000E66DD" w:rsidRPr="00975856" w:rsidRDefault="000E66DD" w:rsidP="000E66DD">
      <w:pPr>
        <w:pStyle w:val="a9"/>
        <w:numPr>
          <w:ilvl w:val="0"/>
          <w:numId w:val="1"/>
        </w:numPr>
        <w:contextualSpacing w:val="0"/>
        <w:rPr>
          <w:rFonts w:ascii="標楷體" w:eastAsia="標楷體" w:hAnsi="標楷體"/>
          <w:b/>
          <w:bCs/>
          <w:sz w:val="28"/>
          <w:szCs w:val="24"/>
        </w:rPr>
      </w:pPr>
      <w:bookmarkStart w:id="0" w:name="_Hlk162453118"/>
      <w:r w:rsidRPr="00975856">
        <w:rPr>
          <w:rFonts w:ascii="標楷體" w:eastAsia="標楷體" w:hAnsi="標楷體" w:hint="eastAsia"/>
          <w:b/>
          <w:bCs/>
          <w:sz w:val="28"/>
          <w:szCs w:val="24"/>
        </w:rPr>
        <w:t>題目介紹</w:t>
      </w:r>
    </w:p>
    <w:p w14:paraId="2E14F917" w14:textId="51DAB38B" w:rsidR="006C50BC" w:rsidRPr="00975856" w:rsidRDefault="006C50BC" w:rsidP="006C50BC">
      <w:pPr>
        <w:pStyle w:val="a9"/>
        <w:ind w:left="360"/>
        <w:contextualSpacing w:val="0"/>
        <w:rPr>
          <w:rFonts w:ascii="標楷體" w:eastAsia="標楷體" w:hAnsi="標楷體"/>
          <w:sz w:val="28"/>
          <w:szCs w:val="24"/>
        </w:rPr>
      </w:pPr>
      <w:r w:rsidRPr="00975856">
        <w:rPr>
          <w:rFonts w:ascii="標楷體" w:eastAsia="標楷體" w:hAnsi="標楷體" w:hint="eastAsia"/>
          <w:szCs w:val="24"/>
        </w:rPr>
        <w:t>在近年的AI領域中，影像相關的主題一直是主流研究方向之一，此次作業要求使用多個模型與特徵來進行圖像分類，最終希望能解決圖像分類問題，並通過結合多個模型和特徵來提高預測表現與分類性能。</w:t>
      </w:r>
    </w:p>
    <w:bookmarkEnd w:id="0"/>
    <w:p w14:paraId="43FE20F3" w14:textId="6BEB27E1" w:rsidR="000E66DD" w:rsidRPr="00975856" w:rsidRDefault="000E66DD" w:rsidP="000E66DD">
      <w:pPr>
        <w:pStyle w:val="a9"/>
        <w:numPr>
          <w:ilvl w:val="0"/>
          <w:numId w:val="1"/>
        </w:numPr>
        <w:contextualSpacing w:val="0"/>
        <w:rPr>
          <w:rFonts w:ascii="標楷體" w:eastAsia="標楷體" w:hAnsi="標楷體"/>
          <w:b/>
          <w:bCs/>
          <w:sz w:val="28"/>
          <w:szCs w:val="24"/>
        </w:rPr>
      </w:pPr>
      <w:r w:rsidRPr="00975856">
        <w:rPr>
          <w:rFonts w:ascii="標楷體" w:eastAsia="標楷體" w:hAnsi="標楷體" w:hint="eastAsia"/>
          <w:b/>
          <w:bCs/>
          <w:sz w:val="28"/>
          <w:szCs w:val="24"/>
        </w:rPr>
        <w:t>資料集介紹</w:t>
      </w:r>
    </w:p>
    <w:p w14:paraId="0390C97C" w14:textId="6CEFEC34" w:rsidR="006C50BC" w:rsidRPr="00975856" w:rsidRDefault="006C50BC" w:rsidP="006C50BC">
      <w:pPr>
        <w:pStyle w:val="a9"/>
        <w:ind w:left="360"/>
        <w:rPr>
          <w:rFonts w:ascii="標楷體" w:eastAsia="標楷體" w:hAnsi="標楷體"/>
          <w:szCs w:val="24"/>
        </w:rPr>
      </w:pPr>
      <w:r w:rsidRPr="00975856">
        <w:rPr>
          <w:rFonts w:ascii="標楷體" w:eastAsia="標楷體" w:hAnsi="標楷體" w:hint="eastAsia"/>
          <w:szCs w:val="24"/>
        </w:rPr>
        <w:t>給定</w:t>
      </w:r>
      <w:proofErr w:type="spellStart"/>
      <w:r w:rsidRPr="00975856">
        <w:rPr>
          <w:rFonts w:ascii="標楷體" w:eastAsia="標楷體" w:hAnsi="標楷體" w:hint="eastAsia"/>
          <w:szCs w:val="24"/>
        </w:rPr>
        <w:t>TinyImageNet</w:t>
      </w:r>
      <w:proofErr w:type="spellEnd"/>
      <w:r w:rsidRPr="00975856">
        <w:rPr>
          <w:rFonts w:ascii="標楷體" w:eastAsia="標楷體" w:hAnsi="標楷體" w:hint="eastAsia"/>
          <w:szCs w:val="24"/>
        </w:rPr>
        <w:t>資料集，此資料集內共有200個種類的照片，每個種類分別有500張照片，因此總共是100000張照片</w:t>
      </w:r>
      <w:r w:rsidR="00975856">
        <w:rPr>
          <w:rFonts w:ascii="標楷體" w:eastAsia="標楷體" w:hAnsi="標楷體" w:hint="eastAsia"/>
          <w:szCs w:val="24"/>
        </w:rPr>
        <w:t>。</w:t>
      </w:r>
    </w:p>
    <w:p w14:paraId="2A4A6A39" w14:textId="5CF311E9" w:rsidR="000E66DD" w:rsidRPr="00975856" w:rsidRDefault="000E66DD" w:rsidP="000E66DD">
      <w:pPr>
        <w:pStyle w:val="a9"/>
        <w:numPr>
          <w:ilvl w:val="0"/>
          <w:numId w:val="1"/>
        </w:numPr>
        <w:contextualSpacing w:val="0"/>
        <w:rPr>
          <w:rFonts w:ascii="標楷體" w:eastAsia="標楷體" w:hAnsi="標楷體"/>
          <w:b/>
          <w:bCs/>
          <w:sz w:val="28"/>
          <w:szCs w:val="24"/>
        </w:rPr>
      </w:pPr>
      <w:r w:rsidRPr="00975856">
        <w:rPr>
          <w:rFonts w:ascii="標楷體" w:eastAsia="標楷體" w:hAnsi="標楷體" w:hint="eastAsia"/>
          <w:b/>
          <w:bCs/>
          <w:sz w:val="28"/>
          <w:szCs w:val="24"/>
        </w:rPr>
        <w:t>前處理</w:t>
      </w:r>
    </w:p>
    <w:p w14:paraId="1DABF3CD" w14:textId="77777777" w:rsidR="00122CFD" w:rsidRPr="00975856" w:rsidRDefault="00122CFD" w:rsidP="00122CFD">
      <w:pPr>
        <w:pStyle w:val="a9"/>
        <w:numPr>
          <w:ilvl w:val="1"/>
          <w:numId w:val="1"/>
        </w:numPr>
        <w:contextualSpacing w:val="0"/>
        <w:rPr>
          <w:rFonts w:ascii="標楷體" w:eastAsia="標楷體" w:hAnsi="標楷體" w:cstheme="majorBidi"/>
          <w:b/>
          <w:bCs/>
          <w:sz w:val="28"/>
          <w:szCs w:val="24"/>
        </w:rPr>
      </w:pPr>
      <w:r w:rsidRPr="00975856">
        <w:rPr>
          <w:rFonts w:ascii="標楷體" w:eastAsia="標楷體" w:hAnsi="標楷體" w:cstheme="majorBidi"/>
          <w:b/>
          <w:bCs/>
          <w:szCs w:val="24"/>
        </w:rPr>
        <w:t>Reshape:</w:t>
      </w:r>
    </w:p>
    <w:p w14:paraId="7883D776" w14:textId="59D5DAC0" w:rsidR="00122CFD" w:rsidRPr="00975856" w:rsidRDefault="006C50BC" w:rsidP="00122CFD">
      <w:pPr>
        <w:pStyle w:val="a9"/>
        <w:ind w:left="1200"/>
        <w:contextualSpacing w:val="0"/>
        <w:rPr>
          <w:rFonts w:ascii="標楷體" w:eastAsia="標楷體" w:hAnsi="標楷體"/>
          <w:szCs w:val="24"/>
        </w:rPr>
      </w:pPr>
      <w:r w:rsidRPr="00975856">
        <w:rPr>
          <w:rFonts w:ascii="標楷體" w:eastAsia="標楷體" w:hAnsi="標楷體" w:hint="eastAsia"/>
          <w:szCs w:val="24"/>
        </w:rPr>
        <w:t>在TIN資料集內，每張照片的預設shape為(64,64,3)</w:t>
      </w:r>
      <w:r w:rsidR="00122CFD" w:rsidRPr="00975856">
        <w:rPr>
          <w:rFonts w:ascii="標楷體" w:eastAsia="標楷體" w:hAnsi="標楷體" w:hint="eastAsia"/>
          <w:szCs w:val="24"/>
        </w:rPr>
        <w:t>，由於之前做過cifar10資料集影像分類相關的作業，因此我將本次作業的圖片都重新reshape成與cifar10圖片相同的(32,32,3)，也可以在一定程度上加快模型訓練的時間(但相對地可供提取的特徵就會變少)</w:t>
      </w:r>
    </w:p>
    <w:p w14:paraId="39D2C737" w14:textId="13E1F65E" w:rsidR="00122CFD" w:rsidRPr="00975856" w:rsidRDefault="00122CFD" w:rsidP="00122CFD">
      <w:pPr>
        <w:pStyle w:val="a9"/>
        <w:numPr>
          <w:ilvl w:val="1"/>
          <w:numId w:val="1"/>
        </w:numPr>
        <w:contextualSpacing w:val="0"/>
        <w:rPr>
          <w:rFonts w:ascii="標楷體" w:eastAsia="標楷體" w:hAnsi="標楷體" w:cstheme="majorBidi"/>
          <w:b/>
          <w:bCs/>
          <w:sz w:val="28"/>
          <w:szCs w:val="24"/>
        </w:rPr>
      </w:pPr>
      <w:proofErr w:type="spellStart"/>
      <w:r w:rsidRPr="00975856">
        <w:rPr>
          <w:rFonts w:ascii="標楷體" w:eastAsia="標楷體" w:hAnsi="標楷體" w:cstheme="majorBidi"/>
          <w:b/>
          <w:bCs/>
          <w:szCs w:val="24"/>
        </w:rPr>
        <w:t>Train_test_split</w:t>
      </w:r>
      <w:proofErr w:type="spellEnd"/>
      <w:r w:rsidRPr="00975856">
        <w:rPr>
          <w:rFonts w:ascii="標楷體" w:eastAsia="標楷體" w:hAnsi="標楷體" w:cstheme="majorBidi"/>
          <w:b/>
          <w:bCs/>
          <w:szCs w:val="24"/>
        </w:rPr>
        <w:t>:</w:t>
      </w:r>
    </w:p>
    <w:p w14:paraId="4261CFA3" w14:textId="4EAA65FE" w:rsidR="00975856" w:rsidRDefault="00122CFD" w:rsidP="00FE22F2">
      <w:pPr>
        <w:pStyle w:val="a9"/>
        <w:ind w:left="1200"/>
        <w:contextualSpacing w:val="0"/>
        <w:rPr>
          <w:rFonts w:ascii="標楷體" w:eastAsia="標楷體" w:hAnsi="標楷體"/>
          <w:szCs w:val="24"/>
        </w:rPr>
      </w:pPr>
      <w:r w:rsidRPr="00975856">
        <w:rPr>
          <w:rFonts w:ascii="標楷體" w:eastAsia="標楷體" w:hAnsi="標楷體" w:hint="eastAsia"/>
          <w:szCs w:val="24"/>
        </w:rPr>
        <w:t>我以4:1的比例將資料集進行切分，80%的資料給模型進行訓練，20%的資料用來進行test</w:t>
      </w:r>
      <w:r w:rsidR="00FE22F2">
        <w:rPr>
          <w:rFonts w:ascii="標楷體" w:eastAsia="標楷體" w:hAnsi="標楷體" w:hint="eastAsia"/>
          <w:szCs w:val="24"/>
        </w:rPr>
        <w:t>。</w:t>
      </w:r>
    </w:p>
    <w:p w14:paraId="5E3B50E6" w14:textId="79E06D20" w:rsidR="005055F5" w:rsidRPr="005055F5" w:rsidRDefault="005055F5" w:rsidP="005055F5">
      <w:pPr>
        <w:pStyle w:val="a9"/>
        <w:numPr>
          <w:ilvl w:val="1"/>
          <w:numId w:val="1"/>
        </w:numPr>
        <w:rPr>
          <w:rFonts w:ascii="標楷體" w:eastAsia="標楷體" w:hAnsi="標楷體"/>
          <w:szCs w:val="24"/>
        </w:rPr>
      </w:pPr>
      <w:r>
        <w:rPr>
          <w:rFonts w:ascii="標楷體" w:eastAsia="標楷體" w:hAnsi="標楷體" w:cstheme="majorBidi" w:hint="eastAsia"/>
          <w:b/>
          <w:bCs/>
          <w:szCs w:val="24"/>
        </w:rPr>
        <w:t>部分抽樣</w:t>
      </w:r>
      <w:r w:rsidRPr="005055F5">
        <w:rPr>
          <w:rFonts w:ascii="標楷體" w:eastAsia="標楷體" w:hAnsi="標楷體" w:cstheme="majorBidi"/>
          <w:b/>
          <w:bCs/>
          <w:szCs w:val="24"/>
        </w:rPr>
        <w:t>:</w:t>
      </w:r>
    </w:p>
    <w:p w14:paraId="4857577E" w14:textId="5A5C3E34" w:rsidR="005055F5" w:rsidRPr="005055F5" w:rsidRDefault="005055F5" w:rsidP="005055F5">
      <w:pPr>
        <w:pStyle w:val="a9"/>
        <w:ind w:left="1200"/>
        <w:rPr>
          <w:rFonts w:ascii="標楷體" w:eastAsia="標楷體" w:hAnsi="標楷體"/>
          <w:szCs w:val="24"/>
        </w:rPr>
      </w:pPr>
      <w:r>
        <w:rPr>
          <w:rFonts w:ascii="標楷體" w:eastAsia="標楷體" w:hAnsi="標楷體" w:hint="eastAsia"/>
          <w:szCs w:val="24"/>
        </w:rPr>
        <w:t>由於原本的資料集label有200種，相當龐大，因此</w:t>
      </w:r>
      <w:r w:rsidRPr="00975856">
        <w:rPr>
          <w:rFonts w:ascii="標楷體" w:eastAsia="標楷體" w:hAnsi="標楷體" w:hint="eastAsia"/>
          <w:szCs w:val="24"/>
        </w:rPr>
        <w:t>我</w:t>
      </w:r>
      <w:r>
        <w:rPr>
          <w:rFonts w:ascii="標楷體" w:eastAsia="標楷體" w:hAnsi="標楷體" w:hint="eastAsia"/>
          <w:szCs w:val="24"/>
        </w:rPr>
        <w:t>只從200類圖片中選出100類進行圖片分類。</w:t>
      </w:r>
      <w:r w:rsidR="00377E3B">
        <w:rPr>
          <w:rFonts w:ascii="標楷體" w:eastAsia="標楷體" w:hAnsi="標楷體" w:hint="eastAsia"/>
          <w:szCs w:val="24"/>
        </w:rPr>
        <w:t>結合4:1的train test比例，我選擇40000張照片進行training，10000張照片進行testing</w:t>
      </w:r>
    </w:p>
    <w:p w14:paraId="740302A4" w14:textId="4965BDDC" w:rsidR="000E66DD" w:rsidRPr="00975856" w:rsidRDefault="000E66DD" w:rsidP="000E66DD">
      <w:pPr>
        <w:pStyle w:val="a9"/>
        <w:numPr>
          <w:ilvl w:val="0"/>
          <w:numId w:val="1"/>
        </w:numPr>
        <w:contextualSpacing w:val="0"/>
        <w:rPr>
          <w:rFonts w:ascii="標楷體" w:eastAsia="標楷體" w:hAnsi="標楷體"/>
          <w:b/>
          <w:bCs/>
          <w:sz w:val="28"/>
          <w:szCs w:val="24"/>
        </w:rPr>
      </w:pPr>
      <w:r w:rsidRPr="00975856">
        <w:rPr>
          <w:rFonts w:ascii="標楷體" w:eastAsia="標楷體" w:hAnsi="標楷體" w:hint="eastAsia"/>
          <w:b/>
          <w:bCs/>
          <w:sz w:val="28"/>
          <w:szCs w:val="24"/>
        </w:rPr>
        <w:t>特徵提取方法</w:t>
      </w:r>
    </w:p>
    <w:p w14:paraId="7AD85623" w14:textId="42F5B792" w:rsidR="00975856" w:rsidRPr="00975856" w:rsidRDefault="00975856" w:rsidP="00975856">
      <w:pPr>
        <w:pStyle w:val="a9"/>
        <w:numPr>
          <w:ilvl w:val="1"/>
          <w:numId w:val="1"/>
        </w:numPr>
        <w:contextualSpacing w:val="0"/>
        <w:rPr>
          <w:rFonts w:ascii="標楷體" w:eastAsia="標楷體" w:hAnsi="標楷體" w:cstheme="majorBidi"/>
          <w:b/>
          <w:bCs/>
          <w:sz w:val="28"/>
          <w:szCs w:val="24"/>
        </w:rPr>
      </w:pPr>
      <w:r w:rsidRPr="00975856">
        <w:rPr>
          <w:rFonts w:ascii="標楷體" w:eastAsia="標楷體" w:hAnsi="標楷體" w:cstheme="majorBidi" w:hint="eastAsia"/>
          <w:b/>
          <w:bCs/>
          <w:szCs w:val="24"/>
        </w:rPr>
        <w:t>HOG</w:t>
      </w:r>
      <w:r w:rsidRPr="00975856">
        <w:rPr>
          <w:rFonts w:ascii="標楷體" w:eastAsia="標楷體" w:hAnsi="標楷體" w:cstheme="majorBidi"/>
          <w:b/>
          <w:bCs/>
          <w:szCs w:val="24"/>
        </w:rPr>
        <w:t>:</w:t>
      </w:r>
    </w:p>
    <w:p w14:paraId="43CBCD3A" w14:textId="0FCA7E1D" w:rsidR="00975856" w:rsidRDefault="00975856" w:rsidP="007E7BA0">
      <w:pPr>
        <w:pStyle w:val="a9"/>
        <w:ind w:left="1200" w:firstLine="240"/>
        <w:contextualSpacing w:val="0"/>
        <w:rPr>
          <w:rFonts w:ascii="標楷體" w:eastAsia="標楷體" w:hAnsi="標楷體" w:cstheme="majorBidi"/>
          <w:szCs w:val="24"/>
        </w:rPr>
      </w:pPr>
      <w:r w:rsidRPr="00975856">
        <w:rPr>
          <w:rFonts w:ascii="標楷體" w:eastAsia="標楷體" w:hAnsi="標楷體" w:cstheme="majorBidi" w:hint="eastAsia"/>
          <w:szCs w:val="24"/>
        </w:rPr>
        <w:t>HOG(方向梯度直方圖)專門用來檢測圖像中的邊緣和紋理，首先將圖像</w:t>
      </w:r>
      <w:r w:rsidR="007E7BA0">
        <w:rPr>
          <w:rFonts w:ascii="標楷體" w:eastAsia="標楷體" w:hAnsi="標楷體" w:cstheme="majorBidi" w:hint="eastAsia"/>
          <w:szCs w:val="24"/>
        </w:rPr>
        <w:t>分成很多個小unit(aka cell)，計算每個cell中的梯度方向，再將這些梯度方向組成直方圖，最後再進行正規化。</w:t>
      </w:r>
    </w:p>
    <w:p w14:paraId="5FC74639" w14:textId="4D7800C7" w:rsidR="007E7BA0" w:rsidRPr="00975856" w:rsidRDefault="007E7BA0" w:rsidP="00975856">
      <w:pPr>
        <w:pStyle w:val="a9"/>
        <w:ind w:left="1200"/>
        <w:contextualSpacing w:val="0"/>
        <w:rPr>
          <w:rFonts w:ascii="標楷體" w:eastAsia="標楷體" w:hAnsi="標楷體" w:cstheme="majorBidi"/>
          <w:sz w:val="28"/>
          <w:szCs w:val="24"/>
        </w:rPr>
      </w:pPr>
      <w:r>
        <w:rPr>
          <w:rFonts w:ascii="標楷體" w:eastAsia="標楷體" w:hAnsi="標楷體" w:cstheme="majorBidi"/>
          <w:sz w:val="28"/>
          <w:szCs w:val="24"/>
        </w:rPr>
        <w:tab/>
      </w:r>
      <w:r>
        <w:rPr>
          <w:rFonts w:ascii="標楷體" w:eastAsia="標楷體" w:hAnsi="標楷體" w:cstheme="majorBidi" w:hint="eastAsia"/>
          <w:szCs w:val="24"/>
        </w:rPr>
        <w:t>簡而言之，HOG能幫我們把圖像中的</w:t>
      </w:r>
      <w:r w:rsidR="00C94D8F">
        <w:rPr>
          <w:rFonts w:ascii="標楷體" w:eastAsia="標楷體" w:hAnsi="標楷體" w:cstheme="majorBidi" w:hint="eastAsia"/>
          <w:szCs w:val="24"/>
        </w:rPr>
        <w:t>邊緣和紋理轉成數字表示並提取出來，讓模型能更好地了解與處理圖像。</w:t>
      </w:r>
    </w:p>
    <w:p w14:paraId="205082DB" w14:textId="3CFC1B56" w:rsidR="00975856" w:rsidRPr="00FB57F3" w:rsidRDefault="00975856" w:rsidP="00975856">
      <w:pPr>
        <w:pStyle w:val="a9"/>
        <w:numPr>
          <w:ilvl w:val="1"/>
          <w:numId w:val="1"/>
        </w:numPr>
        <w:contextualSpacing w:val="0"/>
        <w:rPr>
          <w:rFonts w:ascii="標楷體" w:eastAsia="標楷體" w:hAnsi="標楷體" w:cstheme="majorBidi"/>
          <w:b/>
          <w:bCs/>
          <w:sz w:val="28"/>
          <w:szCs w:val="24"/>
        </w:rPr>
      </w:pPr>
      <w:proofErr w:type="spellStart"/>
      <w:r w:rsidRPr="00975856">
        <w:rPr>
          <w:rFonts w:ascii="標楷體" w:eastAsia="標楷體" w:hAnsi="標楷體" w:cstheme="majorBidi" w:hint="eastAsia"/>
          <w:b/>
          <w:bCs/>
          <w:szCs w:val="24"/>
        </w:rPr>
        <w:t>ColorHistogram</w:t>
      </w:r>
      <w:proofErr w:type="spellEnd"/>
      <w:r w:rsidRPr="00975856">
        <w:rPr>
          <w:rFonts w:ascii="標楷體" w:eastAsia="標楷體" w:hAnsi="標楷體" w:cstheme="majorBidi" w:hint="eastAsia"/>
          <w:b/>
          <w:bCs/>
          <w:szCs w:val="24"/>
        </w:rPr>
        <w:t>:</w:t>
      </w:r>
    </w:p>
    <w:p w14:paraId="18F95C8B" w14:textId="72C0F701" w:rsidR="00FB57F3" w:rsidRPr="00975856" w:rsidRDefault="00FB57F3" w:rsidP="00FB57F3">
      <w:pPr>
        <w:pStyle w:val="a9"/>
        <w:ind w:left="1200" w:firstLine="240"/>
        <w:contextualSpacing w:val="0"/>
        <w:rPr>
          <w:rFonts w:ascii="標楷體" w:eastAsia="標楷體" w:hAnsi="標楷體" w:cstheme="majorBidi"/>
          <w:b/>
          <w:bCs/>
          <w:sz w:val="28"/>
          <w:szCs w:val="24"/>
        </w:rPr>
      </w:pPr>
      <w:r>
        <w:rPr>
          <w:rFonts w:ascii="標楷體" w:eastAsia="標楷體" w:hAnsi="標楷體" w:cstheme="majorBidi" w:hint="eastAsia"/>
          <w:szCs w:val="24"/>
        </w:rPr>
        <w:lastRenderedPageBreak/>
        <w:t>這個特徵提取方式是這三個方式中唯一不需要進行灰階處理的，而是統計RGB的pixel數量，並將這些統計結果組成一個直方圖，每個channel的直方圖代表該圖像中的color channel的分布情況，亦即不同亮度和顏色的pixel出現的頻率。</w:t>
      </w:r>
    </w:p>
    <w:p w14:paraId="6C54F36D" w14:textId="04CF0625" w:rsidR="00975856" w:rsidRPr="00C146B3" w:rsidRDefault="00975856" w:rsidP="00975856">
      <w:pPr>
        <w:pStyle w:val="a9"/>
        <w:numPr>
          <w:ilvl w:val="1"/>
          <w:numId w:val="1"/>
        </w:numPr>
        <w:contextualSpacing w:val="0"/>
        <w:rPr>
          <w:rFonts w:ascii="標楷體" w:eastAsia="標楷體" w:hAnsi="標楷體" w:cstheme="majorBidi"/>
          <w:b/>
          <w:bCs/>
          <w:sz w:val="28"/>
          <w:szCs w:val="24"/>
        </w:rPr>
      </w:pPr>
      <w:r w:rsidRPr="00975856">
        <w:rPr>
          <w:rFonts w:ascii="標楷體" w:eastAsia="標楷體" w:hAnsi="標楷體" w:cstheme="majorBidi" w:hint="eastAsia"/>
          <w:b/>
          <w:bCs/>
          <w:szCs w:val="24"/>
        </w:rPr>
        <w:t>SIFT:</w:t>
      </w:r>
    </w:p>
    <w:p w14:paraId="1CC302EB" w14:textId="37B5CBED" w:rsidR="00C146B3" w:rsidRPr="00975856" w:rsidRDefault="00C146B3" w:rsidP="00C146B3">
      <w:pPr>
        <w:pStyle w:val="a9"/>
        <w:ind w:left="1200"/>
        <w:contextualSpacing w:val="0"/>
        <w:rPr>
          <w:rFonts w:ascii="標楷體" w:eastAsia="標楷體" w:hAnsi="標楷體" w:cstheme="majorBidi"/>
          <w:b/>
          <w:bCs/>
          <w:sz w:val="28"/>
          <w:szCs w:val="24"/>
        </w:rPr>
      </w:pPr>
      <w:r>
        <w:rPr>
          <w:rFonts w:ascii="標楷體" w:eastAsia="標楷體" w:hAnsi="標楷體" w:cstheme="majorBidi" w:hint="eastAsia"/>
          <w:szCs w:val="24"/>
        </w:rPr>
        <w:t>SIFT是一種CV領域的演算法，用來偵測與描述影像中的局部性特徵，在空間尺度中的極值點，並提取該極值點的位置、尺度、旋轉不變數</w:t>
      </w:r>
    </w:p>
    <w:p w14:paraId="6D355B7E" w14:textId="724F4AAE" w:rsidR="000E66DD" w:rsidRPr="00975856" w:rsidRDefault="000E66DD" w:rsidP="000E66DD">
      <w:pPr>
        <w:pStyle w:val="a9"/>
        <w:numPr>
          <w:ilvl w:val="0"/>
          <w:numId w:val="1"/>
        </w:numPr>
        <w:contextualSpacing w:val="0"/>
        <w:rPr>
          <w:rFonts w:ascii="標楷體" w:eastAsia="標楷體" w:hAnsi="標楷體"/>
          <w:b/>
          <w:bCs/>
          <w:sz w:val="28"/>
          <w:szCs w:val="24"/>
        </w:rPr>
      </w:pPr>
      <w:r w:rsidRPr="00975856">
        <w:rPr>
          <w:rFonts w:ascii="標楷體" w:eastAsia="標楷體" w:hAnsi="標楷體" w:hint="eastAsia"/>
          <w:b/>
          <w:bCs/>
          <w:sz w:val="28"/>
          <w:szCs w:val="24"/>
        </w:rPr>
        <w:t>模型</w:t>
      </w:r>
    </w:p>
    <w:p w14:paraId="3FD5AFD5" w14:textId="59209CDD" w:rsidR="00975856" w:rsidRPr="00B1756C" w:rsidRDefault="00975856" w:rsidP="00975856">
      <w:pPr>
        <w:pStyle w:val="a9"/>
        <w:numPr>
          <w:ilvl w:val="1"/>
          <w:numId w:val="1"/>
        </w:numPr>
        <w:contextualSpacing w:val="0"/>
        <w:rPr>
          <w:rFonts w:ascii="標楷體" w:eastAsia="標楷體" w:hAnsi="標楷體" w:cstheme="majorBidi"/>
          <w:b/>
          <w:bCs/>
          <w:sz w:val="28"/>
          <w:szCs w:val="24"/>
        </w:rPr>
      </w:pPr>
      <w:r w:rsidRPr="00975856">
        <w:rPr>
          <w:rFonts w:ascii="標楷體" w:eastAsia="標楷體" w:hAnsi="標楷體" w:cstheme="majorBidi" w:hint="eastAsia"/>
          <w:b/>
          <w:bCs/>
          <w:szCs w:val="24"/>
        </w:rPr>
        <w:t>KNN</w:t>
      </w:r>
      <w:r w:rsidRPr="00975856">
        <w:rPr>
          <w:rFonts w:ascii="標楷體" w:eastAsia="標楷體" w:hAnsi="標楷體" w:cstheme="majorBidi"/>
          <w:b/>
          <w:bCs/>
          <w:szCs w:val="24"/>
        </w:rPr>
        <w:t>:</w:t>
      </w:r>
    </w:p>
    <w:p w14:paraId="547445FD" w14:textId="215CE754" w:rsidR="00B1756C" w:rsidRPr="00975856" w:rsidRDefault="00B1756C" w:rsidP="00B1756C">
      <w:pPr>
        <w:pStyle w:val="a9"/>
        <w:ind w:left="1200"/>
        <w:contextualSpacing w:val="0"/>
        <w:rPr>
          <w:rFonts w:ascii="標楷體" w:eastAsia="標楷體" w:hAnsi="標楷體" w:cstheme="majorBidi"/>
          <w:b/>
          <w:bCs/>
          <w:sz w:val="28"/>
          <w:szCs w:val="24"/>
        </w:rPr>
      </w:pPr>
      <w:r>
        <w:rPr>
          <w:rFonts w:ascii="標楷體" w:eastAsia="標楷體" w:hAnsi="標楷體" w:cstheme="majorBidi" w:hint="eastAsia"/>
          <w:szCs w:val="24"/>
        </w:rPr>
        <w:t>K-近鄰演算法為一個經典的分類算法，其原理就是將資料點分布的座標空間中，對於每個未知label的點，找尋與他歐式距離最近的K個有label的點，進行投票決定該未知點的label為何。</w:t>
      </w:r>
    </w:p>
    <w:p w14:paraId="43D05DF4" w14:textId="1467287D" w:rsidR="00975856" w:rsidRPr="00B1756C" w:rsidRDefault="00975856" w:rsidP="00975856">
      <w:pPr>
        <w:pStyle w:val="a9"/>
        <w:numPr>
          <w:ilvl w:val="1"/>
          <w:numId w:val="1"/>
        </w:numPr>
        <w:contextualSpacing w:val="0"/>
        <w:rPr>
          <w:rFonts w:ascii="標楷體" w:eastAsia="標楷體" w:hAnsi="標楷體" w:cstheme="majorBidi"/>
          <w:b/>
          <w:bCs/>
          <w:sz w:val="28"/>
          <w:szCs w:val="24"/>
        </w:rPr>
      </w:pPr>
      <w:r w:rsidRPr="00975856">
        <w:rPr>
          <w:rFonts w:ascii="標楷體" w:eastAsia="標楷體" w:hAnsi="標楷體" w:cstheme="majorBidi" w:hint="eastAsia"/>
          <w:b/>
          <w:bCs/>
          <w:szCs w:val="24"/>
        </w:rPr>
        <w:t>SVM:</w:t>
      </w:r>
    </w:p>
    <w:p w14:paraId="573BB45B" w14:textId="36342406" w:rsidR="00B1756C" w:rsidRPr="00975856" w:rsidRDefault="00B1756C" w:rsidP="00B1756C">
      <w:pPr>
        <w:pStyle w:val="a9"/>
        <w:ind w:left="1200"/>
        <w:contextualSpacing w:val="0"/>
        <w:rPr>
          <w:rFonts w:ascii="標楷體" w:eastAsia="標楷體" w:hAnsi="標楷體" w:cstheme="majorBidi"/>
          <w:b/>
          <w:bCs/>
          <w:sz w:val="28"/>
          <w:szCs w:val="24"/>
        </w:rPr>
      </w:pPr>
      <w:r>
        <w:rPr>
          <w:rFonts w:ascii="標楷體" w:eastAsia="標楷體" w:hAnsi="標楷體" w:cstheme="majorBidi" w:hint="eastAsia"/>
          <w:szCs w:val="24"/>
        </w:rPr>
        <w:t>SVM是一個用於分類&amp;迴歸的監督式學習模型，核心概念是在特徵空間中找到一個最佳的hyperplane，這個hyperplane可以視為一個決策邊界，用來將兩個類別的樣本分開，因此使用多個hyperplane就可以處理多類別的問題，其優點是可以有效處理高維空間數據、kernel function的選擇也相對靈活，但缺點是訓練時間較長(</w:t>
      </w:r>
      <w:r w:rsidR="00491163">
        <w:rPr>
          <w:rFonts w:ascii="標楷體" w:eastAsia="標楷體" w:hAnsi="標楷體" w:cstheme="majorBidi" w:hint="eastAsia"/>
          <w:szCs w:val="24"/>
        </w:rPr>
        <w:t>詳</w:t>
      </w:r>
      <w:r>
        <w:rPr>
          <w:rFonts w:ascii="標楷體" w:eastAsia="標楷體" w:hAnsi="標楷體" w:cstheme="majorBidi" w:hint="eastAsia"/>
          <w:szCs w:val="24"/>
        </w:rPr>
        <w:t>見實驗數據表格)</w:t>
      </w:r>
    </w:p>
    <w:p w14:paraId="28B8AE81" w14:textId="1262D5FA" w:rsidR="00975856" w:rsidRPr="00491163" w:rsidRDefault="00975856" w:rsidP="00975856">
      <w:pPr>
        <w:pStyle w:val="a9"/>
        <w:numPr>
          <w:ilvl w:val="1"/>
          <w:numId w:val="1"/>
        </w:numPr>
        <w:contextualSpacing w:val="0"/>
        <w:rPr>
          <w:rFonts w:ascii="標楷體" w:eastAsia="標楷體" w:hAnsi="標楷體" w:cstheme="majorBidi"/>
          <w:b/>
          <w:bCs/>
          <w:sz w:val="28"/>
          <w:szCs w:val="24"/>
        </w:rPr>
      </w:pPr>
      <w:proofErr w:type="spellStart"/>
      <w:r w:rsidRPr="00975856">
        <w:rPr>
          <w:rFonts w:ascii="標楷體" w:eastAsia="標楷體" w:hAnsi="標楷體" w:cstheme="majorBidi" w:hint="eastAsia"/>
          <w:b/>
          <w:bCs/>
          <w:szCs w:val="24"/>
        </w:rPr>
        <w:t>RandomForest</w:t>
      </w:r>
      <w:proofErr w:type="spellEnd"/>
      <w:r w:rsidRPr="00975856">
        <w:rPr>
          <w:rFonts w:ascii="標楷體" w:eastAsia="標楷體" w:hAnsi="標楷體" w:cstheme="majorBidi" w:hint="eastAsia"/>
          <w:b/>
          <w:bCs/>
          <w:szCs w:val="24"/>
        </w:rPr>
        <w:t>:</w:t>
      </w:r>
    </w:p>
    <w:p w14:paraId="1CDAE7EA" w14:textId="777CF7D2" w:rsidR="00491163" w:rsidRPr="00975856" w:rsidRDefault="00491163" w:rsidP="00491163">
      <w:pPr>
        <w:pStyle w:val="a9"/>
        <w:ind w:left="1200"/>
        <w:contextualSpacing w:val="0"/>
        <w:rPr>
          <w:rFonts w:ascii="標楷體" w:eastAsia="標楷體" w:hAnsi="標楷體" w:cstheme="majorBidi"/>
          <w:b/>
          <w:bCs/>
          <w:sz w:val="28"/>
          <w:szCs w:val="24"/>
        </w:rPr>
      </w:pPr>
      <w:r>
        <w:rPr>
          <w:rFonts w:ascii="標楷體" w:eastAsia="標楷體" w:hAnsi="標楷體" w:cstheme="majorBidi" w:hint="eastAsia"/>
          <w:szCs w:val="24"/>
        </w:rPr>
        <w:t>這是一種ensemble的機器學習方法，由多棵decision tree構成隨機森林模型，每棵決策樹都是獨立訓練，最終通過投票或取平均的方式來進行預測。其一大特性是訓練過程中會隨機抽樣選擇部分樣本與一部份特徵，因此可以增加每棵樹的多樣性，並有效減低overfitting問題，也很適用於大規模資料集</w:t>
      </w:r>
    </w:p>
    <w:p w14:paraId="4733561A" w14:textId="5212503A" w:rsidR="00966722" w:rsidRDefault="00966722" w:rsidP="000E66DD">
      <w:pPr>
        <w:pStyle w:val="a9"/>
        <w:numPr>
          <w:ilvl w:val="0"/>
          <w:numId w:val="1"/>
        </w:numPr>
        <w:contextualSpacing w:val="0"/>
        <w:rPr>
          <w:rFonts w:ascii="標楷體" w:eastAsia="標楷體" w:hAnsi="標楷體"/>
          <w:b/>
          <w:bCs/>
          <w:sz w:val="28"/>
          <w:szCs w:val="24"/>
        </w:rPr>
      </w:pPr>
      <w:r w:rsidRPr="00975856">
        <w:rPr>
          <w:rFonts w:ascii="標楷體" w:eastAsia="標楷體" w:hAnsi="標楷體" w:hint="eastAsia"/>
          <w:b/>
          <w:bCs/>
          <w:sz w:val="28"/>
          <w:szCs w:val="24"/>
        </w:rPr>
        <w:t>實驗結果</w:t>
      </w:r>
    </w:p>
    <w:p w14:paraId="0CE03EB4" w14:textId="28E5D417" w:rsidR="002808D5" w:rsidRPr="00561806" w:rsidRDefault="006B2D60" w:rsidP="002808D5">
      <w:pPr>
        <w:rPr>
          <w:rFonts w:ascii="標楷體" w:eastAsia="標楷體" w:hAnsi="標楷體" w:cstheme="majorBidi"/>
          <w:b/>
          <w:bCs/>
          <w:szCs w:val="24"/>
        </w:rPr>
      </w:pPr>
      <w:r w:rsidRPr="00561806">
        <w:rPr>
          <w:rFonts w:ascii="標楷體" w:eastAsia="標楷體" w:hAnsi="標楷體" w:cstheme="majorBidi"/>
          <w:b/>
          <w:bCs/>
          <w:szCs w:val="24"/>
        </w:rPr>
        <w:t>H</w:t>
      </w:r>
      <w:r w:rsidRPr="00561806">
        <w:rPr>
          <w:rFonts w:ascii="標楷體" w:eastAsia="標楷體" w:hAnsi="標楷體" w:cstheme="majorBidi" w:hint="eastAsia"/>
          <w:b/>
          <w:bCs/>
          <w:szCs w:val="24"/>
        </w:rPr>
        <w:t>yper-parameter組合(一):</w:t>
      </w:r>
    </w:p>
    <w:p w14:paraId="29780041" w14:textId="77777777" w:rsidR="00561806" w:rsidRPr="00561806" w:rsidRDefault="00561806" w:rsidP="002808D5">
      <w:pPr>
        <w:rPr>
          <w:rFonts w:ascii="標楷體" w:eastAsia="標楷體" w:hAnsi="標楷體" w:cstheme="majorBidi"/>
          <w:b/>
          <w:bCs/>
          <w:szCs w:val="24"/>
        </w:rPr>
      </w:pPr>
      <w:r w:rsidRPr="00561806">
        <w:rPr>
          <w:rFonts w:ascii="標楷體" w:eastAsia="標楷體" w:hAnsi="標楷體" w:cstheme="majorBidi" w:hint="eastAsia"/>
          <w:b/>
          <w:bCs/>
          <w:szCs w:val="24"/>
        </w:rPr>
        <w:t>KNN:K=5</w:t>
      </w:r>
    </w:p>
    <w:p w14:paraId="615619C0" w14:textId="1E6BEDD9" w:rsidR="00561806" w:rsidRPr="00561806" w:rsidRDefault="00561806" w:rsidP="002808D5">
      <w:pPr>
        <w:rPr>
          <w:rFonts w:ascii="標楷體" w:eastAsia="標楷體" w:hAnsi="標楷體" w:cstheme="majorBidi"/>
          <w:b/>
          <w:bCs/>
          <w:szCs w:val="24"/>
        </w:rPr>
      </w:pPr>
      <w:proofErr w:type="spellStart"/>
      <w:r w:rsidRPr="00561806">
        <w:rPr>
          <w:rFonts w:ascii="標楷體" w:eastAsia="標楷體" w:hAnsi="標楷體" w:cstheme="majorBidi" w:hint="eastAsia"/>
          <w:b/>
          <w:bCs/>
          <w:szCs w:val="24"/>
        </w:rPr>
        <w:t>SVM:kernel</w:t>
      </w:r>
      <w:proofErr w:type="spellEnd"/>
      <w:r w:rsidRPr="00561806">
        <w:rPr>
          <w:rFonts w:ascii="標楷體" w:eastAsia="標楷體" w:hAnsi="標楷體" w:cstheme="majorBidi" w:hint="eastAsia"/>
          <w:b/>
          <w:bCs/>
          <w:szCs w:val="24"/>
        </w:rPr>
        <w:t>=</w:t>
      </w:r>
      <w:proofErr w:type="spellStart"/>
      <w:r w:rsidRPr="00561806">
        <w:rPr>
          <w:rFonts w:ascii="標楷體" w:eastAsia="標楷體" w:hAnsi="標楷體" w:cstheme="majorBidi" w:hint="eastAsia"/>
          <w:b/>
          <w:bCs/>
          <w:szCs w:val="24"/>
        </w:rPr>
        <w:t>linear,C</w:t>
      </w:r>
      <w:proofErr w:type="spellEnd"/>
      <w:r w:rsidRPr="00561806">
        <w:rPr>
          <w:rFonts w:ascii="標楷體" w:eastAsia="標楷體" w:hAnsi="標楷體" w:cstheme="majorBidi" w:hint="eastAsia"/>
          <w:b/>
          <w:bCs/>
          <w:szCs w:val="24"/>
        </w:rPr>
        <w:t>=1.0,gamma=auto</w:t>
      </w:r>
    </w:p>
    <w:p w14:paraId="346E31C1" w14:textId="61003DF7" w:rsidR="00561806" w:rsidRPr="00561806" w:rsidRDefault="00561806" w:rsidP="002808D5">
      <w:pPr>
        <w:rPr>
          <w:rFonts w:ascii="標楷體" w:eastAsia="標楷體" w:hAnsi="標楷體" w:cstheme="majorBidi"/>
          <w:b/>
          <w:bCs/>
          <w:szCs w:val="24"/>
        </w:rPr>
      </w:pPr>
      <w:proofErr w:type="spellStart"/>
      <w:r w:rsidRPr="00561806">
        <w:rPr>
          <w:rFonts w:ascii="標楷體" w:eastAsia="標楷體" w:hAnsi="標楷體" w:cstheme="majorBidi" w:hint="eastAsia"/>
          <w:b/>
          <w:bCs/>
          <w:szCs w:val="24"/>
        </w:rPr>
        <w:t>RandomForest:n_estimator</w:t>
      </w:r>
      <w:proofErr w:type="spellEnd"/>
      <w:r w:rsidRPr="00561806">
        <w:rPr>
          <w:rFonts w:ascii="標楷體" w:eastAsia="標楷體" w:hAnsi="標楷體" w:cstheme="majorBidi" w:hint="eastAsia"/>
          <w:b/>
          <w:bCs/>
          <w:szCs w:val="24"/>
        </w:rPr>
        <w:t>=50</w:t>
      </w:r>
    </w:p>
    <w:p w14:paraId="12A27357" w14:textId="77777777" w:rsidR="002808D5" w:rsidRPr="00CA3FF1" w:rsidRDefault="002808D5" w:rsidP="002808D5">
      <w:pPr>
        <w:pStyle w:val="a9"/>
        <w:numPr>
          <w:ilvl w:val="1"/>
          <w:numId w:val="1"/>
        </w:numPr>
        <w:contextualSpacing w:val="0"/>
        <w:rPr>
          <w:rFonts w:ascii="標楷體" w:eastAsia="標楷體" w:hAnsi="標楷體" w:cstheme="majorBidi"/>
          <w:b/>
          <w:bCs/>
          <w:sz w:val="28"/>
          <w:szCs w:val="24"/>
        </w:rPr>
      </w:pPr>
      <w:r w:rsidRPr="00975856">
        <w:rPr>
          <w:rFonts w:ascii="標楷體" w:eastAsia="標楷體" w:hAnsi="標楷體" w:cstheme="majorBidi" w:hint="eastAsia"/>
          <w:b/>
          <w:bCs/>
          <w:szCs w:val="24"/>
        </w:rPr>
        <w:t>HOG</w:t>
      </w:r>
      <w:r w:rsidRPr="00975856">
        <w:rPr>
          <w:rFonts w:ascii="標楷體" w:eastAsia="標楷體" w:hAnsi="標楷體" w:cstheme="majorBidi"/>
          <w:b/>
          <w:bCs/>
          <w:szCs w:val="24"/>
        </w:rPr>
        <w:t>:</w:t>
      </w:r>
    </w:p>
    <w:tbl>
      <w:tblPr>
        <w:tblStyle w:val="ae"/>
        <w:tblW w:w="0" w:type="auto"/>
        <w:tblInd w:w="1200" w:type="dxa"/>
        <w:tblLook w:val="04A0" w:firstRow="1" w:lastRow="0" w:firstColumn="1" w:lastColumn="0" w:noHBand="0" w:noVBand="1"/>
      </w:tblPr>
      <w:tblGrid>
        <w:gridCol w:w="1925"/>
        <w:gridCol w:w="1752"/>
        <w:gridCol w:w="1623"/>
        <w:gridCol w:w="1796"/>
      </w:tblGrid>
      <w:tr w:rsidR="00DB4F9B" w14:paraId="1C13E78F" w14:textId="77777777" w:rsidTr="00CA3FF1">
        <w:tc>
          <w:tcPr>
            <w:tcW w:w="2074" w:type="dxa"/>
          </w:tcPr>
          <w:p w14:paraId="62D38DEA" w14:textId="77777777" w:rsidR="00CA3FF1" w:rsidRPr="00DB4F9B" w:rsidRDefault="00CA3FF1" w:rsidP="00CA3FF1">
            <w:pPr>
              <w:pStyle w:val="a9"/>
              <w:ind w:left="0"/>
              <w:contextualSpacing w:val="0"/>
              <w:rPr>
                <w:rFonts w:ascii="標楷體" w:eastAsia="標楷體" w:hAnsi="標楷體" w:cstheme="majorBidi"/>
                <w:b/>
                <w:bCs/>
                <w:szCs w:val="24"/>
              </w:rPr>
            </w:pPr>
          </w:p>
        </w:tc>
        <w:tc>
          <w:tcPr>
            <w:tcW w:w="2074" w:type="dxa"/>
          </w:tcPr>
          <w:p w14:paraId="68F84796" w14:textId="768AC754" w:rsidR="00CA3FF1" w:rsidRPr="00DB4F9B" w:rsidRDefault="00DB4F9B" w:rsidP="00CA3FF1">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Accuracy</w:t>
            </w:r>
          </w:p>
        </w:tc>
        <w:tc>
          <w:tcPr>
            <w:tcW w:w="2074" w:type="dxa"/>
          </w:tcPr>
          <w:p w14:paraId="17DF2FD1" w14:textId="582B863B" w:rsidR="00CA3FF1" w:rsidRPr="00DB4F9B" w:rsidRDefault="00DB4F9B" w:rsidP="00CA3FF1">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F1 score</w:t>
            </w:r>
          </w:p>
        </w:tc>
        <w:tc>
          <w:tcPr>
            <w:tcW w:w="2074" w:type="dxa"/>
          </w:tcPr>
          <w:p w14:paraId="683A3519" w14:textId="580D4CE1" w:rsidR="00CA3FF1" w:rsidRPr="00DB4F9B" w:rsidRDefault="00DB4F9B" w:rsidP="00CA3FF1">
            <w:pPr>
              <w:pStyle w:val="a9"/>
              <w:ind w:left="0"/>
              <w:contextualSpacing w:val="0"/>
              <w:rPr>
                <w:rFonts w:ascii="標楷體" w:eastAsia="標楷體" w:hAnsi="標楷體" w:cstheme="majorBidi"/>
                <w:b/>
                <w:bCs/>
                <w:szCs w:val="24"/>
              </w:rPr>
            </w:pPr>
            <w:r w:rsidRPr="00DB4F9B">
              <w:rPr>
                <w:rFonts w:ascii="標楷體" w:eastAsia="標楷體" w:hAnsi="標楷體" w:cstheme="majorBidi"/>
                <w:b/>
                <w:bCs/>
                <w:szCs w:val="24"/>
              </w:rPr>
              <w:t>R</w:t>
            </w:r>
            <w:r w:rsidRPr="00DB4F9B">
              <w:rPr>
                <w:rFonts w:ascii="標楷體" w:eastAsia="標楷體" w:hAnsi="標楷體" w:cstheme="majorBidi" w:hint="eastAsia"/>
                <w:b/>
                <w:bCs/>
                <w:szCs w:val="24"/>
              </w:rPr>
              <w:t>un time</w:t>
            </w:r>
            <w:r>
              <w:rPr>
                <w:rFonts w:ascii="標楷體" w:eastAsia="標楷體" w:hAnsi="標楷體" w:cstheme="majorBidi" w:hint="eastAsia"/>
                <w:b/>
                <w:bCs/>
                <w:szCs w:val="24"/>
              </w:rPr>
              <w:t>(sec)</w:t>
            </w:r>
          </w:p>
        </w:tc>
      </w:tr>
      <w:tr w:rsidR="00DB4F9B" w14:paraId="72E19575" w14:textId="77777777" w:rsidTr="00CA3FF1">
        <w:tc>
          <w:tcPr>
            <w:tcW w:w="2074" w:type="dxa"/>
          </w:tcPr>
          <w:p w14:paraId="42A72CDE" w14:textId="1C80A9EC" w:rsidR="00CA3FF1" w:rsidRPr="00DB4F9B" w:rsidRDefault="00DB4F9B" w:rsidP="00CA3FF1">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KNN</w:t>
            </w:r>
          </w:p>
        </w:tc>
        <w:tc>
          <w:tcPr>
            <w:tcW w:w="2074" w:type="dxa"/>
          </w:tcPr>
          <w:p w14:paraId="22712B46" w14:textId="16A8D252" w:rsidR="00CA3FF1" w:rsidRPr="00DB4F9B" w:rsidRDefault="00DB4F9B" w:rsidP="00CA3FF1">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0.09</w:t>
            </w:r>
          </w:p>
        </w:tc>
        <w:tc>
          <w:tcPr>
            <w:tcW w:w="2074" w:type="dxa"/>
          </w:tcPr>
          <w:p w14:paraId="6A95E21C" w14:textId="7C38A7A1" w:rsidR="00CA3FF1" w:rsidRPr="00DB4F9B" w:rsidRDefault="00DB4F9B" w:rsidP="00CA3FF1">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0.08</w:t>
            </w:r>
          </w:p>
        </w:tc>
        <w:tc>
          <w:tcPr>
            <w:tcW w:w="2074" w:type="dxa"/>
          </w:tcPr>
          <w:p w14:paraId="13104988" w14:textId="1A829D8A" w:rsidR="00CA3FF1" w:rsidRPr="00DB4F9B" w:rsidRDefault="00DB4F9B" w:rsidP="00CA3FF1">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12.96</w:t>
            </w:r>
          </w:p>
        </w:tc>
      </w:tr>
      <w:tr w:rsidR="00DB4F9B" w14:paraId="32904808" w14:textId="77777777" w:rsidTr="00CA3FF1">
        <w:tc>
          <w:tcPr>
            <w:tcW w:w="2074" w:type="dxa"/>
          </w:tcPr>
          <w:p w14:paraId="532FAC67" w14:textId="777F927B" w:rsidR="00CA3FF1" w:rsidRPr="00DB4F9B" w:rsidRDefault="00DB4F9B" w:rsidP="00CA3FF1">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SVM</w:t>
            </w:r>
          </w:p>
        </w:tc>
        <w:tc>
          <w:tcPr>
            <w:tcW w:w="2074" w:type="dxa"/>
          </w:tcPr>
          <w:p w14:paraId="66F5D1D8" w14:textId="00DE903F" w:rsidR="00CA3FF1" w:rsidRPr="0023621E" w:rsidRDefault="00DB4F9B" w:rsidP="00CA3FF1">
            <w:pPr>
              <w:pStyle w:val="a9"/>
              <w:ind w:left="0"/>
              <w:contextualSpacing w:val="0"/>
              <w:rPr>
                <w:rFonts w:ascii="標楷體" w:eastAsia="標楷體" w:hAnsi="標楷體" w:cstheme="majorBidi"/>
                <w:b/>
                <w:bCs/>
                <w:color w:val="FF0000"/>
                <w:szCs w:val="24"/>
              </w:rPr>
            </w:pPr>
            <w:r w:rsidRPr="0023621E">
              <w:rPr>
                <w:rFonts w:ascii="標楷體" w:eastAsia="標楷體" w:hAnsi="標楷體" w:cstheme="majorBidi" w:hint="eastAsia"/>
                <w:b/>
                <w:bCs/>
                <w:color w:val="FF0000"/>
                <w:szCs w:val="24"/>
              </w:rPr>
              <w:t>0.13</w:t>
            </w:r>
          </w:p>
        </w:tc>
        <w:tc>
          <w:tcPr>
            <w:tcW w:w="2074" w:type="dxa"/>
          </w:tcPr>
          <w:p w14:paraId="7F8030EB" w14:textId="0C046272" w:rsidR="00CA3FF1" w:rsidRPr="0023621E" w:rsidRDefault="00DB4F9B" w:rsidP="00CA3FF1">
            <w:pPr>
              <w:pStyle w:val="a9"/>
              <w:ind w:left="0"/>
              <w:contextualSpacing w:val="0"/>
              <w:rPr>
                <w:rFonts w:ascii="標楷體" w:eastAsia="標楷體" w:hAnsi="標楷體" w:cstheme="majorBidi"/>
                <w:b/>
                <w:bCs/>
                <w:color w:val="FF0000"/>
                <w:szCs w:val="24"/>
              </w:rPr>
            </w:pPr>
            <w:r w:rsidRPr="0023621E">
              <w:rPr>
                <w:rFonts w:ascii="標楷體" w:eastAsia="標楷體" w:hAnsi="標楷體" w:cstheme="majorBidi" w:hint="eastAsia"/>
                <w:b/>
                <w:bCs/>
                <w:color w:val="FF0000"/>
                <w:szCs w:val="24"/>
              </w:rPr>
              <w:t>0.11</w:t>
            </w:r>
          </w:p>
        </w:tc>
        <w:tc>
          <w:tcPr>
            <w:tcW w:w="2074" w:type="dxa"/>
          </w:tcPr>
          <w:p w14:paraId="73E1A553" w14:textId="32F64F8E" w:rsidR="00CA3FF1" w:rsidRPr="00DB4F9B" w:rsidRDefault="00DB4F9B" w:rsidP="00CA3FF1">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470.39</w:t>
            </w:r>
          </w:p>
        </w:tc>
      </w:tr>
      <w:tr w:rsidR="00DB4F9B" w14:paraId="6AFE4B1C" w14:textId="77777777" w:rsidTr="00CA3FF1">
        <w:tc>
          <w:tcPr>
            <w:tcW w:w="2074" w:type="dxa"/>
          </w:tcPr>
          <w:p w14:paraId="64281D84" w14:textId="59C27B6F" w:rsidR="00CA3FF1" w:rsidRPr="00DB4F9B" w:rsidRDefault="00DB4F9B" w:rsidP="00CA3FF1">
            <w:pPr>
              <w:pStyle w:val="a9"/>
              <w:ind w:left="0"/>
              <w:contextualSpacing w:val="0"/>
              <w:rPr>
                <w:rFonts w:ascii="標楷體" w:eastAsia="標楷體" w:hAnsi="標楷體" w:cstheme="majorBidi"/>
                <w:b/>
                <w:bCs/>
                <w:szCs w:val="24"/>
              </w:rPr>
            </w:pPr>
            <w:proofErr w:type="spellStart"/>
            <w:r w:rsidRPr="00DB4F9B">
              <w:rPr>
                <w:rFonts w:ascii="標楷體" w:eastAsia="標楷體" w:hAnsi="標楷體" w:cstheme="majorBidi" w:hint="eastAsia"/>
                <w:b/>
                <w:bCs/>
                <w:szCs w:val="24"/>
              </w:rPr>
              <w:t>RandomForest</w:t>
            </w:r>
            <w:proofErr w:type="spellEnd"/>
          </w:p>
        </w:tc>
        <w:tc>
          <w:tcPr>
            <w:tcW w:w="2074" w:type="dxa"/>
          </w:tcPr>
          <w:p w14:paraId="72013D26" w14:textId="46EBF98B" w:rsidR="00CA3FF1" w:rsidRPr="00DB4F9B" w:rsidRDefault="00DB4F9B" w:rsidP="00CA3FF1">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0.08</w:t>
            </w:r>
          </w:p>
        </w:tc>
        <w:tc>
          <w:tcPr>
            <w:tcW w:w="2074" w:type="dxa"/>
          </w:tcPr>
          <w:p w14:paraId="3493BFBC" w14:textId="7CE3ED59" w:rsidR="00CA3FF1" w:rsidRPr="00DB4F9B" w:rsidRDefault="00DB4F9B" w:rsidP="00CA3FF1">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0.07</w:t>
            </w:r>
          </w:p>
        </w:tc>
        <w:tc>
          <w:tcPr>
            <w:tcW w:w="2074" w:type="dxa"/>
          </w:tcPr>
          <w:p w14:paraId="232F5C8D" w14:textId="3C578A0C" w:rsidR="00CA3FF1" w:rsidRPr="00DB4F9B" w:rsidRDefault="00DB4F9B" w:rsidP="00CA3FF1">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175.56</w:t>
            </w:r>
          </w:p>
        </w:tc>
      </w:tr>
    </w:tbl>
    <w:p w14:paraId="497490A6" w14:textId="77777777" w:rsidR="0023621E" w:rsidRPr="00DB4F9B" w:rsidRDefault="0023621E" w:rsidP="00DB4F9B">
      <w:pPr>
        <w:rPr>
          <w:rFonts w:ascii="標楷體" w:eastAsia="標楷體" w:hAnsi="標楷體" w:cstheme="majorBidi"/>
          <w:b/>
          <w:bCs/>
          <w:sz w:val="28"/>
          <w:szCs w:val="24"/>
        </w:rPr>
      </w:pPr>
    </w:p>
    <w:p w14:paraId="7D2F868D" w14:textId="1A2661E2" w:rsidR="002808D5" w:rsidRPr="00DB4F9B" w:rsidRDefault="002808D5" w:rsidP="002808D5">
      <w:pPr>
        <w:pStyle w:val="a9"/>
        <w:numPr>
          <w:ilvl w:val="1"/>
          <w:numId w:val="1"/>
        </w:numPr>
        <w:contextualSpacing w:val="0"/>
        <w:rPr>
          <w:rFonts w:ascii="標楷體" w:eastAsia="標楷體" w:hAnsi="標楷體" w:cstheme="majorBidi"/>
          <w:b/>
          <w:bCs/>
          <w:sz w:val="28"/>
          <w:szCs w:val="24"/>
        </w:rPr>
      </w:pPr>
      <w:proofErr w:type="spellStart"/>
      <w:r>
        <w:rPr>
          <w:rFonts w:ascii="標楷體" w:eastAsia="標楷體" w:hAnsi="標楷體" w:cstheme="majorBidi" w:hint="eastAsia"/>
          <w:b/>
          <w:bCs/>
          <w:szCs w:val="24"/>
        </w:rPr>
        <w:t>ColorHistogram</w:t>
      </w:r>
      <w:proofErr w:type="spellEnd"/>
      <w:r w:rsidRPr="00975856">
        <w:rPr>
          <w:rFonts w:ascii="標楷體" w:eastAsia="標楷體" w:hAnsi="標楷體" w:cstheme="majorBidi"/>
          <w:b/>
          <w:bCs/>
          <w:szCs w:val="24"/>
        </w:rPr>
        <w:t>:</w:t>
      </w:r>
    </w:p>
    <w:tbl>
      <w:tblPr>
        <w:tblStyle w:val="ae"/>
        <w:tblW w:w="0" w:type="auto"/>
        <w:tblInd w:w="1200" w:type="dxa"/>
        <w:tblLook w:val="04A0" w:firstRow="1" w:lastRow="0" w:firstColumn="1" w:lastColumn="0" w:noHBand="0" w:noVBand="1"/>
      </w:tblPr>
      <w:tblGrid>
        <w:gridCol w:w="1925"/>
        <w:gridCol w:w="1752"/>
        <w:gridCol w:w="1623"/>
        <w:gridCol w:w="1796"/>
      </w:tblGrid>
      <w:tr w:rsidR="00DB4F9B" w14:paraId="0F24835E" w14:textId="77777777" w:rsidTr="00881AD3">
        <w:tc>
          <w:tcPr>
            <w:tcW w:w="2074" w:type="dxa"/>
          </w:tcPr>
          <w:p w14:paraId="4BB78E59" w14:textId="77777777" w:rsidR="00DB4F9B" w:rsidRPr="00DB4F9B" w:rsidRDefault="00DB4F9B" w:rsidP="00881AD3">
            <w:pPr>
              <w:pStyle w:val="a9"/>
              <w:ind w:left="0"/>
              <w:contextualSpacing w:val="0"/>
              <w:rPr>
                <w:rFonts w:ascii="標楷體" w:eastAsia="標楷體" w:hAnsi="標楷體" w:cstheme="majorBidi"/>
                <w:b/>
                <w:bCs/>
                <w:szCs w:val="24"/>
              </w:rPr>
            </w:pPr>
          </w:p>
        </w:tc>
        <w:tc>
          <w:tcPr>
            <w:tcW w:w="2074" w:type="dxa"/>
          </w:tcPr>
          <w:p w14:paraId="5BDCC38C"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Accuracy</w:t>
            </w:r>
          </w:p>
        </w:tc>
        <w:tc>
          <w:tcPr>
            <w:tcW w:w="2074" w:type="dxa"/>
          </w:tcPr>
          <w:p w14:paraId="3F46BC2F"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F1 score</w:t>
            </w:r>
          </w:p>
        </w:tc>
        <w:tc>
          <w:tcPr>
            <w:tcW w:w="2074" w:type="dxa"/>
          </w:tcPr>
          <w:p w14:paraId="17AE2740"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b/>
                <w:bCs/>
                <w:szCs w:val="24"/>
              </w:rPr>
              <w:t>R</w:t>
            </w:r>
            <w:r w:rsidRPr="00DB4F9B">
              <w:rPr>
                <w:rFonts w:ascii="標楷體" w:eastAsia="標楷體" w:hAnsi="標楷體" w:cstheme="majorBidi" w:hint="eastAsia"/>
                <w:b/>
                <w:bCs/>
                <w:szCs w:val="24"/>
              </w:rPr>
              <w:t>un time</w:t>
            </w:r>
            <w:r>
              <w:rPr>
                <w:rFonts w:ascii="標楷體" w:eastAsia="標楷體" w:hAnsi="標楷體" w:cstheme="majorBidi" w:hint="eastAsia"/>
                <w:b/>
                <w:bCs/>
                <w:szCs w:val="24"/>
              </w:rPr>
              <w:t>(sec)</w:t>
            </w:r>
          </w:p>
        </w:tc>
      </w:tr>
      <w:tr w:rsidR="00DB4F9B" w14:paraId="5FB1322C" w14:textId="77777777" w:rsidTr="00881AD3">
        <w:tc>
          <w:tcPr>
            <w:tcW w:w="2074" w:type="dxa"/>
          </w:tcPr>
          <w:p w14:paraId="06D05AB5"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KNN</w:t>
            </w:r>
          </w:p>
        </w:tc>
        <w:tc>
          <w:tcPr>
            <w:tcW w:w="2074" w:type="dxa"/>
          </w:tcPr>
          <w:p w14:paraId="02349605" w14:textId="02159E98"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0.07</w:t>
            </w:r>
          </w:p>
        </w:tc>
        <w:tc>
          <w:tcPr>
            <w:tcW w:w="2074" w:type="dxa"/>
          </w:tcPr>
          <w:p w14:paraId="366BDD23" w14:textId="346A0DFD"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0.07</w:t>
            </w:r>
          </w:p>
        </w:tc>
        <w:tc>
          <w:tcPr>
            <w:tcW w:w="2074" w:type="dxa"/>
          </w:tcPr>
          <w:p w14:paraId="630F5EB5" w14:textId="644AE858" w:rsidR="00DB4F9B" w:rsidRPr="00DB4F9B" w:rsidRDefault="00DB4F9B" w:rsidP="00881AD3">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6.18</w:t>
            </w:r>
          </w:p>
        </w:tc>
      </w:tr>
      <w:tr w:rsidR="00DB4F9B" w14:paraId="3BEAA599" w14:textId="77777777" w:rsidTr="00881AD3">
        <w:tc>
          <w:tcPr>
            <w:tcW w:w="2074" w:type="dxa"/>
          </w:tcPr>
          <w:p w14:paraId="2BDEBBD2"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SVM</w:t>
            </w:r>
          </w:p>
        </w:tc>
        <w:tc>
          <w:tcPr>
            <w:tcW w:w="2074" w:type="dxa"/>
          </w:tcPr>
          <w:p w14:paraId="1AD8281B" w14:textId="76FACDC1"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0.12</w:t>
            </w:r>
          </w:p>
        </w:tc>
        <w:tc>
          <w:tcPr>
            <w:tcW w:w="2074" w:type="dxa"/>
          </w:tcPr>
          <w:p w14:paraId="71874BDA" w14:textId="376F1F51"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0.10</w:t>
            </w:r>
          </w:p>
        </w:tc>
        <w:tc>
          <w:tcPr>
            <w:tcW w:w="2074" w:type="dxa"/>
          </w:tcPr>
          <w:p w14:paraId="6E75E54D" w14:textId="3849BA31"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556.83</w:t>
            </w:r>
          </w:p>
        </w:tc>
      </w:tr>
      <w:tr w:rsidR="00DB4F9B" w14:paraId="704BDBFA" w14:textId="77777777" w:rsidTr="00881AD3">
        <w:tc>
          <w:tcPr>
            <w:tcW w:w="2074" w:type="dxa"/>
          </w:tcPr>
          <w:p w14:paraId="33DFA457" w14:textId="77777777" w:rsidR="00DB4F9B" w:rsidRPr="00DB4F9B" w:rsidRDefault="00DB4F9B" w:rsidP="00881AD3">
            <w:pPr>
              <w:pStyle w:val="a9"/>
              <w:ind w:left="0"/>
              <w:contextualSpacing w:val="0"/>
              <w:rPr>
                <w:rFonts w:ascii="標楷體" w:eastAsia="標楷體" w:hAnsi="標楷體" w:cstheme="majorBidi"/>
                <w:b/>
                <w:bCs/>
                <w:szCs w:val="24"/>
              </w:rPr>
            </w:pPr>
            <w:proofErr w:type="spellStart"/>
            <w:r w:rsidRPr="00DB4F9B">
              <w:rPr>
                <w:rFonts w:ascii="標楷體" w:eastAsia="標楷體" w:hAnsi="標楷體" w:cstheme="majorBidi" w:hint="eastAsia"/>
                <w:b/>
                <w:bCs/>
                <w:szCs w:val="24"/>
              </w:rPr>
              <w:t>RandomForest</w:t>
            </w:r>
            <w:proofErr w:type="spellEnd"/>
          </w:p>
        </w:tc>
        <w:tc>
          <w:tcPr>
            <w:tcW w:w="2074" w:type="dxa"/>
          </w:tcPr>
          <w:p w14:paraId="25B07B91" w14:textId="2891AA22" w:rsidR="00DB4F9B" w:rsidRPr="00DB4F9B" w:rsidRDefault="00DB4F9B" w:rsidP="00881AD3">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0.14</w:t>
            </w:r>
          </w:p>
        </w:tc>
        <w:tc>
          <w:tcPr>
            <w:tcW w:w="2074" w:type="dxa"/>
          </w:tcPr>
          <w:p w14:paraId="7E813AF8" w14:textId="0BAF8617" w:rsidR="00DB4F9B" w:rsidRPr="00DB4F9B" w:rsidRDefault="00DB4F9B" w:rsidP="00881AD3">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0.12</w:t>
            </w:r>
          </w:p>
        </w:tc>
        <w:tc>
          <w:tcPr>
            <w:tcW w:w="2074" w:type="dxa"/>
          </w:tcPr>
          <w:p w14:paraId="3EC03F5E" w14:textId="51D13E2E"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49.98</w:t>
            </w:r>
          </w:p>
        </w:tc>
      </w:tr>
    </w:tbl>
    <w:p w14:paraId="67949F7E" w14:textId="77777777" w:rsidR="00DB4F9B" w:rsidRPr="00DB4F9B" w:rsidRDefault="00DB4F9B" w:rsidP="00DB4F9B">
      <w:pPr>
        <w:rPr>
          <w:rFonts w:ascii="標楷體" w:eastAsia="標楷體" w:hAnsi="標楷體" w:cstheme="majorBidi"/>
          <w:b/>
          <w:bCs/>
          <w:sz w:val="28"/>
          <w:szCs w:val="24"/>
        </w:rPr>
      </w:pPr>
    </w:p>
    <w:p w14:paraId="2E912E1A" w14:textId="755FB319" w:rsidR="002808D5" w:rsidRPr="00DB4F9B" w:rsidRDefault="002808D5" w:rsidP="002808D5">
      <w:pPr>
        <w:pStyle w:val="a9"/>
        <w:numPr>
          <w:ilvl w:val="1"/>
          <w:numId w:val="1"/>
        </w:numPr>
        <w:contextualSpacing w:val="0"/>
        <w:rPr>
          <w:rFonts w:ascii="標楷體" w:eastAsia="標楷體" w:hAnsi="標楷體" w:cstheme="majorBidi"/>
          <w:b/>
          <w:bCs/>
          <w:sz w:val="28"/>
          <w:szCs w:val="24"/>
        </w:rPr>
      </w:pPr>
      <w:r>
        <w:rPr>
          <w:rFonts w:ascii="標楷體" w:eastAsia="標楷體" w:hAnsi="標楷體" w:cstheme="majorBidi" w:hint="eastAsia"/>
          <w:b/>
          <w:bCs/>
          <w:szCs w:val="24"/>
        </w:rPr>
        <w:t>SIFT</w:t>
      </w:r>
      <w:r w:rsidRPr="00975856">
        <w:rPr>
          <w:rFonts w:ascii="標楷體" w:eastAsia="標楷體" w:hAnsi="標楷體" w:cstheme="majorBidi"/>
          <w:b/>
          <w:bCs/>
          <w:szCs w:val="24"/>
        </w:rPr>
        <w:t>:</w:t>
      </w:r>
    </w:p>
    <w:tbl>
      <w:tblPr>
        <w:tblStyle w:val="ae"/>
        <w:tblW w:w="0" w:type="auto"/>
        <w:tblInd w:w="1200" w:type="dxa"/>
        <w:tblLook w:val="04A0" w:firstRow="1" w:lastRow="0" w:firstColumn="1" w:lastColumn="0" w:noHBand="0" w:noVBand="1"/>
      </w:tblPr>
      <w:tblGrid>
        <w:gridCol w:w="1920"/>
        <w:gridCol w:w="1740"/>
        <w:gridCol w:w="1651"/>
        <w:gridCol w:w="1785"/>
      </w:tblGrid>
      <w:tr w:rsidR="00DB4F9B" w14:paraId="1C6ACD16" w14:textId="77777777" w:rsidTr="006B2D60">
        <w:tc>
          <w:tcPr>
            <w:tcW w:w="1920" w:type="dxa"/>
          </w:tcPr>
          <w:p w14:paraId="381C86FA" w14:textId="77777777" w:rsidR="00DB4F9B" w:rsidRPr="00DB4F9B" w:rsidRDefault="00DB4F9B" w:rsidP="00881AD3">
            <w:pPr>
              <w:pStyle w:val="a9"/>
              <w:ind w:left="0"/>
              <w:contextualSpacing w:val="0"/>
              <w:rPr>
                <w:rFonts w:ascii="標楷體" w:eastAsia="標楷體" w:hAnsi="標楷體" w:cstheme="majorBidi"/>
                <w:b/>
                <w:bCs/>
                <w:szCs w:val="24"/>
              </w:rPr>
            </w:pPr>
          </w:p>
        </w:tc>
        <w:tc>
          <w:tcPr>
            <w:tcW w:w="1740" w:type="dxa"/>
          </w:tcPr>
          <w:p w14:paraId="3972F8D1"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Accuracy</w:t>
            </w:r>
          </w:p>
        </w:tc>
        <w:tc>
          <w:tcPr>
            <w:tcW w:w="1651" w:type="dxa"/>
          </w:tcPr>
          <w:p w14:paraId="0AC03528"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F1 score</w:t>
            </w:r>
          </w:p>
        </w:tc>
        <w:tc>
          <w:tcPr>
            <w:tcW w:w="1785" w:type="dxa"/>
          </w:tcPr>
          <w:p w14:paraId="0AC40119"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b/>
                <w:bCs/>
                <w:szCs w:val="24"/>
              </w:rPr>
              <w:t>R</w:t>
            </w:r>
            <w:r w:rsidRPr="00DB4F9B">
              <w:rPr>
                <w:rFonts w:ascii="標楷體" w:eastAsia="標楷體" w:hAnsi="標楷體" w:cstheme="majorBidi" w:hint="eastAsia"/>
                <w:b/>
                <w:bCs/>
                <w:szCs w:val="24"/>
              </w:rPr>
              <w:t>un time</w:t>
            </w:r>
            <w:r>
              <w:rPr>
                <w:rFonts w:ascii="標楷體" w:eastAsia="標楷體" w:hAnsi="標楷體" w:cstheme="majorBidi" w:hint="eastAsia"/>
                <w:b/>
                <w:bCs/>
                <w:szCs w:val="24"/>
              </w:rPr>
              <w:t>(sec)</w:t>
            </w:r>
          </w:p>
        </w:tc>
      </w:tr>
      <w:tr w:rsidR="00DB4F9B" w14:paraId="29B1605A" w14:textId="77777777" w:rsidTr="006B2D60">
        <w:tc>
          <w:tcPr>
            <w:tcW w:w="1920" w:type="dxa"/>
          </w:tcPr>
          <w:p w14:paraId="484A96E3"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KNN</w:t>
            </w:r>
          </w:p>
        </w:tc>
        <w:tc>
          <w:tcPr>
            <w:tcW w:w="1740" w:type="dxa"/>
          </w:tcPr>
          <w:p w14:paraId="708B70C2" w14:textId="28D111F2"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w:t>
            </w:r>
            <w:r w:rsidR="00BE77A4">
              <w:rPr>
                <w:rFonts w:ascii="標楷體" w:eastAsia="標楷體" w:hAnsi="標楷體" w:cstheme="majorBidi" w:hint="eastAsia"/>
                <w:b/>
                <w:bCs/>
                <w:szCs w:val="24"/>
              </w:rPr>
              <w:t>0</w:t>
            </w:r>
            <w:r>
              <w:rPr>
                <w:rFonts w:ascii="標楷體" w:eastAsia="標楷體" w:hAnsi="標楷體" w:cstheme="majorBidi" w:hint="eastAsia"/>
                <w:b/>
                <w:bCs/>
                <w:szCs w:val="24"/>
              </w:rPr>
              <w:t>9</w:t>
            </w:r>
          </w:p>
        </w:tc>
        <w:tc>
          <w:tcPr>
            <w:tcW w:w="1651" w:type="dxa"/>
          </w:tcPr>
          <w:p w14:paraId="3071AAB4" w14:textId="6000391C"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w:t>
            </w:r>
            <w:r w:rsidR="00BE77A4">
              <w:rPr>
                <w:rFonts w:ascii="標楷體" w:eastAsia="標楷體" w:hAnsi="標楷體" w:cstheme="majorBidi" w:hint="eastAsia"/>
                <w:b/>
                <w:bCs/>
                <w:szCs w:val="24"/>
              </w:rPr>
              <w:t>001</w:t>
            </w:r>
          </w:p>
        </w:tc>
        <w:tc>
          <w:tcPr>
            <w:tcW w:w="1785" w:type="dxa"/>
          </w:tcPr>
          <w:p w14:paraId="13AE8858" w14:textId="025DD194" w:rsidR="00DB4F9B" w:rsidRPr="0023621E" w:rsidRDefault="00DB4F9B" w:rsidP="00881AD3">
            <w:pPr>
              <w:pStyle w:val="a9"/>
              <w:ind w:left="0"/>
              <w:contextualSpacing w:val="0"/>
              <w:rPr>
                <w:rFonts w:ascii="標楷體" w:eastAsia="標楷體" w:hAnsi="標楷體" w:cstheme="majorBidi"/>
                <w:b/>
                <w:bCs/>
                <w:color w:val="FF0000"/>
                <w:szCs w:val="24"/>
              </w:rPr>
            </w:pPr>
            <w:r w:rsidRPr="0023621E">
              <w:rPr>
                <w:rFonts w:ascii="標楷體" w:eastAsia="標楷體" w:hAnsi="標楷體" w:cstheme="majorBidi" w:hint="eastAsia"/>
                <w:b/>
                <w:bCs/>
                <w:color w:val="FF0000"/>
                <w:szCs w:val="24"/>
              </w:rPr>
              <w:t>1</w:t>
            </w:r>
            <w:r w:rsidR="00E0728B" w:rsidRPr="0023621E">
              <w:rPr>
                <w:rFonts w:ascii="標楷體" w:eastAsia="標楷體" w:hAnsi="標楷體" w:cstheme="majorBidi" w:hint="eastAsia"/>
                <w:b/>
                <w:bCs/>
                <w:color w:val="FF0000"/>
                <w:szCs w:val="24"/>
              </w:rPr>
              <w:t>71.67</w:t>
            </w:r>
          </w:p>
        </w:tc>
      </w:tr>
      <w:tr w:rsidR="00DB4F9B" w14:paraId="4AD57071" w14:textId="77777777" w:rsidTr="006B2D60">
        <w:tc>
          <w:tcPr>
            <w:tcW w:w="1920" w:type="dxa"/>
          </w:tcPr>
          <w:p w14:paraId="14CA2202" w14:textId="77777777" w:rsidR="00DB4F9B" w:rsidRPr="00DB4F9B" w:rsidRDefault="00DB4F9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SVM</w:t>
            </w:r>
          </w:p>
        </w:tc>
        <w:tc>
          <w:tcPr>
            <w:tcW w:w="1740" w:type="dxa"/>
          </w:tcPr>
          <w:p w14:paraId="29875AE1" w14:textId="74E179A0"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w:t>
            </w:r>
            <w:r w:rsidR="00E0728B">
              <w:rPr>
                <w:rFonts w:ascii="標楷體" w:eastAsia="標楷體" w:hAnsi="標楷體" w:cstheme="majorBidi" w:hint="eastAsia"/>
                <w:b/>
                <w:bCs/>
                <w:szCs w:val="24"/>
              </w:rPr>
              <w:t>0</w:t>
            </w:r>
            <w:r>
              <w:rPr>
                <w:rFonts w:ascii="標楷體" w:eastAsia="標楷體" w:hAnsi="標楷體" w:cstheme="majorBidi" w:hint="eastAsia"/>
                <w:b/>
                <w:bCs/>
                <w:szCs w:val="24"/>
              </w:rPr>
              <w:t>1</w:t>
            </w:r>
          </w:p>
        </w:tc>
        <w:tc>
          <w:tcPr>
            <w:tcW w:w="1651" w:type="dxa"/>
          </w:tcPr>
          <w:p w14:paraId="48B62D66" w14:textId="3C405B63"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w:t>
            </w:r>
            <w:r w:rsidR="00E0728B">
              <w:rPr>
                <w:rFonts w:ascii="標楷體" w:eastAsia="標楷體" w:hAnsi="標楷體" w:cstheme="majorBidi" w:hint="eastAsia"/>
                <w:b/>
                <w:bCs/>
                <w:szCs w:val="24"/>
              </w:rPr>
              <w:t>000</w:t>
            </w:r>
            <w:r>
              <w:rPr>
                <w:rFonts w:ascii="標楷體" w:eastAsia="標楷體" w:hAnsi="標楷體" w:cstheme="majorBidi" w:hint="eastAsia"/>
                <w:b/>
                <w:bCs/>
                <w:szCs w:val="24"/>
              </w:rPr>
              <w:t>1</w:t>
            </w:r>
          </w:p>
        </w:tc>
        <w:tc>
          <w:tcPr>
            <w:tcW w:w="1785" w:type="dxa"/>
          </w:tcPr>
          <w:p w14:paraId="0FF87CB9" w14:textId="353F471C" w:rsidR="00DB4F9B" w:rsidRPr="00DB4F9B" w:rsidRDefault="00E0728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339.60</w:t>
            </w:r>
          </w:p>
        </w:tc>
      </w:tr>
      <w:tr w:rsidR="00DB4F9B" w14:paraId="31E4DD33" w14:textId="77777777" w:rsidTr="006B2D60">
        <w:tc>
          <w:tcPr>
            <w:tcW w:w="1920" w:type="dxa"/>
          </w:tcPr>
          <w:p w14:paraId="79477178" w14:textId="77777777" w:rsidR="00DB4F9B" w:rsidRPr="00DB4F9B" w:rsidRDefault="00DB4F9B" w:rsidP="00881AD3">
            <w:pPr>
              <w:pStyle w:val="a9"/>
              <w:ind w:left="0"/>
              <w:contextualSpacing w:val="0"/>
              <w:rPr>
                <w:rFonts w:ascii="標楷體" w:eastAsia="標楷體" w:hAnsi="標楷體" w:cstheme="majorBidi"/>
                <w:b/>
                <w:bCs/>
                <w:szCs w:val="24"/>
              </w:rPr>
            </w:pPr>
            <w:proofErr w:type="spellStart"/>
            <w:r w:rsidRPr="00DB4F9B">
              <w:rPr>
                <w:rFonts w:ascii="標楷體" w:eastAsia="標楷體" w:hAnsi="標楷體" w:cstheme="majorBidi" w:hint="eastAsia"/>
                <w:b/>
                <w:bCs/>
                <w:szCs w:val="24"/>
              </w:rPr>
              <w:t>RandomForest</w:t>
            </w:r>
            <w:proofErr w:type="spellEnd"/>
          </w:p>
        </w:tc>
        <w:tc>
          <w:tcPr>
            <w:tcW w:w="1740" w:type="dxa"/>
          </w:tcPr>
          <w:p w14:paraId="44D9014E" w14:textId="5C930538" w:rsidR="00DB4F9B" w:rsidRPr="0023621E" w:rsidRDefault="00DB4F9B" w:rsidP="00881AD3">
            <w:pPr>
              <w:pStyle w:val="a9"/>
              <w:ind w:left="0"/>
              <w:contextualSpacing w:val="0"/>
              <w:rPr>
                <w:rFonts w:ascii="標楷體" w:eastAsia="標楷體" w:hAnsi="標楷體" w:cstheme="majorBidi"/>
                <w:b/>
                <w:bCs/>
                <w:color w:val="FF0000"/>
                <w:szCs w:val="24"/>
              </w:rPr>
            </w:pPr>
            <w:r w:rsidRPr="0023621E">
              <w:rPr>
                <w:rFonts w:ascii="標楷體" w:eastAsia="標楷體" w:hAnsi="標楷體" w:cstheme="majorBidi" w:hint="eastAsia"/>
                <w:b/>
                <w:bCs/>
                <w:color w:val="FF0000"/>
                <w:szCs w:val="24"/>
              </w:rPr>
              <w:t>0.0</w:t>
            </w:r>
            <w:r w:rsidR="004D2B47" w:rsidRPr="0023621E">
              <w:rPr>
                <w:rFonts w:ascii="標楷體" w:eastAsia="標楷體" w:hAnsi="標楷體" w:cstheme="majorBidi" w:hint="eastAsia"/>
                <w:b/>
                <w:bCs/>
                <w:color w:val="FF0000"/>
                <w:szCs w:val="24"/>
              </w:rPr>
              <w:t>1</w:t>
            </w:r>
          </w:p>
        </w:tc>
        <w:tc>
          <w:tcPr>
            <w:tcW w:w="1651" w:type="dxa"/>
          </w:tcPr>
          <w:p w14:paraId="5413D8CA" w14:textId="69D9AEE4" w:rsidR="004D2B47" w:rsidRPr="00DB4F9B" w:rsidRDefault="00DB4F9B" w:rsidP="004D2B47">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0.0</w:t>
            </w:r>
            <w:r w:rsidR="004D2B47" w:rsidRPr="0023621E">
              <w:rPr>
                <w:rFonts w:ascii="標楷體" w:eastAsia="標楷體" w:hAnsi="標楷體" w:cstheme="majorBidi" w:hint="eastAsia"/>
                <w:b/>
                <w:bCs/>
                <w:color w:val="FF0000"/>
                <w:szCs w:val="24"/>
              </w:rPr>
              <w:t>001</w:t>
            </w:r>
          </w:p>
        </w:tc>
        <w:tc>
          <w:tcPr>
            <w:tcW w:w="1785" w:type="dxa"/>
          </w:tcPr>
          <w:p w14:paraId="187093DA" w14:textId="1FBCF967" w:rsidR="00DB4F9B" w:rsidRPr="00DB4F9B" w:rsidRDefault="00DB4F9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17</w:t>
            </w:r>
            <w:r w:rsidR="004D2B47">
              <w:rPr>
                <w:rFonts w:ascii="標楷體" w:eastAsia="標楷體" w:hAnsi="標楷體" w:cstheme="majorBidi" w:hint="eastAsia"/>
                <w:b/>
                <w:bCs/>
                <w:szCs w:val="24"/>
              </w:rPr>
              <w:t>1.96</w:t>
            </w:r>
          </w:p>
        </w:tc>
      </w:tr>
    </w:tbl>
    <w:p w14:paraId="666A2595" w14:textId="1CF609A8" w:rsidR="00DB4F9B" w:rsidRDefault="006B2D60" w:rsidP="006B2D60">
      <w:pPr>
        <w:rPr>
          <w:rFonts w:ascii="標楷體" w:eastAsia="標楷體" w:hAnsi="標楷體" w:cstheme="majorBidi"/>
          <w:szCs w:val="24"/>
        </w:rPr>
      </w:pPr>
      <w:r>
        <w:rPr>
          <w:rFonts w:ascii="標楷體" w:eastAsia="標楷體" w:hAnsi="標楷體" w:cstheme="majorBidi"/>
          <w:szCs w:val="24"/>
        </w:rPr>
        <w:t>H</w:t>
      </w:r>
      <w:r>
        <w:rPr>
          <w:rFonts w:ascii="標楷體" w:eastAsia="標楷體" w:hAnsi="標楷體" w:cstheme="majorBidi" w:hint="eastAsia"/>
          <w:szCs w:val="24"/>
        </w:rPr>
        <w:t>yper-parameter組合(二):</w:t>
      </w:r>
    </w:p>
    <w:p w14:paraId="68D0FDE9" w14:textId="72EDE268" w:rsidR="00561806" w:rsidRPr="00561806" w:rsidRDefault="00561806" w:rsidP="00561806">
      <w:pPr>
        <w:rPr>
          <w:rFonts w:ascii="標楷體" w:eastAsia="標楷體" w:hAnsi="標楷體" w:cstheme="majorBidi"/>
          <w:b/>
          <w:bCs/>
          <w:szCs w:val="24"/>
        </w:rPr>
      </w:pPr>
      <w:r w:rsidRPr="00561806">
        <w:rPr>
          <w:rFonts w:ascii="標楷體" w:eastAsia="標楷體" w:hAnsi="標楷體" w:cstheme="majorBidi" w:hint="eastAsia"/>
          <w:b/>
          <w:bCs/>
          <w:szCs w:val="24"/>
        </w:rPr>
        <w:t>KNN:K=</w:t>
      </w:r>
      <w:r>
        <w:rPr>
          <w:rFonts w:ascii="標楷體" w:eastAsia="標楷體" w:hAnsi="標楷體" w:cstheme="majorBidi" w:hint="eastAsia"/>
          <w:b/>
          <w:bCs/>
          <w:szCs w:val="24"/>
        </w:rPr>
        <w:t>20</w:t>
      </w:r>
    </w:p>
    <w:p w14:paraId="34A9BEDE" w14:textId="5110D6EB" w:rsidR="00561806" w:rsidRPr="00561806" w:rsidRDefault="00561806" w:rsidP="00561806">
      <w:pPr>
        <w:rPr>
          <w:rFonts w:ascii="標楷體" w:eastAsia="標楷體" w:hAnsi="標楷體" w:cstheme="majorBidi"/>
          <w:b/>
          <w:bCs/>
          <w:szCs w:val="24"/>
        </w:rPr>
      </w:pPr>
      <w:proofErr w:type="spellStart"/>
      <w:r w:rsidRPr="00561806">
        <w:rPr>
          <w:rFonts w:ascii="標楷體" w:eastAsia="標楷體" w:hAnsi="標楷體" w:cstheme="majorBidi" w:hint="eastAsia"/>
          <w:b/>
          <w:bCs/>
          <w:szCs w:val="24"/>
        </w:rPr>
        <w:t>SVM:kernel</w:t>
      </w:r>
      <w:proofErr w:type="spellEnd"/>
      <w:r w:rsidRPr="00561806">
        <w:rPr>
          <w:rFonts w:ascii="標楷體" w:eastAsia="標楷體" w:hAnsi="標楷體" w:cstheme="majorBidi" w:hint="eastAsia"/>
          <w:b/>
          <w:bCs/>
          <w:szCs w:val="24"/>
        </w:rPr>
        <w:t>=</w:t>
      </w:r>
      <w:proofErr w:type="spellStart"/>
      <w:r>
        <w:rPr>
          <w:rFonts w:ascii="標楷體" w:eastAsia="標楷體" w:hAnsi="標楷體" w:cstheme="majorBidi" w:hint="eastAsia"/>
          <w:b/>
          <w:bCs/>
          <w:szCs w:val="24"/>
        </w:rPr>
        <w:t>rbf</w:t>
      </w:r>
      <w:r w:rsidRPr="00561806">
        <w:rPr>
          <w:rFonts w:ascii="標楷體" w:eastAsia="標楷體" w:hAnsi="標楷體" w:cstheme="majorBidi" w:hint="eastAsia"/>
          <w:b/>
          <w:bCs/>
          <w:szCs w:val="24"/>
        </w:rPr>
        <w:t>,C</w:t>
      </w:r>
      <w:proofErr w:type="spellEnd"/>
      <w:r w:rsidRPr="00561806">
        <w:rPr>
          <w:rFonts w:ascii="標楷體" w:eastAsia="標楷體" w:hAnsi="標楷體" w:cstheme="majorBidi" w:hint="eastAsia"/>
          <w:b/>
          <w:bCs/>
          <w:szCs w:val="24"/>
        </w:rPr>
        <w:t>=1.0,gamma=auto</w:t>
      </w:r>
    </w:p>
    <w:p w14:paraId="6F0C21B6" w14:textId="77777777" w:rsidR="00561806" w:rsidRPr="00561806" w:rsidRDefault="00561806" w:rsidP="00561806">
      <w:pPr>
        <w:rPr>
          <w:rFonts w:ascii="標楷體" w:eastAsia="標楷體" w:hAnsi="標楷體" w:cstheme="majorBidi"/>
          <w:b/>
          <w:bCs/>
          <w:szCs w:val="24"/>
        </w:rPr>
      </w:pPr>
      <w:proofErr w:type="spellStart"/>
      <w:r w:rsidRPr="00561806">
        <w:rPr>
          <w:rFonts w:ascii="標楷體" w:eastAsia="標楷體" w:hAnsi="標楷體" w:cstheme="majorBidi" w:hint="eastAsia"/>
          <w:b/>
          <w:bCs/>
          <w:szCs w:val="24"/>
        </w:rPr>
        <w:t>RandomForest:n_estimator</w:t>
      </w:r>
      <w:proofErr w:type="spellEnd"/>
      <w:r w:rsidRPr="00561806">
        <w:rPr>
          <w:rFonts w:ascii="標楷體" w:eastAsia="標楷體" w:hAnsi="標楷體" w:cstheme="majorBidi" w:hint="eastAsia"/>
          <w:b/>
          <w:bCs/>
          <w:szCs w:val="24"/>
        </w:rPr>
        <w:t>=50</w:t>
      </w:r>
    </w:p>
    <w:p w14:paraId="7D240E17" w14:textId="77777777" w:rsidR="004515CB" w:rsidRPr="00CA3FF1" w:rsidRDefault="004515CB" w:rsidP="004515CB">
      <w:pPr>
        <w:pStyle w:val="a9"/>
        <w:numPr>
          <w:ilvl w:val="0"/>
          <w:numId w:val="2"/>
        </w:numPr>
        <w:contextualSpacing w:val="0"/>
        <w:rPr>
          <w:rFonts w:ascii="標楷體" w:eastAsia="標楷體" w:hAnsi="標楷體" w:cstheme="majorBidi"/>
          <w:b/>
          <w:bCs/>
          <w:sz w:val="28"/>
          <w:szCs w:val="24"/>
        </w:rPr>
      </w:pPr>
      <w:r w:rsidRPr="00975856">
        <w:rPr>
          <w:rFonts w:ascii="標楷體" w:eastAsia="標楷體" w:hAnsi="標楷體" w:cstheme="majorBidi" w:hint="eastAsia"/>
          <w:b/>
          <w:bCs/>
          <w:szCs w:val="24"/>
        </w:rPr>
        <w:t>HOG</w:t>
      </w:r>
      <w:r w:rsidRPr="00975856">
        <w:rPr>
          <w:rFonts w:ascii="標楷體" w:eastAsia="標楷體" w:hAnsi="標楷體" w:cstheme="majorBidi"/>
          <w:b/>
          <w:bCs/>
          <w:szCs w:val="24"/>
        </w:rPr>
        <w:t>:</w:t>
      </w:r>
    </w:p>
    <w:tbl>
      <w:tblPr>
        <w:tblStyle w:val="ae"/>
        <w:tblW w:w="0" w:type="auto"/>
        <w:tblInd w:w="1200" w:type="dxa"/>
        <w:tblLook w:val="04A0" w:firstRow="1" w:lastRow="0" w:firstColumn="1" w:lastColumn="0" w:noHBand="0" w:noVBand="1"/>
      </w:tblPr>
      <w:tblGrid>
        <w:gridCol w:w="1925"/>
        <w:gridCol w:w="1752"/>
        <w:gridCol w:w="1623"/>
        <w:gridCol w:w="1796"/>
      </w:tblGrid>
      <w:tr w:rsidR="004515CB" w14:paraId="4FAC84EF" w14:textId="77777777" w:rsidTr="00881AD3">
        <w:tc>
          <w:tcPr>
            <w:tcW w:w="2074" w:type="dxa"/>
          </w:tcPr>
          <w:p w14:paraId="6B3D9332" w14:textId="77777777" w:rsidR="004515CB" w:rsidRPr="00DB4F9B" w:rsidRDefault="004515CB" w:rsidP="00881AD3">
            <w:pPr>
              <w:pStyle w:val="a9"/>
              <w:ind w:left="0"/>
              <w:contextualSpacing w:val="0"/>
              <w:rPr>
                <w:rFonts w:ascii="標楷體" w:eastAsia="標楷體" w:hAnsi="標楷體" w:cstheme="majorBidi"/>
                <w:b/>
                <w:bCs/>
                <w:szCs w:val="24"/>
              </w:rPr>
            </w:pPr>
          </w:p>
        </w:tc>
        <w:tc>
          <w:tcPr>
            <w:tcW w:w="2074" w:type="dxa"/>
          </w:tcPr>
          <w:p w14:paraId="3444D555"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Accuracy</w:t>
            </w:r>
          </w:p>
        </w:tc>
        <w:tc>
          <w:tcPr>
            <w:tcW w:w="2074" w:type="dxa"/>
          </w:tcPr>
          <w:p w14:paraId="4FB8F492"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F1 score</w:t>
            </w:r>
          </w:p>
        </w:tc>
        <w:tc>
          <w:tcPr>
            <w:tcW w:w="2074" w:type="dxa"/>
          </w:tcPr>
          <w:p w14:paraId="058B64F3"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b/>
                <w:bCs/>
                <w:szCs w:val="24"/>
              </w:rPr>
              <w:t>R</w:t>
            </w:r>
            <w:r w:rsidRPr="00DB4F9B">
              <w:rPr>
                <w:rFonts w:ascii="標楷體" w:eastAsia="標楷體" w:hAnsi="標楷體" w:cstheme="majorBidi" w:hint="eastAsia"/>
                <w:b/>
                <w:bCs/>
                <w:szCs w:val="24"/>
              </w:rPr>
              <w:t>un time</w:t>
            </w:r>
            <w:r>
              <w:rPr>
                <w:rFonts w:ascii="標楷體" w:eastAsia="標楷體" w:hAnsi="標楷體" w:cstheme="majorBidi" w:hint="eastAsia"/>
                <w:b/>
                <w:bCs/>
                <w:szCs w:val="24"/>
              </w:rPr>
              <w:t>(sec)</w:t>
            </w:r>
          </w:p>
        </w:tc>
      </w:tr>
      <w:tr w:rsidR="004515CB" w14:paraId="7BFBE8BA" w14:textId="77777777" w:rsidTr="00881AD3">
        <w:tc>
          <w:tcPr>
            <w:tcW w:w="2074" w:type="dxa"/>
          </w:tcPr>
          <w:p w14:paraId="2874A9AE"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KNN</w:t>
            </w:r>
          </w:p>
        </w:tc>
        <w:tc>
          <w:tcPr>
            <w:tcW w:w="2074" w:type="dxa"/>
          </w:tcPr>
          <w:p w14:paraId="1E9E3E6C" w14:textId="084F7FE4" w:rsidR="004515CB" w:rsidRPr="00DB4F9B" w:rsidRDefault="004515CB" w:rsidP="00881AD3">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0.</w:t>
            </w:r>
            <w:r w:rsidR="00D755CC" w:rsidRPr="0023621E">
              <w:rPr>
                <w:rFonts w:ascii="標楷體" w:eastAsia="標楷體" w:hAnsi="標楷體" w:cstheme="majorBidi" w:hint="eastAsia"/>
                <w:b/>
                <w:bCs/>
                <w:color w:val="FF0000"/>
                <w:szCs w:val="24"/>
              </w:rPr>
              <w:t>1</w:t>
            </w:r>
          </w:p>
        </w:tc>
        <w:tc>
          <w:tcPr>
            <w:tcW w:w="2074" w:type="dxa"/>
          </w:tcPr>
          <w:p w14:paraId="37CD7047" w14:textId="1EF168A2" w:rsidR="004515CB" w:rsidRPr="0023621E" w:rsidRDefault="00D755CC" w:rsidP="00881AD3">
            <w:pPr>
              <w:pStyle w:val="a9"/>
              <w:ind w:left="0"/>
              <w:contextualSpacing w:val="0"/>
              <w:rPr>
                <w:rFonts w:ascii="標楷體" w:eastAsia="標楷體" w:hAnsi="標楷體" w:cstheme="majorBidi"/>
                <w:b/>
                <w:bCs/>
                <w:color w:val="FF0000"/>
                <w:szCs w:val="24"/>
              </w:rPr>
            </w:pPr>
            <w:r w:rsidRPr="0023621E">
              <w:rPr>
                <w:rFonts w:ascii="標楷體" w:eastAsia="標楷體" w:hAnsi="標楷體" w:cstheme="majorBidi" w:hint="eastAsia"/>
                <w:b/>
                <w:bCs/>
                <w:color w:val="FF0000"/>
                <w:szCs w:val="24"/>
              </w:rPr>
              <w:t>0.09</w:t>
            </w:r>
          </w:p>
        </w:tc>
        <w:tc>
          <w:tcPr>
            <w:tcW w:w="2074" w:type="dxa"/>
          </w:tcPr>
          <w:p w14:paraId="5F5932BA" w14:textId="7487DEAD" w:rsidR="004515CB" w:rsidRPr="00DB4F9B" w:rsidRDefault="00D755CC" w:rsidP="00881AD3">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7.02</w:t>
            </w:r>
          </w:p>
        </w:tc>
      </w:tr>
      <w:tr w:rsidR="004515CB" w14:paraId="729577C5" w14:textId="77777777" w:rsidTr="00881AD3">
        <w:tc>
          <w:tcPr>
            <w:tcW w:w="2074" w:type="dxa"/>
          </w:tcPr>
          <w:p w14:paraId="0A1C1BA3"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SVM</w:t>
            </w:r>
          </w:p>
        </w:tc>
        <w:tc>
          <w:tcPr>
            <w:tcW w:w="2074" w:type="dxa"/>
          </w:tcPr>
          <w:p w14:paraId="735CFDA0" w14:textId="30CF0ECF"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w:t>
            </w:r>
            <w:r w:rsidR="005D7069">
              <w:rPr>
                <w:rFonts w:ascii="標楷體" w:eastAsia="標楷體" w:hAnsi="標楷體" w:cstheme="majorBidi" w:hint="eastAsia"/>
                <w:b/>
                <w:bCs/>
                <w:szCs w:val="24"/>
              </w:rPr>
              <w:t>08</w:t>
            </w:r>
          </w:p>
        </w:tc>
        <w:tc>
          <w:tcPr>
            <w:tcW w:w="2074" w:type="dxa"/>
          </w:tcPr>
          <w:p w14:paraId="517AD2EB" w14:textId="3F0114D6"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0.06</w:t>
            </w:r>
          </w:p>
        </w:tc>
        <w:tc>
          <w:tcPr>
            <w:tcW w:w="2074" w:type="dxa"/>
          </w:tcPr>
          <w:p w14:paraId="6FFA5B82" w14:textId="3AB06E92"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535.59</w:t>
            </w:r>
          </w:p>
        </w:tc>
      </w:tr>
      <w:tr w:rsidR="004515CB" w14:paraId="5B9739F8" w14:textId="77777777" w:rsidTr="00881AD3">
        <w:tc>
          <w:tcPr>
            <w:tcW w:w="2074" w:type="dxa"/>
          </w:tcPr>
          <w:p w14:paraId="6B20AFFC" w14:textId="77777777" w:rsidR="004515CB" w:rsidRPr="00DB4F9B" w:rsidRDefault="004515CB" w:rsidP="00881AD3">
            <w:pPr>
              <w:pStyle w:val="a9"/>
              <w:ind w:left="0"/>
              <w:contextualSpacing w:val="0"/>
              <w:rPr>
                <w:rFonts w:ascii="標楷體" w:eastAsia="標楷體" w:hAnsi="標楷體" w:cstheme="majorBidi"/>
                <w:b/>
                <w:bCs/>
                <w:szCs w:val="24"/>
              </w:rPr>
            </w:pPr>
            <w:proofErr w:type="spellStart"/>
            <w:r w:rsidRPr="00DB4F9B">
              <w:rPr>
                <w:rFonts w:ascii="標楷體" w:eastAsia="標楷體" w:hAnsi="標楷體" w:cstheme="majorBidi" w:hint="eastAsia"/>
                <w:b/>
                <w:bCs/>
                <w:szCs w:val="24"/>
              </w:rPr>
              <w:t>RandomForest</w:t>
            </w:r>
            <w:proofErr w:type="spellEnd"/>
          </w:p>
        </w:tc>
        <w:tc>
          <w:tcPr>
            <w:tcW w:w="2074" w:type="dxa"/>
          </w:tcPr>
          <w:p w14:paraId="600C3448" w14:textId="77777777"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0.08</w:t>
            </w:r>
          </w:p>
        </w:tc>
        <w:tc>
          <w:tcPr>
            <w:tcW w:w="2074" w:type="dxa"/>
          </w:tcPr>
          <w:p w14:paraId="4F3E90FC" w14:textId="77777777"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0.07</w:t>
            </w:r>
          </w:p>
        </w:tc>
        <w:tc>
          <w:tcPr>
            <w:tcW w:w="2074" w:type="dxa"/>
          </w:tcPr>
          <w:p w14:paraId="2E4D03CA" w14:textId="0603C636"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1</w:t>
            </w:r>
            <w:r w:rsidR="005D7069">
              <w:rPr>
                <w:rFonts w:ascii="標楷體" w:eastAsia="標楷體" w:hAnsi="標楷體" w:cstheme="majorBidi" w:hint="eastAsia"/>
                <w:b/>
                <w:bCs/>
                <w:szCs w:val="24"/>
              </w:rPr>
              <w:t>68.83</w:t>
            </w:r>
          </w:p>
        </w:tc>
      </w:tr>
    </w:tbl>
    <w:p w14:paraId="5397B3E9" w14:textId="77777777" w:rsidR="004515CB" w:rsidRPr="00DB4F9B" w:rsidRDefault="004515CB" w:rsidP="004515CB">
      <w:pPr>
        <w:rPr>
          <w:rFonts w:ascii="標楷體" w:eastAsia="標楷體" w:hAnsi="標楷體" w:cstheme="majorBidi"/>
          <w:b/>
          <w:bCs/>
          <w:sz w:val="28"/>
          <w:szCs w:val="24"/>
        </w:rPr>
      </w:pPr>
    </w:p>
    <w:p w14:paraId="7DDDE328" w14:textId="77777777" w:rsidR="004515CB" w:rsidRPr="00DB4F9B" w:rsidRDefault="004515CB" w:rsidP="004515CB">
      <w:pPr>
        <w:pStyle w:val="a9"/>
        <w:numPr>
          <w:ilvl w:val="0"/>
          <w:numId w:val="2"/>
        </w:numPr>
        <w:contextualSpacing w:val="0"/>
        <w:rPr>
          <w:rFonts w:ascii="標楷體" w:eastAsia="標楷體" w:hAnsi="標楷體" w:cstheme="majorBidi"/>
          <w:b/>
          <w:bCs/>
          <w:sz w:val="28"/>
          <w:szCs w:val="24"/>
        </w:rPr>
      </w:pPr>
      <w:proofErr w:type="spellStart"/>
      <w:r>
        <w:rPr>
          <w:rFonts w:ascii="標楷體" w:eastAsia="標楷體" w:hAnsi="標楷體" w:cstheme="majorBidi" w:hint="eastAsia"/>
          <w:b/>
          <w:bCs/>
          <w:szCs w:val="24"/>
        </w:rPr>
        <w:t>ColorHistogram</w:t>
      </w:r>
      <w:proofErr w:type="spellEnd"/>
      <w:r w:rsidRPr="00975856">
        <w:rPr>
          <w:rFonts w:ascii="標楷體" w:eastAsia="標楷體" w:hAnsi="標楷體" w:cstheme="majorBidi"/>
          <w:b/>
          <w:bCs/>
          <w:szCs w:val="24"/>
        </w:rPr>
        <w:t>:</w:t>
      </w:r>
    </w:p>
    <w:tbl>
      <w:tblPr>
        <w:tblStyle w:val="ae"/>
        <w:tblW w:w="0" w:type="auto"/>
        <w:tblInd w:w="1200" w:type="dxa"/>
        <w:tblLook w:val="04A0" w:firstRow="1" w:lastRow="0" w:firstColumn="1" w:lastColumn="0" w:noHBand="0" w:noVBand="1"/>
      </w:tblPr>
      <w:tblGrid>
        <w:gridCol w:w="1925"/>
        <w:gridCol w:w="1752"/>
        <w:gridCol w:w="1623"/>
        <w:gridCol w:w="1796"/>
      </w:tblGrid>
      <w:tr w:rsidR="004515CB" w14:paraId="743B9DA4" w14:textId="77777777" w:rsidTr="00881AD3">
        <w:tc>
          <w:tcPr>
            <w:tcW w:w="2074" w:type="dxa"/>
          </w:tcPr>
          <w:p w14:paraId="44607CDA" w14:textId="77777777" w:rsidR="004515CB" w:rsidRPr="00DB4F9B" w:rsidRDefault="004515CB" w:rsidP="00881AD3">
            <w:pPr>
              <w:pStyle w:val="a9"/>
              <w:ind w:left="0"/>
              <w:contextualSpacing w:val="0"/>
              <w:rPr>
                <w:rFonts w:ascii="標楷體" w:eastAsia="標楷體" w:hAnsi="標楷體" w:cstheme="majorBidi"/>
                <w:b/>
                <w:bCs/>
                <w:szCs w:val="24"/>
              </w:rPr>
            </w:pPr>
          </w:p>
        </w:tc>
        <w:tc>
          <w:tcPr>
            <w:tcW w:w="2074" w:type="dxa"/>
          </w:tcPr>
          <w:p w14:paraId="44A292D5"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Accuracy</w:t>
            </w:r>
          </w:p>
        </w:tc>
        <w:tc>
          <w:tcPr>
            <w:tcW w:w="2074" w:type="dxa"/>
          </w:tcPr>
          <w:p w14:paraId="2BE7D4D7"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F1 score</w:t>
            </w:r>
          </w:p>
        </w:tc>
        <w:tc>
          <w:tcPr>
            <w:tcW w:w="2074" w:type="dxa"/>
          </w:tcPr>
          <w:p w14:paraId="77DCFF50"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b/>
                <w:bCs/>
                <w:szCs w:val="24"/>
              </w:rPr>
              <w:t>R</w:t>
            </w:r>
            <w:r w:rsidRPr="00DB4F9B">
              <w:rPr>
                <w:rFonts w:ascii="標楷體" w:eastAsia="標楷體" w:hAnsi="標楷體" w:cstheme="majorBidi" w:hint="eastAsia"/>
                <w:b/>
                <w:bCs/>
                <w:szCs w:val="24"/>
              </w:rPr>
              <w:t>un time</w:t>
            </w:r>
            <w:r>
              <w:rPr>
                <w:rFonts w:ascii="標楷體" w:eastAsia="標楷體" w:hAnsi="標楷體" w:cstheme="majorBidi" w:hint="eastAsia"/>
                <w:b/>
                <w:bCs/>
                <w:szCs w:val="24"/>
              </w:rPr>
              <w:t>(sec)</w:t>
            </w:r>
          </w:p>
        </w:tc>
      </w:tr>
      <w:tr w:rsidR="004515CB" w14:paraId="11D02E2E" w14:textId="77777777" w:rsidTr="00881AD3">
        <w:tc>
          <w:tcPr>
            <w:tcW w:w="2074" w:type="dxa"/>
          </w:tcPr>
          <w:p w14:paraId="2E1B86E7"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KNN</w:t>
            </w:r>
          </w:p>
        </w:tc>
        <w:tc>
          <w:tcPr>
            <w:tcW w:w="2074" w:type="dxa"/>
          </w:tcPr>
          <w:p w14:paraId="71131C2A" w14:textId="4468D971"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w:t>
            </w:r>
            <w:r w:rsidR="005D7069">
              <w:rPr>
                <w:rFonts w:ascii="標楷體" w:eastAsia="標楷體" w:hAnsi="標楷體" w:cstheme="majorBidi" w:hint="eastAsia"/>
                <w:b/>
                <w:bCs/>
                <w:szCs w:val="24"/>
              </w:rPr>
              <w:t>9</w:t>
            </w:r>
          </w:p>
        </w:tc>
        <w:tc>
          <w:tcPr>
            <w:tcW w:w="2074" w:type="dxa"/>
          </w:tcPr>
          <w:p w14:paraId="052C65B5" w14:textId="1F7A22B2"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0.08</w:t>
            </w:r>
          </w:p>
        </w:tc>
        <w:tc>
          <w:tcPr>
            <w:tcW w:w="2074" w:type="dxa"/>
          </w:tcPr>
          <w:p w14:paraId="13467A58" w14:textId="7553F869" w:rsidR="004515CB" w:rsidRPr="00DB4F9B" w:rsidRDefault="005D7069" w:rsidP="00881AD3">
            <w:pPr>
              <w:pStyle w:val="a9"/>
              <w:ind w:left="0"/>
              <w:contextualSpacing w:val="0"/>
              <w:rPr>
                <w:rFonts w:ascii="標楷體" w:eastAsia="標楷體" w:hAnsi="標楷體" w:cstheme="majorBidi"/>
                <w:b/>
                <w:bCs/>
                <w:szCs w:val="24"/>
              </w:rPr>
            </w:pPr>
            <w:r w:rsidRPr="005055F5">
              <w:rPr>
                <w:rFonts w:ascii="標楷體" w:eastAsia="標楷體" w:hAnsi="標楷體" w:cstheme="majorBidi" w:hint="eastAsia"/>
                <w:b/>
                <w:bCs/>
                <w:color w:val="FF0000"/>
                <w:szCs w:val="24"/>
              </w:rPr>
              <w:t>6.50</w:t>
            </w:r>
          </w:p>
        </w:tc>
      </w:tr>
      <w:tr w:rsidR="004515CB" w14:paraId="1919CDC6" w14:textId="77777777" w:rsidTr="00881AD3">
        <w:tc>
          <w:tcPr>
            <w:tcW w:w="2074" w:type="dxa"/>
          </w:tcPr>
          <w:p w14:paraId="7A8854A1"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SVM</w:t>
            </w:r>
          </w:p>
        </w:tc>
        <w:tc>
          <w:tcPr>
            <w:tcW w:w="2074" w:type="dxa"/>
          </w:tcPr>
          <w:p w14:paraId="5B238DFC" w14:textId="427AD28A"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0.09</w:t>
            </w:r>
          </w:p>
        </w:tc>
        <w:tc>
          <w:tcPr>
            <w:tcW w:w="2074" w:type="dxa"/>
          </w:tcPr>
          <w:p w14:paraId="7E0AF328" w14:textId="002647BD"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0.07</w:t>
            </w:r>
          </w:p>
        </w:tc>
        <w:tc>
          <w:tcPr>
            <w:tcW w:w="2074" w:type="dxa"/>
          </w:tcPr>
          <w:p w14:paraId="051F33FB" w14:textId="1591D785"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850.99</w:t>
            </w:r>
          </w:p>
        </w:tc>
      </w:tr>
      <w:tr w:rsidR="004515CB" w14:paraId="3DCC38E3" w14:textId="77777777" w:rsidTr="00881AD3">
        <w:tc>
          <w:tcPr>
            <w:tcW w:w="2074" w:type="dxa"/>
          </w:tcPr>
          <w:p w14:paraId="0DF7D124" w14:textId="77777777" w:rsidR="004515CB" w:rsidRPr="00DB4F9B" w:rsidRDefault="004515CB" w:rsidP="00881AD3">
            <w:pPr>
              <w:pStyle w:val="a9"/>
              <w:ind w:left="0"/>
              <w:contextualSpacing w:val="0"/>
              <w:rPr>
                <w:rFonts w:ascii="標楷體" w:eastAsia="標楷體" w:hAnsi="標楷體" w:cstheme="majorBidi"/>
                <w:b/>
                <w:bCs/>
                <w:szCs w:val="24"/>
              </w:rPr>
            </w:pPr>
            <w:proofErr w:type="spellStart"/>
            <w:r w:rsidRPr="00DB4F9B">
              <w:rPr>
                <w:rFonts w:ascii="標楷體" w:eastAsia="標楷體" w:hAnsi="標楷體" w:cstheme="majorBidi" w:hint="eastAsia"/>
                <w:b/>
                <w:bCs/>
                <w:szCs w:val="24"/>
              </w:rPr>
              <w:t>RandomForest</w:t>
            </w:r>
            <w:proofErr w:type="spellEnd"/>
          </w:p>
        </w:tc>
        <w:tc>
          <w:tcPr>
            <w:tcW w:w="2074" w:type="dxa"/>
          </w:tcPr>
          <w:p w14:paraId="771F0BFF" w14:textId="58E86BA8" w:rsidR="004515CB" w:rsidRPr="00DB4F9B" w:rsidRDefault="005D7069" w:rsidP="00881AD3">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0.14</w:t>
            </w:r>
          </w:p>
        </w:tc>
        <w:tc>
          <w:tcPr>
            <w:tcW w:w="2074" w:type="dxa"/>
          </w:tcPr>
          <w:p w14:paraId="7D1C1F22" w14:textId="77777777" w:rsidR="004515CB" w:rsidRPr="00DB4F9B" w:rsidRDefault="004515CB" w:rsidP="00881AD3">
            <w:pPr>
              <w:pStyle w:val="a9"/>
              <w:ind w:left="0"/>
              <w:contextualSpacing w:val="0"/>
              <w:rPr>
                <w:rFonts w:ascii="標楷體" w:eastAsia="標楷體" w:hAnsi="標楷體" w:cstheme="majorBidi"/>
                <w:b/>
                <w:bCs/>
                <w:szCs w:val="24"/>
              </w:rPr>
            </w:pPr>
            <w:r w:rsidRPr="0023621E">
              <w:rPr>
                <w:rFonts w:ascii="標楷體" w:eastAsia="標楷體" w:hAnsi="標楷體" w:cstheme="majorBidi" w:hint="eastAsia"/>
                <w:b/>
                <w:bCs/>
                <w:color w:val="FF0000"/>
                <w:szCs w:val="24"/>
              </w:rPr>
              <w:t>0.12</w:t>
            </w:r>
          </w:p>
        </w:tc>
        <w:tc>
          <w:tcPr>
            <w:tcW w:w="2074" w:type="dxa"/>
          </w:tcPr>
          <w:p w14:paraId="3AE351F7" w14:textId="12FE76E7"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49.63</w:t>
            </w:r>
          </w:p>
        </w:tc>
      </w:tr>
    </w:tbl>
    <w:p w14:paraId="5EAF333B" w14:textId="77777777" w:rsidR="004515CB" w:rsidRPr="00DB4F9B" w:rsidRDefault="004515CB" w:rsidP="004515CB">
      <w:pPr>
        <w:rPr>
          <w:rFonts w:ascii="標楷體" w:eastAsia="標楷體" w:hAnsi="標楷體" w:cstheme="majorBidi"/>
          <w:b/>
          <w:bCs/>
          <w:sz w:val="28"/>
          <w:szCs w:val="24"/>
        </w:rPr>
      </w:pPr>
    </w:p>
    <w:p w14:paraId="024D4550" w14:textId="77777777" w:rsidR="004515CB" w:rsidRPr="00DB4F9B" w:rsidRDefault="004515CB" w:rsidP="004515CB">
      <w:pPr>
        <w:pStyle w:val="a9"/>
        <w:numPr>
          <w:ilvl w:val="0"/>
          <w:numId w:val="2"/>
        </w:numPr>
        <w:contextualSpacing w:val="0"/>
        <w:rPr>
          <w:rFonts w:ascii="標楷體" w:eastAsia="標楷體" w:hAnsi="標楷體" w:cstheme="majorBidi"/>
          <w:b/>
          <w:bCs/>
          <w:sz w:val="28"/>
          <w:szCs w:val="24"/>
        </w:rPr>
      </w:pPr>
      <w:r>
        <w:rPr>
          <w:rFonts w:ascii="標楷體" w:eastAsia="標楷體" w:hAnsi="標楷體" w:cstheme="majorBidi" w:hint="eastAsia"/>
          <w:b/>
          <w:bCs/>
          <w:szCs w:val="24"/>
        </w:rPr>
        <w:t>SIFT</w:t>
      </w:r>
      <w:r w:rsidRPr="00975856">
        <w:rPr>
          <w:rFonts w:ascii="標楷體" w:eastAsia="標楷體" w:hAnsi="標楷體" w:cstheme="majorBidi"/>
          <w:b/>
          <w:bCs/>
          <w:szCs w:val="24"/>
        </w:rPr>
        <w:t>:</w:t>
      </w:r>
    </w:p>
    <w:tbl>
      <w:tblPr>
        <w:tblStyle w:val="ae"/>
        <w:tblW w:w="0" w:type="auto"/>
        <w:tblInd w:w="1200" w:type="dxa"/>
        <w:tblLook w:val="04A0" w:firstRow="1" w:lastRow="0" w:firstColumn="1" w:lastColumn="0" w:noHBand="0" w:noVBand="1"/>
      </w:tblPr>
      <w:tblGrid>
        <w:gridCol w:w="1920"/>
        <w:gridCol w:w="1740"/>
        <w:gridCol w:w="1651"/>
        <w:gridCol w:w="1785"/>
      </w:tblGrid>
      <w:tr w:rsidR="004515CB" w14:paraId="2DB5CBD6" w14:textId="77777777" w:rsidTr="00881AD3">
        <w:tc>
          <w:tcPr>
            <w:tcW w:w="1920" w:type="dxa"/>
          </w:tcPr>
          <w:p w14:paraId="6968D099" w14:textId="77777777" w:rsidR="004515CB" w:rsidRPr="00DB4F9B" w:rsidRDefault="004515CB" w:rsidP="00881AD3">
            <w:pPr>
              <w:pStyle w:val="a9"/>
              <w:ind w:left="0"/>
              <w:contextualSpacing w:val="0"/>
              <w:rPr>
                <w:rFonts w:ascii="標楷體" w:eastAsia="標楷體" w:hAnsi="標楷體" w:cstheme="majorBidi"/>
                <w:b/>
                <w:bCs/>
                <w:szCs w:val="24"/>
              </w:rPr>
            </w:pPr>
          </w:p>
        </w:tc>
        <w:tc>
          <w:tcPr>
            <w:tcW w:w="1740" w:type="dxa"/>
          </w:tcPr>
          <w:p w14:paraId="751762CF"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Accuracy</w:t>
            </w:r>
          </w:p>
        </w:tc>
        <w:tc>
          <w:tcPr>
            <w:tcW w:w="1651" w:type="dxa"/>
          </w:tcPr>
          <w:p w14:paraId="1D369F41"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F1 score</w:t>
            </w:r>
          </w:p>
        </w:tc>
        <w:tc>
          <w:tcPr>
            <w:tcW w:w="1785" w:type="dxa"/>
          </w:tcPr>
          <w:p w14:paraId="5388446C"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b/>
                <w:bCs/>
                <w:szCs w:val="24"/>
              </w:rPr>
              <w:t>R</w:t>
            </w:r>
            <w:r w:rsidRPr="00DB4F9B">
              <w:rPr>
                <w:rFonts w:ascii="標楷體" w:eastAsia="標楷體" w:hAnsi="標楷體" w:cstheme="majorBidi" w:hint="eastAsia"/>
                <w:b/>
                <w:bCs/>
                <w:szCs w:val="24"/>
              </w:rPr>
              <w:t>un time</w:t>
            </w:r>
            <w:r>
              <w:rPr>
                <w:rFonts w:ascii="標楷體" w:eastAsia="標楷體" w:hAnsi="標楷體" w:cstheme="majorBidi" w:hint="eastAsia"/>
                <w:b/>
                <w:bCs/>
                <w:szCs w:val="24"/>
              </w:rPr>
              <w:t>(sec)</w:t>
            </w:r>
          </w:p>
        </w:tc>
      </w:tr>
      <w:tr w:rsidR="004515CB" w14:paraId="3211702A" w14:textId="77777777" w:rsidTr="00881AD3">
        <w:tc>
          <w:tcPr>
            <w:tcW w:w="1920" w:type="dxa"/>
          </w:tcPr>
          <w:p w14:paraId="32599A19"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KNN</w:t>
            </w:r>
          </w:p>
        </w:tc>
        <w:tc>
          <w:tcPr>
            <w:tcW w:w="1740" w:type="dxa"/>
          </w:tcPr>
          <w:p w14:paraId="32798441" w14:textId="01CDAEA8" w:rsidR="004515CB" w:rsidRPr="00DB4F9B" w:rsidRDefault="004515CB" w:rsidP="00881AD3">
            <w:pPr>
              <w:pStyle w:val="a9"/>
              <w:ind w:left="0"/>
              <w:contextualSpacing w:val="0"/>
              <w:rPr>
                <w:rFonts w:ascii="標楷體" w:eastAsia="標楷體" w:hAnsi="標楷體" w:cstheme="majorBidi"/>
                <w:b/>
                <w:bCs/>
                <w:szCs w:val="24"/>
              </w:rPr>
            </w:pPr>
            <w:r w:rsidRPr="005055F5">
              <w:rPr>
                <w:rFonts w:ascii="標楷體" w:eastAsia="標楷體" w:hAnsi="標楷體" w:cstheme="majorBidi" w:hint="eastAsia"/>
                <w:b/>
                <w:bCs/>
                <w:color w:val="FF0000"/>
                <w:szCs w:val="24"/>
              </w:rPr>
              <w:t>0.0</w:t>
            </w:r>
            <w:r w:rsidR="005D7069" w:rsidRPr="005055F5">
              <w:rPr>
                <w:rFonts w:ascii="標楷體" w:eastAsia="標楷體" w:hAnsi="標楷體" w:cstheme="majorBidi" w:hint="eastAsia"/>
                <w:b/>
                <w:bCs/>
                <w:color w:val="FF0000"/>
                <w:szCs w:val="24"/>
              </w:rPr>
              <w:t>1</w:t>
            </w:r>
          </w:p>
        </w:tc>
        <w:tc>
          <w:tcPr>
            <w:tcW w:w="1651" w:type="dxa"/>
          </w:tcPr>
          <w:p w14:paraId="7AD37CEA" w14:textId="2AFCC316" w:rsidR="004515CB" w:rsidRPr="005055F5" w:rsidRDefault="004515CB" w:rsidP="00881AD3">
            <w:pPr>
              <w:pStyle w:val="a9"/>
              <w:ind w:left="0"/>
              <w:contextualSpacing w:val="0"/>
              <w:rPr>
                <w:rFonts w:ascii="標楷體" w:eastAsia="標楷體" w:hAnsi="標楷體" w:cstheme="majorBidi"/>
                <w:b/>
                <w:bCs/>
                <w:color w:val="FF0000"/>
                <w:szCs w:val="24"/>
              </w:rPr>
            </w:pPr>
            <w:r w:rsidRPr="005055F5">
              <w:rPr>
                <w:rFonts w:ascii="標楷體" w:eastAsia="標楷體" w:hAnsi="標楷體" w:cstheme="majorBidi" w:hint="eastAsia"/>
                <w:b/>
                <w:bCs/>
                <w:color w:val="FF0000"/>
                <w:szCs w:val="24"/>
              </w:rPr>
              <w:t>0.000</w:t>
            </w:r>
            <w:r w:rsidR="005D7069" w:rsidRPr="005055F5">
              <w:rPr>
                <w:rFonts w:ascii="標楷體" w:eastAsia="標楷體" w:hAnsi="標楷體" w:cstheme="majorBidi" w:hint="eastAsia"/>
                <w:b/>
                <w:bCs/>
                <w:color w:val="FF0000"/>
                <w:szCs w:val="24"/>
              </w:rPr>
              <w:t>2</w:t>
            </w:r>
          </w:p>
        </w:tc>
        <w:tc>
          <w:tcPr>
            <w:tcW w:w="1785" w:type="dxa"/>
          </w:tcPr>
          <w:p w14:paraId="1E6C0BE7" w14:textId="66CE0356" w:rsidR="004515CB" w:rsidRPr="005055F5" w:rsidRDefault="005D7069" w:rsidP="00881AD3">
            <w:pPr>
              <w:pStyle w:val="a9"/>
              <w:ind w:left="0"/>
              <w:contextualSpacing w:val="0"/>
              <w:rPr>
                <w:rFonts w:ascii="標楷體" w:eastAsia="標楷體" w:hAnsi="標楷體" w:cstheme="majorBidi"/>
                <w:b/>
                <w:bCs/>
                <w:color w:val="FF0000"/>
                <w:szCs w:val="24"/>
              </w:rPr>
            </w:pPr>
            <w:r w:rsidRPr="005055F5">
              <w:rPr>
                <w:rFonts w:ascii="標楷體" w:eastAsia="標楷體" w:hAnsi="標楷體" w:cstheme="majorBidi" w:hint="eastAsia"/>
                <w:b/>
                <w:bCs/>
                <w:color w:val="FF0000"/>
                <w:szCs w:val="24"/>
              </w:rPr>
              <w:t>171.72</w:t>
            </w:r>
          </w:p>
        </w:tc>
      </w:tr>
      <w:tr w:rsidR="004515CB" w14:paraId="21725ED7" w14:textId="77777777" w:rsidTr="00881AD3">
        <w:tc>
          <w:tcPr>
            <w:tcW w:w="1920" w:type="dxa"/>
          </w:tcPr>
          <w:p w14:paraId="6208CD87" w14:textId="77777777" w:rsidR="004515CB" w:rsidRPr="00DB4F9B" w:rsidRDefault="004515CB" w:rsidP="00881AD3">
            <w:pPr>
              <w:pStyle w:val="a9"/>
              <w:ind w:left="0"/>
              <w:contextualSpacing w:val="0"/>
              <w:rPr>
                <w:rFonts w:ascii="標楷體" w:eastAsia="標楷體" w:hAnsi="標楷體" w:cstheme="majorBidi"/>
                <w:b/>
                <w:bCs/>
                <w:szCs w:val="24"/>
              </w:rPr>
            </w:pPr>
            <w:r w:rsidRPr="00DB4F9B">
              <w:rPr>
                <w:rFonts w:ascii="標楷體" w:eastAsia="標楷體" w:hAnsi="標楷體" w:cstheme="majorBidi" w:hint="eastAsia"/>
                <w:b/>
                <w:bCs/>
                <w:szCs w:val="24"/>
              </w:rPr>
              <w:t>SVM</w:t>
            </w:r>
          </w:p>
        </w:tc>
        <w:tc>
          <w:tcPr>
            <w:tcW w:w="1740" w:type="dxa"/>
          </w:tcPr>
          <w:p w14:paraId="06C19ED2" w14:textId="77777777"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0.01</w:t>
            </w:r>
          </w:p>
        </w:tc>
        <w:tc>
          <w:tcPr>
            <w:tcW w:w="1651" w:type="dxa"/>
          </w:tcPr>
          <w:p w14:paraId="4CF68B8C" w14:textId="77777777"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0.0001</w:t>
            </w:r>
          </w:p>
        </w:tc>
        <w:tc>
          <w:tcPr>
            <w:tcW w:w="1785" w:type="dxa"/>
          </w:tcPr>
          <w:p w14:paraId="2954489C" w14:textId="30E52D6E"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397.00</w:t>
            </w:r>
          </w:p>
        </w:tc>
      </w:tr>
      <w:tr w:rsidR="004515CB" w14:paraId="31136DBD" w14:textId="77777777" w:rsidTr="00881AD3">
        <w:tc>
          <w:tcPr>
            <w:tcW w:w="1920" w:type="dxa"/>
          </w:tcPr>
          <w:p w14:paraId="3BAD3399" w14:textId="77777777" w:rsidR="004515CB" w:rsidRPr="00DB4F9B" w:rsidRDefault="004515CB" w:rsidP="00881AD3">
            <w:pPr>
              <w:pStyle w:val="a9"/>
              <w:ind w:left="0"/>
              <w:contextualSpacing w:val="0"/>
              <w:rPr>
                <w:rFonts w:ascii="標楷體" w:eastAsia="標楷體" w:hAnsi="標楷體" w:cstheme="majorBidi"/>
                <w:b/>
                <w:bCs/>
                <w:szCs w:val="24"/>
              </w:rPr>
            </w:pPr>
            <w:proofErr w:type="spellStart"/>
            <w:r w:rsidRPr="00DB4F9B">
              <w:rPr>
                <w:rFonts w:ascii="標楷體" w:eastAsia="標楷體" w:hAnsi="標楷體" w:cstheme="majorBidi" w:hint="eastAsia"/>
                <w:b/>
                <w:bCs/>
                <w:szCs w:val="24"/>
              </w:rPr>
              <w:t>RandomForest</w:t>
            </w:r>
            <w:proofErr w:type="spellEnd"/>
          </w:p>
        </w:tc>
        <w:tc>
          <w:tcPr>
            <w:tcW w:w="1740" w:type="dxa"/>
          </w:tcPr>
          <w:p w14:paraId="7EA15815" w14:textId="77777777"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0.01</w:t>
            </w:r>
          </w:p>
        </w:tc>
        <w:tc>
          <w:tcPr>
            <w:tcW w:w="1651" w:type="dxa"/>
          </w:tcPr>
          <w:p w14:paraId="0EBD263A" w14:textId="77777777" w:rsidR="004515CB" w:rsidRPr="00DB4F9B" w:rsidRDefault="004515CB"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0.0001</w:t>
            </w:r>
          </w:p>
        </w:tc>
        <w:tc>
          <w:tcPr>
            <w:tcW w:w="1785" w:type="dxa"/>
          </w:tcPr>
          <w:p w14:paraId="097037A5" w14:textId="6BEED187" w:rsidR="004515CB" w:rsidRPr="00DB4F9B" w:rsidRDefault="005D7069" w:rsidP="00881AD3">
            <w:pPr>
              <w:pStyle w:val="a9"/>
              <w:ind w:left="0"/>
              <w:contextualSpacing w:val="0"/>
              <w:rPr>
                <w:rFonts w:ascii="標楷體" w:eastAsia="標楷體" w:hAnsi="標楷體" w:cstheme="majorBidi"/>
                <w:b/>
                <w:bCs/>
                <w:szCs w:val="24"/>
              </w:rPr>
            </w:pPr>
            <w:r>
              <w:rPr>
                <w:rFonts w:ascii="標楷體" w:eastAsia="標楷體" w:hAnsi="標楷體" w:cstheme="majorBidi" w:hint="eastAsia"/>
                <w:b/>
                <w:bCs/>
                <w:szCs w:val="24"/>
              </w:rPr>
              <w:t>171.98</w:t>
            </w:r>
          </w:p>
        </w:tc>
      </w:tr>
    </w:tbl>
    <w:p w14:paraId="38264D78" w14:textId="77777777" w:rsidR="005055F5" w:rsidRDefault="005055F5" w:rsidP="006B2D60">
      <w:pPr>
        <w:rPr>
          <w:rFonts w:ascii="標楷體" w:eastAsia="標楷體" w:hAnsi="標楷體" w:cstheme="majorBidi"/>
          <w:szCs w:val="24"/>
        </w:rPr>
      </w:pPr>
    </w:p>
    <w:p w14:paraId="55F78B3B" w14:textId="77777777" w:rsidR="005055F5" w:rsidRDefault="005055F5" w:rsidP="006B2D60">
      <w:pPr>
        <w:rPr>
          <w:rFonts w:ascii="標楷體" w:eastAsia="標楷體" w:hAnsi="標楷體" w:cstheme="majorBidi"/>
          <w:szCs w:val="24"/>
        </w:rPr>
      </w:pPr>
    </w:p>
    <w:p w14:paraId="23A677A9" w14:textId="77777777" w:rsidR="005055F5" w:rsidRDefault="005055F5" w:rsidP="006B2D60">
      <w:pPr>
        <w:rPr>
          <w:rFonts w:ascii="標楷體" w:eastAsia="標楷體" w:hAnsi="標楷體" w:cstheme="majorBidi"/>
          <w:szCs w:val="24"/>
        </w:rPr>
      </w:pPr>
    </w:p>
    <w:p w14:paraId="2089FD8E" w14:textId="09B4B7C1" w:rsidR="00561806" w:rsidRPr="005055F5" w:rsidRDefault="005055F5" w:rsidP="006B2D60">
      <w:pPr>
        <w:rPr>
          <w:rFonts w:ascii="標楷體" w:eastAsia="標楷體" w:hAnsi="標楷體" w:cstheme="majorBidi"/>
          <w:b/>
          <w:bCs/>
          <w:szCs w:val="24"/>
        </w:rPr>
      </w:pPr>
      <w:r w:rsidRPr="005055F5">
        <w:rPr>
          <w:rFonts w:ascii="標楷體" w:eastAsia="標楷體" w:hAnsi="標楷體" w:cstheme="majorBidi" w:hint="eastAsia"/>
          <w:b/>
          <w:bCs/>
          <w:szCs w:val="24"/>
        </w:rPr>
        <w:t>實驗</w:t>
      </w:r>
      <w:r w:rsidR="00301772" w:rsidRPr="005055F5">
        <w:rPr>
          <w:rFonts w:ascii="標楷體" w:eastAsia="標楷體" w:hAnsi="標楷體" w:cstheme="majorBidi" w:hint="eastAsia"/>
          <w:b/>
          <w:bCs/>
          <w:szCs w:val="24"/>
        </w:rPr>
        <w:t>觀察:</w:t>
      </w:r>
    </w:p>
    <w:p w14:paraId="3B1924F8" w14:textId="7E4BB4FC" w:rsidR="004515CB" w:rsidRPr="005055F5" w:rsidRDefault="005055F5" w:rsidP="005055F5">
      <w:pPr>
        <w:pStyle w:val="a9"/>
        <w:numPr>
          <w:ilvl w:val="0"/>
          <w:numId w:val="3"/>
        </w:numPr>
        <w:rPr>
          <w:rFonts w:ascii="標楷體" w:eastAsia="標楷體" w:hAnsi="標楷體"/>
        </w:rPr>
      </w:pPr>
      <w:r w:rsidRPr="005055F5">
        <w:rPr>
          <w:rFonts w:ascii="標楷體" w:eastAsia="標楷體" w:hAnsi="標楷體" w:hint="eastAsia"/>
        </w:rPr>
        <w:t>KNN由於算法較為簡單，因此run time也都是最快的</w:t>
      </w:r>
    </w:p>
    <w:p w14:paraId="704410F7" w14:textId="75D33CD4" w:rsidR="005055F5" w:rsidRDefault="005055F5" w:rsidP="005055F5">
      <w:pPr>
        <w:pStyle w:val="a9"/>
        <w:numPr>
          <w:ilvl w:val="0"/>
          <w:numId w:val="3"/>
        </w:numPr>
        <w:rPr>
          <w:rFonts w:ascii="標楷體" w:eastAsia="標楷體" w:hAnsi="標楷體"/>
        </w:rPr>
      </w:pPr>
      <w:r>
        <w:rPr>
          <w:rFonts w:ascii="標楷體" w:eastAsia="標楷體" w:hAnsi="標楷體" w:hint="eastAsia"/>
        </w:rPr>
        <w:t>在將KNN的K值由5調至20後，發現accuracy與F1 score都有微幅上升，</w:t>
      </w:r>
      <w:r w:rsidR="00C823D3">
        <w:rPr>
          <w:rFonts w:ascii="標楷體" w:eastAsia="標楷體" w:hAnsi="標楷體" w:hint="eastAsia"/>
        </w:rPr>
        <w:t>推測可能是因為label有100種，但原本的k只有5個，可能沒辦法進行較為準確的近鄰投票，還是要「參考多方意見」</w:t>
      </w:r>
    </w:p>
    <w:p w14:paraId="55CED05B" w14:textId="152E3802" w:rsidR="00C823D3" w:rsidRDefault="00C823D3" w:rsidP="005055F5">
      <w:pPr>
        <w:pStyle w:val="a9"/>
        <w:numPr>
          <w:ilvl w:val="0"/>
          <w:numId w:val="3"/>
        </w:numPr>
        <w:rPr>
          <w:rFonts w:ascii="標楷體" w:eastAsia="標楷體" w:hAnsi="標楷體"/>
        </w:rPr>
      </w:pPr>
      <w:r>
        <w:rPr>
          <w:rFonts w:ascii="標楷體" w:eastAsia="標楷體" w:hAnsi="標楷體" w:hint="eastAsia"/>
        </w:rPr>
        <w:t>經實驗發現，SVM的kernel選</w:t>
      </w:r>
      <w:proofErr w:type="spellStart"/>
      <w:r>
        <w:rPr>
          <w:rFonts w:ascii="標楷體" w:eastAsia="標楷體" w:hAnsi="標楷體" w:hint="eastAsia"/>
        </w:rPr>
        <w:t>rbf</w:t>
      </w:r>
      <w:proofErr w:type="spellEnd"/>
      <w:r>
        <w:rPr>
          <w:rFonts w:ascii="標楷體" w:eastAsia="標楷體" w:hAnsi="標楷體" w:hint="eastAsia"/>
        </w:rPr>
        <w:t>，相較於選linear而言，不僅run time更長，最終的表現也更差，推測可能是因為高斯核函數計算相對複雜，出現overfitting的狀況(或是搭配的C與gamma值所導致)</w:t>
      </w:r>
    </w:p>
    <w:p w14:paraId="6621CC8B" w14:textId="06E4B9E3" w:rsidR="00C823D3" w:rsidRPr="005055F5" w:rsidRDefault="00C823D3" w:rsidP="005055F5">
      <w:pPr>
        <w:pStyle w:val="a9"/>
        <w:numPr>
          <w:ilvl w:val="0"/>
          <w:numId w:val="3"/>
        </w:numPr>
        <w:rPr>
          <w:rFonts w:ascii="標楷體" w:eastAsia="標楷體" w:hAnsi="標楷體"/>
        </w:rPr>
      </w:pPr>
      <w:r>
        <w:rPr>
          <w:rFonts w:ascii="標楷體" w:eastAsia="標楷體" w:hAnsi="標楷體" w:hint="eastAsia"/>
        </w:rPr>
        <w:t>總體而言，</w:t>
      </w:r>
      <w:r w:rsidRPr="002E58C0">
        <w:rPr>
          <w:rFonts w:ascii="標楷體" w:eastAsia="標楷體" w:hAnsi="標楷體" w:hint="eastAsia"/>
          <w:b/>
          <w:bCs/>
        </w:rPr>
        <w:t>表現最好的組合為HOG+SVM</w:t>
      </w:r>
      <w:r w:rsidRPr="00D96FBC">
        <w:rPr>
          <w:rFonts w:ascii="標楷體" w:eastAsia="標楷體" w:hAnsi="標楷體" w:hint="eastAsia"/>
        </w:rPr>
        <w:t>與</w:t>
      </w:r>
      <w:proofErr w:type="spellStart"/>
      <w:r w:rsidRPr="002E58C0">
        <w:rPr>
          <w:rFonts w:ascii="標楷體" w:eastAsia="標楷體" w:hAnsi="標楷體" w:hint="eastAsia"/>
          <w:b/>
          <w:bCs/>
        </w:rPr>
        <w:t>ColorHistogram+RandomForest</w:t>
      </w:r>
      <w:proofErr w:type="spellEnd"/>
    </w:p>
    <w:p w14:paraId="3C5B2F45" w14:textId="77777777" w:rsidR="004515CB" w:rsidRDefault="004515CB" w:rsidP="004515CB">
      <w:pPr>
        <w:rPr>
          <w:rFonts w:ascii="標楷體" w:eastAsia="標楷體" w:hAnsi="標楷體"/>
          <w:b/>
          <w:bCs/>
          <w:sz w:val="28"/>
          <w:szCs w:val="24"/>
        </w:rPr>
      </w:pPr>
    </w:p>
    <w:p w14:paraId="3DD3FD4F" w14:textId="75FDFC9C" w:rsidR="006C50BC" w:rsidRDefault="00966722" w:rsidP="00301772">
      <w:pPr>
        <w:pStyle w:val="a9"/>
        <w:numPr>
          <w:ilvl w:val="0"/>
          <w:numId w:val="1"/>
        </w:numPr>
        <w:rPr>
          <w:rFonts w:ascii="標楷體" w:eastAsia="標楷體" w:hAnsi="標楷體"/>
          <w:b/>
          <w:bCs/>
          <w:sz w:val="28"/>
          <w:szCs w:val="24"/>
        </w:rPr>
      </w:pPr>
      <w:r w:rsidRPr="00301772">
        <w:rPr>
          <w:rFonts w:ascii="標楷體" w:eastAsia="標楷體" w:hAnsi="標楷體" w:hint="eastAsia"/>
          <w:b/>
          <w:bCs/>
          <w:sz w:val="28"/>
          <w:szCs w:val="24"/>
        </w:rPr>
        <w:t>結論</w:t>
      </w:r>
      <w:r w:rsidR="00C146B3" w:rsidRPr="00301772">
        <w:rPr>
          <w:rFonts w:ascii="標楷體" w:eastAsia="標楷體" w:hAnsi="標楷體" w:hint="eastAsia"/>
          <w:b/>
          <w:bCs/>
          <w:sz w:val="28"/>
          <w:szCs w:val="24"/>
        </w:rPr>
        <w:t>與</w:t>
      </w:r>
      <w:r w:rsidR="006C50BC" w:rsidRPr="00301772">
        <w:rPr>
          <w:rFonts w:ascii="標楷體" w:eastAsia="標楷體" w:hAnsi="標楷體" w:hint="eastAsia"/>
          <w:b/>
          <w:bCs/>
          <w:sz w:val="28"/>
          <w:szCs w:val="24"/>
        </w:rPr>
        <w:t>心得</w:t>
      </w:r>
    </w:p>
    <w:p w14:paraId="574D4E52" w14:textId="0FA50FA1" w:rsidR="00C4037E" w:rsidRDefault="00C4037E" w:rsidP="00C4037E">
      <w:pPr>
        <w:pStyle w:val="a9"/>
        <w:ind w:left="360"/>
        <w:rPr>
          <w:rFonts w:ascii="標楷體" w:eastAsia="標楷體" w:hAnsi="標楷體"/>
        </w:rPr>
      </w:pPr>
      <w:r>
        <w:rPr>
          <w:rFonts w:ascii="標楷體" w:eastAsia="標楷體" w:hAnsi="標楷體" w:hint="eastAsia"/>
        </w:rPr>
        <w:t xml:space="preserve">    </w:t>
      </w:r>
      <w:r w:rsidRPr="00C4037E">
        <w:rPr>
          <w:rFonts w:ascii="標楷體" w:eastAsia="標楷體" w:hAnsi="標楷體" w:hint="eastAsia"/>
        </w:rPr>
        <w:t>我認為</w:t>
      </w:r>
      <w:r>
        <w:rPr>
          <w:rFonts w:ascii="標楷體" w:eastAsia="標楷體" w:hAnsi="標楷體" w:hint="eastAsia"/>
        </w:rPr>
        <w:t>如果算力允許或時間成本允許的話，或許可以嘗試用grid search來暴力找出最佳參數組合，或是使用其他特徵萃取方式、其他模型來進行測試。</w:t>
      </w:r>
    </w:p>
    <w:p w14:paraId="2CC75469" w14:textId="5EA031E4" w:rsidR="00301772" w:rsidRPr="00C4037E" w:rsidRDefault="00C4037E" w:rsidP="00C4037E">
      <w:pPr>
        <w:pStyle w:val="a9"/>
        <w:ind w:left="360"/>
        <w:rPr>
          <w:rFonts w:ascii="標楷體" w:eastAsia="標楷體" w:hAnsi="標楷體"/>
        </w:rPr>
      </w:pPr>
      <w:r>
        <w:rPr>
          <w:rFonts w:ascii="標楷體" w:eastAsia="標楷體" w:hAnsi="標楷體" w:hint="eastAsia"/>
        </w:rPr>
        <w:t xml:space="preserve">    </w:t>
      </w:r>
      <w:r w:rsidR="00301772" w:rsidRPr="00C4037E">
        <w:rPr>
          <w:rFonts w:ascii="標楷體" w:eastAsia="標楷體" w:hAnsi="標楷體" w:hint="eastAsia"/>
        </w:rPr>
        <w:t>在我過去的實作經驗中，ML-based的方法通常是用來處理維度、特徵向量長度、資料量皆沒這麼大的表格式資料，影像相關的問題則通常是使用深度學習的方式去處理，而這次作業是我第一次使用ML方法來處理影像分類的問題</w:t>
      </w:r>
      <w:r w:rsidR="00982752" w:rsidRPr="00C4037E">
        <w:rPr>
          <w:rFonts w:ascii="標楷體" w:eastAsia="標楷體" w:hAnsi="標楷體" w:hint="eastAsia"/>
        </w:rPr>
        <w:t>。顯而易見地，就算搭配上特徵萃取方法，這些</w:t>
      </w:r>
      <w:r w:rsidR="00301772" w:rsidRPr="00C4037E">
        <w:rPr>
          <w:rFonts w:ascii="標楷體" w:eastAsia="標楷體" w:hAnsi="標楷體" w:hint="eastAsia"/>
        </w:rPr>
        <w:t>模型表現的結果</w:t>
      </w:r>
      <w:r w:rsidR="00982752" w:rsidRPr="00C4037E">
        <w:rPr>
          <w:rFonts w:ascii="標楷體" w:eastAsia="標楷體" w:hAnsi="標楷體" w:hint="eastAsia"/>
        </w:rPr>
        <w:t>仍然</w:t>
      </w:r>
      <w:r w:rsidR="00301772" w:rsidRPr="00C4037E">
        <w:rPr>
          <w:rFonts w:ascii="標楷體" w:eastAsia="標楷體" w:hAnsi="標楷體" w:hint="eastAsia"/>
        </w:rPr>
        <w:t>並不佳</w:t>
      </w:r>
      <w:r w:rsidR="00982752" w:rsidRPr="00C4037E">
        <w:rPr>
          <w:rFonts w:ascii="標楷體" w:eastAsia="標楷體" w:hAnsi="標楷體" w:hint="eastAsia"/>
        </w:rPr>
        <w:t>，這說明了傳統機器學習的方式在影像分類問題上的受限狀況，因此未來或許可以朝著深度學習方法應用於影像分類任務的方向去做嘗試，透過多層神經網路的特徵萃取，</w:t>
      </w:r>
      <w:r w:rsidR="00D755CC" w:rsidRPr="00C4037E">
        <w:rPr>
          <w:rFonts w:ascii="標楷體" w:eastAsia="標楷體" w:hAnsi="標楷體" w:hint="eastAsia"/>
        </w:rPr>
        <w:t>有望提高面對這種影像辨識分類任務時的預測表現。</w:t>
      </w:r>
    </w:p>
    <w:p w14:paraId="712EE012" w14:textId="6199EF54" w:rsidR="00C146B3" w:rsidRPr="005D7069" w:rsidRDefault="00C146B3" w:rsidP="005D7069">
      <w:pPr>
        <w:pStyle w:val="a9"/>
        <w:numPr>
          <w:ilvl w:val="0"/>
          <w:numId w:val="1"/>
        </w:numPr>
        <w:rPr>
          <w:rFonts w:ascii="標楷體" w:eastAsia="標楷體" w:hAnsi="標楷體"/>
          <w:b/>
          <w:bCs/>
          <w:sz w:val="28"/>
          <w:szCs w:val="24"/>
        </w:rPr>
      </w:pPr>
      <w:r w:rsidRPr="005D7069">
        <w:rPr>
          <w:rFonts w:ascii="標楷體" w:eastAsia="標楷體" w:hAnsi="標楷體"/>
          <w:b/>
          <w:bCs/>
          <w:sz w:val="28"/>
          <w:szCs w:val="24"/>
        </w:rPr>
        <w:t>R</w:t>
      </w:r>
      <w:r w:rsidRPr="005D7069">
        <w:rPr>
          <w:rFonts w:ascii="標楷體" w:eastAsia="標楷體" w:hAnsi="標楷體" w:hint="eastAsia"/>
          <w:b/>
          <w:bCs/>
          <w:sz w:val="28"/>
          <w:szCs w:val="24"/>
        </w:rPr>
        <w:t>eference</w:t>
      </w:r>
    </w:p>
    <w:p w14:paraId="57A149D2" w14:textId="59912DF0" w:rsidR="005D7069" w:rsidRDefault="00000000" w:rsidP="005D7069">
      <w:hyperlink r:id="rId6" w:history="1">
        <w:r w:rsidR="005D7069">
          <w:rPr>
            <w:rStyle w:val="af"/>
          </w:rPr>
          <w:t>Introducing ChatGPT (openai.com)</w:t>
        </w:r>
      </w:hyperlink>
    </w:p>
    <w:p w14:paraId="2AB2A7F7" w14:textId="5EBCCE84" w:rsidR="005D7069" w:rsidRPr="005D7069" w:rsidRDefault="00000000" w:rsidP="005D7069">
      <w:pPr>
        <w:rPr>
          <w:rFonts w:ascii="標楷體" w:eastAsia="標楷體" w:hAnsi="標楷體"/>
          <w:b/>
          <w:bCs/>
          <w:sz w:val="28"/>
          <w:szCs w:val="24"/>
        </w:rPr>
      </w:pPr>
      <w:hyperlink r:id="rId7" w:history="1">
        <w:r w:rsidR="005D7069">
          <w:rPr>
            <w:rStyle w:val="af"/>
          </w:rPr>
          <w:t xml:space="preserve">Object Detection — HOG + SVM. </w:t>
        </w:r>
        <w:r w:rsidR="005D7069">
          <w:rPr>
            <w:rStyle w:val="af"/>
          </w:rPr>
          <w:t>傳統最強大的物體偵測方法</w:t>
        </w:r>
        <w:r w:rsidR="005D7069">
          <w:rPr>
            <w:rStyle w:val="af"/>
          </w:rPr>
          <w:t xml:space="preserve"> | by Jeremy Pai | Life’s a Struggle | Medium</w:t>
        </w:r>
      </w:hyperlink>
    </w:p>
    <w:p w14:paraId="73B11DF3" w14:textId="79D812F0" w:rsidR="00C146B3" w:rsidRPr="00C146B3" w:rsidRDefault="00000000" w:rsidP="005D7069">
      <w:pPr>
        <w:tabs>
          <w:tab w:val="left" w:pos="1440"/>
        </w:tabs>
        <w:rPr>
          <w:rFonts w:ascii="標楷體" w:eastAsia="標楷體" w:hAnsi="標楷體"/>
          <w:b/>
          <w:bCs/>
          <w:sz w:val="28"/>
          <w:szCs w:val="24"/>
        </w:rPr>
      </w:pPr>
      <w:hyperlink r:id="rId8" w:history="1">
        <w:r w:rsidR="005D7069">
          <w:rPr>
            <w:rStyle w:val="af"/>
          </w:rPr>
          <w:t>一文讲解方向梯度直方图（</w:t>
        </w:r>
        <w:r w:rsidR="005D7069">
          <w:rPr>
            <w:rStyle w:val="af"/>
          </w:rPr>
          <w:t>hog</w:t>
        </w:r>
        <w:r w:rsidR="005D7069">
          <w:rPr>
            <w:rStyle w:val="af"/>
          </w:rPr>
          <w:t>）</w:t>
        </w:r>
        <w:r w:rsidR="005D7069">
          <w:rPr>
            <w:rStyle w:val="af"/>
          </w:rPr>
          <w:t xml:space="preserve"> - </w:t>
        </w:r>
        <w:r w:rsidR="005D7069">
          <w:rPr>
            <w:rStyle w:val="af"/>
          </w:rPr>
          <w:t>知乎</w:t>
        </w:r>
        <w:r w:rsidR="005D7069">
          <w:rPr>
            <w:rStyle w:val="af"/>
          </w:rPr>
          <w:t xml:space="preserve"> (zhihu.com)</w:t>
        </w:r>
      </w:hyperlink>
    </w:p>
    <w:p w14:paraId="50C618E7" w14:textId="11F69264" w:rsidR="00970363" w:rsidRDefault="00000000">
      <w:hyperlink r:id="rId9" w:history="1">
        <w:r w:rsidR="005D7069">
          <w:rPr>
            <w:rStyle w:val="af"/>
          </w:rPr>
          <w:t>5.4. SIFT(Scale-Invariant Feature Transform)</w:t>
        </w:r>
        <w:r w:rsidR="005D7069">
          <w:rPr>
            <w:rStyle w:val="af"/>
          </w:rPr>
          <w:t>简介</w:t>
        </w:r>
        <w:r w:rsidR="005D7069">
          <w:rPr>
            <w:rStyle w:val="af"/>
          </w:rPr>
          <w:t xml:space="preserve"> - OpenCV Python Tutorials (opencv-python-tutorials.readthedocs.io)</w:t>
        </w:r>
      </w:hyperlink>
    </w:p>
    <w:p w14:paraId="050CC95D" w14:textId="0863F6DB" w:rsidR="005D7069" w:rsidRDefault="00000000">
      <w:hyperlink r:id="rId10" w:history="1">
        <w:r w:rsidR="005D7069">
          <w:rPr>
            <w:rStyle w:val="af"/>
          </w:rPr>
          <w:t>SIFT</w:t>
        </w:r>
        <w:r w:rsidR="005D7069">
          <w:rPr>
            <w:rStyle w:val="af"/>
          </w:rPr>
          <w:t>算法详解</w:t>
        </w:r>
        <w:r w:rsidR="005D7069">
          <w:rPr>
            <w:rStyle w:val="af"/>
          </w:rPr>
          <w:t>-CSDN</w:t>
        </w:r>
        <w:r w:rsidR="005D7069">
          <w:rPr>
            <w:rStyle w:val="af"/>
          </w:rPr>
          <w:t>博客</w:t>
        </w:r>
      </w:hyperlink>
    </w:p>
    <w:p w14:paraId="6336C444" w14:textId="5EC46804" w:rsidR="005D7069" w:rsidRDefault="00000000">
      <w:hyperlink r:id="rId11" w:history="1">
        <w:r w:rsidR="005D7069">
          <w:rPr>
            <w:rStyle w:val="af"/>
          </w:rPr>
          <w:t>ML</w:t>
        </w:r>
        <w:r w:rsidR="005D7069">
          <w:rPr>
            <w:rStyle w:val="af"/>
          </w:rPr>
          <w:t>入門（十七）隨機森林</w:t>
        </w:r>
        <w:r w:rsidR="005D7069">
          <w:rPr>
            <w:rStyle w:val="af"/>
          </w:rPr>
          <w:t xml:space="preserve">(Random Forest). </w:t>
        </w:r>
        <w:r w:rsidR="005D7069">
          <w:rPr>
            <w:rStyle w:val="af"/>
          </w:rPr>
          <w:t>介紹</w:t>
        </w:r>
        <w:r w:rsidR="005D7069">
          <w:rPr>
            <w:rStyle w:val="af"/>
          </w:rPr>
          <w:t xml:space="preserve"> | by Chung-Yi | </w:t>
        </w:r>
        <w:r w:rsidR="005D7069">
          <w:rPr>
            <w:rStyle w:val="af"/>
          </w:rPr>
          <w:t>程式設計之旅</w:t>
        </w:r>
        <w:r w:rsidR="005D7069">
          <w:rPr>
            <w:rStyle w:val="af"/>
          </w:rPr>
          <w:t xml:space="preserve"> | Medium</w:t>
        </w:r>
      </w:hyperlink>
    </w:p>
    <w:p w14:paraId="4216BD59" w14:textId="223C9BFB" w:rsidR="005D7069" w:rsidRPr="00975856" w:rsidRDefault="00000000">
      <w:pPr>
        <w:rPr>
          <w:rFonts w:ascii="標楷體" w:eastAsia="標楷體" w:hAnsi="標楷體"/>
          <w:lang w:eastAsia="zh-CN"/>
        </w:rPr>
      </w:pPr>
      <w:hyperlink r:id="rId12" w:history="1">
        <w:r w:rsidR="005D7069">
          <w:rPr>
            <w:rStyle w:val="af"/>
            <w:lang w:eastAsia="zh-CN"/>
          </w:rPr>
          <w:t>看了这篇文章你还不懂</w:t>
        </w:r>
        <w:r w:rsidR="005D7069">
          <w:rPr>
            <w:rStyle w:val="af"/>
            <w:lang w:eastAsia="zh-CN"/>
          </w:rPr>
          <w:t>SVM</w:t>
        </w:r>
        <w:r w:rsidR="005D7069">
          <w:rPr>
            <w:rStyle w:val="af"/>
            <w:lang w:eastAsia="zh-CN"/>
          </w:rPr>
          <w:t>你就来打我</w:t>
        </w:r>
        <w:r w:rsidR="005D7069">
          <w:rPr>
            <w:rStyle w:val="af"/>
            <w:lang w:eastAsia="zh-CN"/>
          </w:rPr>
          <w:t xml:space="preserve"> - </w:t>
        </w:r>
        <w:r w:rsidR="005D7069">
          <w:rPr>
            <w:rStyle w:val="af"/>
            <w:lang w:eastAsia="zh-CN"/>
          </w:rPr>
          <w:t>知乎</w:t>
        </w:r>
        <w:r w:rsidR="005D7069">
          <w:rPr>
            <w:rStyle w:val="af"/>
            <w:lang w:eastAsia="zh-CN"/>
          </w:rPr>
          <w:t xml:space="preserve"> (zhihu.com)</w:t>
        </w:r>
      </w:hyperlink>
    </w:p>
    <w:sectPr w:rsidR="005D7069" w:rsidRPr="009758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92A"/>
    <w:multiLevelType w:val="hybridMultilevel"/>
    <w:tmpl w:val="331E5430"/>
    <w:lvl w:ilvl="0" w:tplc="D55CAE06">
      <w:start w:val="1"/>
      <w:numFmt w:val="decimal"/>
      <w:lvlText w:val="%1."/>
      <w:lvlJc w:val="left"/>
      <w:pPr>
        <w:ind w:left="360" w:hanging="360"/>
      </w:pPr>
      <w:rPr>
        <w:rFonts w:hint="default"/>
        <w:b/>
        <w:lang w:eastAsia="zh-TW"/>
      </w:rPr>
    </w:lvl>
    <w:lvl w:ilvl="1" w:tplc="0C149712">
      <w:start w:val="1"/>
      <w:numFmt w:val="decimal"/>
      <w:lvlText w:val="(%2)"/>
      <w:lvlJc w:val="left"/>
      <w:pPr>
        <w:ind w:left="1200" w:hanging="720"/>
      </w:pPr>
      <w:rPr>
        <w:rFonts w:hint="default"/>
        <w:b/>
        <w:bCs/>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A47499"/>
    <w:multiLevelType w:val="hybridMultilevel"/>
    <w:tmpl w:val="B186FE3A"/>
    <w:lvl w:ilvl="0" w:tplc="DD3AA79E">
      <w:start w:val="1"/>
      <w:numFmt w:val="decimal"/>
      <w:lvlText w:val="(%1)"/>
      <w:lvlJc w:val="left"/>
      <w:pPr>
        <w:ind w:left="1200" w:hanging="72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37338D"/>
    <w:multiLevelType w:val="hybridMultilevel"/>
    <w:tmpl w:val="A098601E"/>
    <w:lvl w:ilvl="0" w:tplc="65142A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9364681">
    <w:abstractNumId w:val="0"/>
  </w:num>
  <w:num w:numId="2" w16cid:durableId="1166285162">
    <w:abstractNumId w:val="1"/>
  </w:num>
  <w:num w:numId="3" w16cid:durableId="1297104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78"/>
    <w:rsid w:val="000E66DD"/>
    <w:rsid w:val="00122CFD"/>
    <w:rsid w:val="0023621E"/>
    <w:rsid w:val="002808D5"/>
    <w:rsid w:val="002E58C0"/>
    <w:rsid w:val="00301772"/>
    <w:rsid w:val="00302211"/>
    <w:rsid w:val="003541C5"/>
    <w:rsid w:val="00377E3B"/>
    <w:rsid w:val="004515CB"/>
    <w:rsid w:val="00452361"/>
    <w:rsid w:val="00491163"/>
    <w:rsid w:val="004D2B47"/>
    <w:rsid w:val="005055F5"/>
    <w:rsid w:val="00561806"/>
    <w:rsid w:val="005D7069"/>
    <w:rsid w:val="00677978"/>
    <w:rsid w:val="006B2D60"/>
    <w:rsid w:val="006C0A6F"/>
    <w:rsid w:val="006C50BC"/>
    <w:rsid w:val="007E7BA0"/>
    <w:rsid w:val="0090100D"/>
    <w:rsid w:val="00966722"/>
    <w:rsid w:val="00970363"/>
    <w:rsid w:val="00975856"/>
    <w:rsid w:val="00982752"/>
    <w:rsid w:val="00AD0798"/>
    <w:rsid w:val="00B10B88"/>
    <w:rsid w:val="00B1756C"/>
    <w:rsid w:val="00BC5C0B"/>
    <w:rsid w:val="00BE77A4"/>
    <w:rsid w:val="00C146B3"/>
    <w:rsid w:val="00C4037E"/>
    <w:rsid w:val="00C64FF5"/>
    <w:rsid w:val="00C823D3"/>
    <w:rsid w:val="00C94D8F"/>
    <w:rsid w:val="00CA3FF1"/>
    <w:rsid w:val="00D755CC"/>
    <w:rsid w:val="00D96FBC"/>
    <w:rsid w:val="00DB4F9B"/>
    <w:rsid w:val="00E0728B"/>
    <w:rsid w:val="00FB57F3"/>
    <w:rsid w:val="00FE22F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B82D"/>
  <w15:chartTrackingRefBased/>
  <w15:docId w15:val="{106D216E-A12E-4034-9184-57AC55E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978"/>
    <w:pPr>
      <w:widowControl w:val="0"/>
      <w:spacing w:after="0" w:line="240" w:lineRule="auto"/>
    </w:pPr>
    <w:rPr>
      <w:szCs w:val="22"/>
      <w14:ligatures w14:val="none"/>
    </w:rPr>
  </w:style>
  <w:style w:type="paragraph" w:styleId="1">
    <w:name w:val="heading 1"/>
    <w:basedOn w:val="a"/>
    <w:next w:val="a"/>
    <w:link w:val="10"/>
    <w:uiPriority w:val="9"/>
    <w:qFormat/>
    <w:rsid w:val="006779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779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7797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7797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779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77978"/>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7797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7797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77978"/>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7797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7797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7797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7797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77978"/>
    <w:rPr>
      <w:rFonts w:eastAsiaTheme="majorEastAsia" w:cstheme="majorBidi"/>
      <w:color w:val="0F4761" w:themeColor="accent1" w:themeShade="BF"/>
    </w:rPr>
  </w:style>
  <w:style w:type="character" w:customStyle="1" w:styleId="60">
    <w:name w:val="標題 6 字元"/>
    <w:basedOn w:val="a0"/>
    <w:link w:val="6"/>
    <w:uiPriority w:val="9"/>
    <w:semiHidden/>
    <w:rsid w:val="00677978"/>
    <w:rPr>
      <w:rFonts w:eastAsiaTheme="majorEastAsia" w:cstheme="majorBidi"/>
      <w:color w:val="595959" w:themeColor="text1" w:themeTint="A6"/>
    </w:rPr>
  </w:style>
  <w:style w:type="character" w:customStyle="1" w:styleId="70">
    <w:name w:val="標題 7 字元"/>
    <w:basedOn w:val="a0"/>
    <w:link w:val="7"/>
    <w:uiPriority w:val="9"/>
    <w:semiHidden/>
    <w:rsid w:val="00677978"/>
    <w:rPr>
      <w:rFonts w:eastAsiaTheme="majorEastAsia" w:cstheme="majorBidi"/>
      <w:color w:val="595959" w:themeColor="text1" w:themeTint="A6"/>
    </w:rPr>
  </w:style>
  <w:style w:type="character" w:customStyle="1" w:styleId="80">
    <w:name w:val="標題 8 字元"/>
    <w:basedOn w:val="a0"/>
    <w:link w:val="8"/>
    <w:uiPriority w:val="9"/>
    <w:semiHidden/>
    <w:rsid w:val="00677978"/>
    <w:rPr>
      <w:rFonts w:eastAsiaTheme="majorEastAsia" w:cstheme="majorBidi"/>
      <w:color w:val="272727" w:themeColor="text1" w:themeTint="D8"/>
    </w:rPr>
  </w:style>
  <w:style w:type="character" w:customStyle="1" w:styleId="90">
    <w:name w:val="標題 9 字元"/>
    <w:basedOn w:val="a0"/>
    <w:link w:val="9"/>
    <w:uiPriority w:val="9"/>
    <w:semiHidden/>
    <w:rsid w:val="00677978"/>
    <w:rPr>
      <w:rFonts w:eastAsiaTheme="majorEastAsia" w:cstheme="majorBidi"/>
      <w:color w:val="272727" w:themeColor="text1" w:themeTint="D8"/>
    </w:rPr>
  </w:style>
  <w:style w:type="paragraph" w:styleId="a3">
    <w:name w:val="Title"/>
    <w:basedOn w:val="a"/>
    <w:next w:val="a"/>
    <w:link w:val="a4"/>
    <w:uiPriority w:val="10"/>
    <w:qFormat/>
    <w:rsid w:val="006779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779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79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779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7978"/>
    <w:pPr>
      <w:spacing w:before="160"/>
      <w:jc w:val="center"/>
    </w:pPr>
    <w:rPr>
      <w:i/>
      <w:iCs/>
      <w:color w:val="404040" w:themeColor="text1" w:themeTint="BF"/>
    </w:rPr>
  </w:style>
  <w:style w:type="character" w:customStyle="1" w:styleId="a8">
    <w:name w:val="引文 字元"/>
    <w:basedOn w:val="a0"/>
    <w:link w:val="a7"/>
    <w:uiPriority w:val="29"/>
    <w:rsid w:val="00677978"/>
    <w:rPr>
      <w:i/>
      <w:iCs/>
      <w:color w:val="404040" w:themeColor="text1" w:themeTint="BF"/>
    </w:rPr>
  </w:style>
  <w:style w:type="paragraph" w:styleId="a9">
    <w:name w:val="List Paragraph"/>
    <w:basedOn w:val="a"/>
    <w:uiPriority w:val="34"/>
    <w:qFormat/>
    <w:rsid w:val="00677978"/>
    <w:pPr>
      <w:ind w:left="720"/>
      <w:contextualSpacing/>
    </w:pPr>
  </w:style>
  <w:style w:type="character" w:styleId="aa">
    <w:name w:val="Intense Emphasis"/>
    <w:basedOn w:val="a0"/>
    <w:uiPriority w:val="21"/>
    <w:qFormat/>
    <w:rsid w:val="00677978"/>
    <w:rPr>
      <w:i/>
      <w:iCs/>
      <w:color w:val="0F4761" w:themeColor="accent1" w:themeShade="BF"/>
    </w:rPr>
  </w:style>
  <w:style w:type="paragraph" w:styleId="ab">
    <w:name w:val="Intense Quote"/>
    <w:basedOn w:val="a"/>
    <w:next w:val="a"/>
    <w:link w:val="ac"/>
    <w:uiPriority w:val="30"/>
    <w:qFormat/>
    <w:rsid w:val="00677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77978"/>
    <w:rPr>
      <w:i/>
      <w:iCs/>
      <w:color w:val="0F4761" w:themeColor="accent1" w:themeShade="BF"/>
    </w:rPr>
  </w:style>
  <w:style w:type="character" w:styleId="ad">
    <w:name w:val="Intense Reference"/>
    <w:basedOn w:val="a0"/>
    <w:uiPriority w:val="32"/>
    <w:qFormat/>
    <w:rsid w:val="00677978"/>
    <w:rPr>
      <w:b/>
      <w:bCs/>
      <w:smallCaps/>
      <w:color w:val="0F4761" w:themeColor="accent1" w:themeShade="BF"/>
      <w:spacing w:val="5"/>
    </w:rPr>
  </w:style>
  <w:style w:type="table" w:styleId="ae">
    <w:name w:val="Table Grid"/>
    <w:basedOn w:val="a1"/>
    <w:uiPriority w:val="39"/>
    <w:rsid w:val="00CA3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rsid w:val="005D7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8582914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ifes-a-struggle/hog-svm-c2fb01304c0" TargetMode="External"/><Relationship Id="rId12" Type="http://schemas.openxmlformats.org/officeDocument/2006/relationships/hyperlink" Target="https://zhuanlan.zhihu.com/p/493315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blog/chatgpt" TargetMode="External"/><Relationship Id="rId11" Type="http://schemas.openxmlformats.org/officeDocument/2006/relationships/hyperlink" Target="https://medium.com/chung-yi/ml%E5%85%A5%E9%96%80-%E5%8D%81%E4%B8%83-%E9%9A%A8%E6%A9%9F%E6%A3%AE%E6%9E%97-random-forest-6afc24871857" TargetMode="External"/><Relationship Id="rId5" Type="http://schemas.openxmlformats.org/officeDocument/2006/relationships/hyperlink" Target="https://github.com/shangyuan191/DL2024_RE50800_HW1" TargetMode="External"/><Relationship Id="rId10" Type="http://schemas.openxmlformats.org/officeDocument/2006/relationships/hyperlink" Target="https://blog.csdn.net/zddblog/article/details/7521424" TargetMode="External"/><Relationship Id="rId4" Type="http://schemas.openxmlformats.org/officeDocument/2006/relationships/webSettings" Target="webSettings.xml"/><Relationship Id="rId9" Type="http://schemas.openxmlformats.org/officeDocument/2006/relationships/hyperlink" Target="https://opencv-python-tutorials.readthedocs.io/zh/latest/5.%20%E7%89%B9%E5%BE%81%E6%A3%80%E6%B5%8B%E5%92%8C%E6%8F%8F%E8%BF%B0/5.4.%20SIFT(Scale-Invariant%20Feature%20Transform)%E7%AE%80%E4%BB%8B/"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38</cp:revision>
  <cp:lastPrinted>2024-03-27T13:45:00Z</cp:lastPrinted>
  <dcterms:created xsi:type="dcterms:W3CDTF">2024-03-27T09:20:00Z</dcterms:created>
  <dcterms:modified xsi:type="dcterms:W3CDTF">2024-03-27T13:53:00Z</dcterms:modified>
</cp:coreProperties>
</file>