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BB96" w14:textId="77777777" w:rsidR="00F94DE5" w:rsidRPr="00F94DE5" w:rsidRDefault="00F94DE5" w:rsidP="00F94DE5">
      <w:pPr>
        <w:rPr>
          <w:b/>
          <w:bCs/>
        </w:rPr>
      </w:pPr>
      <w:r w:rsidRPr="00F94DE5">
        <w:rPr>
          <w:b/>
          <w:bCs/>
        </w:rPr>
        <w:t>1. Introduction</w:t>
      </w:r>
      <w:r w:rsidRPr="00F94DE5">
        <w:rPr>
          <w:b/>
          <w:bCs/>
        </w:rPr>
        <w:t>（引言）</w:t>
      </w:r>
    </w:p>
    <w:p w14:paraId="71D92881" w14:textId="77777777" w:rsidR="00F94DE5" w:rsidRPr="00F94DE5" w:rsidRDefault="00F94DE5" w:rsidP="00F94DE5">
      <w:pPr>
        <w:rPr>
          <w:b/>
          <w:bCs/>
        </w:rPr>
      </w:pPr>
      <w:r w:rsidRPr="00F94DE5">
        <w:rPr>
          <w:b/>
          <w:bCs/>
        </w:rPr>
        <w:t>翻譯：</w:t>
      </w:r>
    </w:p>
    <w:p w14:paraId="32F3D3DA" w14:textId="77777777" w:rsidR="00F94DE5" w:rsidRPr="00F94DE5" w:rsidRDefault="00F94DE5" w:rsidP="00F94DE5">
      <w:r w:rsidRPr="00F94DE5">
        <w:t>表格數據的監督學習是工業應用中普遍存在的機器學習場景。在傳統的非深度學習方法中，梯度增強決策樹（</w:t>
      </w:r>
      <w:r w:rsidRPr="00F94DE5">
        <w:t>GBDT</w:t>
      </w:r>
      <w:r w:rsidRPr="00F94DE5">
        <w:t>）是此類任務的最先進解決方案。而表格數據的深度學習模型據報告正在改進，最新研究聲稱在學術基準測試中可與</w:t>
      </w:r>
      <w:r w:rsidRPr="00F94DE5">
        <w:t>GBDT</w:t>
      </w:r>
      <w:r w:rsidRPr="00F94DE5">
        <w:t>並駕齊驅，甚至超越</w:t>
      </w:r>
      <w:r w:rsidRPr="00F94DE5">
        <w:t>GBDT</w:t>
      </w:r>
      <w:r w:rsidRPr="00F94DE5">
        <w:t>。</w:t>
      </w:r>
    </w:p>
    <w:p w14:paraId="4F1316C1" w14:textId="77777777" w:rsidR="00F94DE5" w:rsidRPr="00F94DE5" w:rsidRDefault="00F94DE5" w:rsidP="00F94DE5">
      <w:r w:rsidRPr="00F94DE5">
        <w:t>然而，從實用角度來看，除了多層感知機（</w:t>
      </w:r>
      <w:r w:rsidRPr="00F94DE5">
        <w:t>MLP</w:t>
      </w:r>
      <w:r w:rsidRPr="00F94DE5">
        <w:t>）這樣的簡單架構外，表格深度學習是否提供了任何明顯的首選基線還不清楚。作者指出了三個問題：</w:t>
      </w:r>
    </w:p>
    <w:p w14:paraId="2A5CCBAC" w14:textId="77777777" w:rsidR="00F94DE5" w:rsidRPr="00F94DE5" w:rsidRDefault="00F94DE5" w:rsidP="00F94DE5">
      <w:pPr>
        <w:numPr>
          <w:ilvl w:val="0"/>
          <w:numId w:val="1"/>
        </w:numPr>
      </w:pPr>
      <w:r w:rsidRPr="00F94DE5">
        <w:t>新方法相對於簡單</w:t>
      </w:r>
      <w:r w:rsidRPr="00F94DE5">
        <w:t>MLP</w:t>
      </w:r>
      <w:r w:rsidRPr="00F94DE5">
        <w:t>基線的性能改進規模和一致性在文獻中並不總是明確分析</w:t>
      </w:r>
    </w:p>
    <w:p w14:paraId="44FE4BFE" w14:textId="77777777" w:rsidR="00F94DE5" w:rsidRPr="00F94DE5" w:rsidRDefault="00F94DE5" w:rsidP="00F94DE5">
      <w:pPr>
        <w:numPr>
          <w:ilvl w:val="0"/>
          <w:numId w:val="1"/>
        </w:numPr>
      </w:pPr>
      <w:r w:rsidRPr="00F94DE5">
        <w:t>效率相關特性（如訓練時間，特別是推理吞吐量）有時較少受到關注</w:t>
      </w:r>
    </w:p>
    <w:p w14:paraId="6AB62630" w14:textId="77777777" w:rsidR="00F94DE5" w:rsidRPr="00F94DE5" w:rsidRDefault="00F94DE5" w:rsidP="00F94DE5">
      <w:pPr>
        <w:numPr>
          <w:ilvl w:val="0"/>
          <w:numId w:val="1"/>
        </w:numPr>
      </w:pPr>
      <w:r w:rsidRPr="00F94DE5">
        <w:t>一些研究表明學術基準測試的進展可能無法很好地轉移到實際任務中</w:t>
      </w:r>
    </w:p>
    <w:p w14:paraId="68E3F440" w14:textId="77777777" w:rsidR="00F94DE5" w:rsidRPr="00F94DE5" w:rsidRDefault="00F94DE5" w:rsidP="00F94DE5">
      <w:pPr>
        <w:rPr>
          <w:b/>
          <w:bCs/>
        </w:rPr>
      </w:pPr>
      <w:r w:rsidRPr="00F94DE5">
        <w:rPr>
          <w:b/>
          <w:bCs/>
        </w:rPr>
        <w:t>說明：</w:t>
      </w:r>
    </w:p>
    <w:p w14:paraId="0C1E1BE9" w14:textId="77777777" w:rsidR="00F94DE5" w:rsidRPr="00F94DE5" w:rsidRDefault="00F94DE5" w:rsidP="00F94DE5">
      <w:r w:rsidRPr="00F94DE5">
        <w:t>作者發現了一個被忽視的機會：</w:t>
      </w:r>
      <w:r w:rsidRPr="00F94DE5">
        <w:rPr>
          <w:b/>
          <w:bCs/>
        </w:rPr>
        <w:t>參數高效集成（</w:t>
      </w:r>
      <w:r w:rsidRPr="00F94DE5">
        <w:rPr>
          <w:b/>
          <w:bCs/>
        </w:rPr>
        <w:t xml:space="preserve">parameter-efficient </w:t>
      </w:r>
      <w:proofErr w:type="spellStart"/>
      <w:r w:rsidRPr="00F94DE5">
        <w:rPr>
          <w:b/>
          <w:bCs/>
        </w:rPr>
        <w:t>ensembling</w:t>
      </w:r>
      <w:proofErr w:type="spellEnd"/>
      <w:r w:rsidRPr="00F94DE5">
        <w:rPr>
          <w:b/>
          <w:bCs/>
        </w:rPr>
        <w:t>）</w:t>
      </w:r>
      <w:r w:rsidRPr="00F94DE5">
        <w:t>，這是一種將多個模型集成為一個產生多個預測的單一模型的範式。</w:t>
      </w:r>
    </w:p>
    <w:p w14:paraId="7A217941" w14:textId="77777777" w:rsidR="00F94DE5" w:rsidRPr="00F94DE5" w:rsidRDefault="00F94DE5" w:rsidP="00F94DE5">
      <w:pPr>
        <w:rPr>
          <w:b/>
          <w:bCs/>
        </w:rPr>
      </w:pPr>
      <w:r w:rsidRPr="00F94DE5">
        <w:rPr>
          <w:b/>
          <w:bCs/>
        </w:rPr>
        <w:t>舉例說明：</w:t>
      </w:r>
    </w:p>
    <w:p w14:paraId="7135BAFB" w14:textId="77777777" w:rsidR="00F94DE5" w:rsidRPr="00F94DE5" w:rsidRDefault="00F94DE5" w:rsidP="00F94DE5">
      <w:r w:rsidRPr="00F94DE5">
        <w:t>想像你有一個預測房價的任務：</w:t>
      </w:r>
    </w:p>
    <w:p w14:paraId="35531F81" w14:textId="77777777" w:rsidR="00F94DE5" w:rsidRPr="00F94DE5" w:rsidRDefault="00F94DE5" w:rsidP="00F94DE5">
      <w:pPr>
        <w:numPr>
          <w:ilvl w:val="0"/>
          <w:numId w:val="2"/>
        </w:numPr>
      </w:pPr>
      <w:r w:rsidRPr="00F94DE5">
        <w:t>傳統方法：訓練</w:t>
      </w:r>
      <w:r w:rsidRPr="00F94DE5">
        <w:t>5</w:t>
      </w:r>
      <w:r w:rsidRPr="00F94DE5">
        <w:t>個獨立的</w:t>
      </w:r>
      <w:r w:rsidRPr="00F94DE5">
        <w:t>MLP</w:t>
      </w:r>
      <w:r w:rsidRPr="00F94DE5">
        <w:t>模型，每</w:t>
      </w:r>
      <w:proofErr w:type="gramStart"/>
      <w:r w:rsidRPr="00F94DE5">
        <w:t>個</w:t>
      </w:r>
      <w:proofErr w:type="gramEnd"/>
      <w:r w:rsidRPr="00F94DE5">
        <w:t>都有完整的參數</w:t>
      </w:r>
    </w:p>
    <w:p w14:paraId="50EC5621" w14:textId="77777777" w:rsidR="00F94DE5" w:rsidRPr="00F94DE5" w:rsidRDefault="00F94DE5" w:rsidP="00F94DE5">
      <w:pPr>
        <w:numPr>
          <w:ilvl w:val="0"/>
          <w:numId w:val="2"/>
        </w:numPr>
      </w:pPr>
      <w:proofErr w:type="spellStart"/>
      <w:r w:rsidRPr="00F94DE5">
        <w:t>TabM</w:t>
      </w:r>
      <w:proofErr w:type="spellEnd"/>
      <w:r w:rsidRPr="00F94DE5">
        <w:t>方法：訓練</w:t>
      </w:r>
      <w:r w:rsidRPr="00F94DE5">
        <w:t>1</w:t>
      </w:r>
      <w:r w:rsidRPr="00F94DE5">
        <w:t>個</w:t>
      </w:r>
      <w:r w:rsidRPr="00F94DE5">
        <w:t>MLP</w:t>
      </w:r>
      <w:r w:rsidRPr="00F94DE5">
        <w:t>，但內部有</w:t>
      </w:r>
      <w:r w:rsidRPr="00F94DE5">
        <w:t>32</w:t>
      </w:r>
      <w:r w:rsidRPr="00F94DE5">
        <w:t>個</w:t>
      </w:r>
      <w:r w:rsidRPr="00F94DE5">
        <w:t>"</w:t>
      </w:r>
      <w:r w:rsidRPr="00F94DE5">
        <w:t>子模型</w:t>
      </w:r>
      <w:r w:rsidRPr="00F94DE5">
        <w:t>"</w:t>
      </w:r>
      <w:r w:rsidRPr="00F94DE5">
        <w:t>共享大部分權重，只有少數參數</w:t>
      </w:r>
      <w:proofErr w:type="gramStart"/>
      <w:r w:rsidRPr="00F94DE5">
        <w:t>不</w:t>
      </w:r>
      <w:proofErr w:type="gramEnd"/>
      <w:r w:rsidRPr="00F94DE5">
        <w:t>共享</w:t>
      </w:r>
    </w:p>
    <w:p w14:paraId="15B107A8" w14:textId="77777777" w:rsidR="00F94DE5" w:rsidRPr="00F94DE5" w:rsidRDefault="00F94DE5" w:rsidP="00F94DE5">
      <w:pPr>
        <w:rPr>
          <w:b/>
          <w:bCs/>
        </w:rPr>
      </w:pPr>
      <w:r w:rsidRPr="00F94DE5">
        <w:rPr>
          <w:b/>
          <w:bCs/>
        </w:rPr>
        <w:t>2. Related Work</w:t>
      </w:r>
      <w:r w:rsidRPr="00F94DE5">
        <w:rPr>
          <w:b/>
          <w:bCs/>
        </w:rPr>
        <w:t>（相關工作）</w:t>
      </w:r>
    </w:p>
    <w:p w14:paraId="437F7F70" w14:textId="77777777" w:rsidR="00F94DE5" w:rsidRPr="00F94DE5" w:rsidRDefault="00F94DE5" w:rsidP="00F94DE5">
      <w:pPr>
        <w:rPr>
          <w:b/>
          <w:bCs/>
        </w:rPr>
      </w:pPr>
      <w:r w:rsidRPr="00F94DE5">
        <w:rPr>
          <w:b/>
          <w:bCs/>
        </w:rPr>
        <w:t>翻譯與分類：</w:t>
      </w:r>
    </w:p>
    <w:p w14:paraId="0D48C980" w14:textId="77777777" w:rsidR="00F94DE5" w:rsidRPr="00F94DE5" w:rsidRDefault="00F94DE5" w:rsidP="00F94DE5">
      <w:pPr>
        <w:rPr>
          <w:b/>
          <w:bCs/>
        </w:rPr>
      </w:pPr>
      <w:r w:rsidRPr="00F94DE5">
        <w:rPr>
          <w:b/>
          <w:bCs/>
        </w:rPr>
        <w:t xml:space="preserve">2.1 </w:t>
      </w:r>
      <w:r w:rsidRPr="00F94DE5">
        <w:rPr>
          <w:b/>
          <w:bCs/>
        </w:rPr>
        <w:t>決策樹基礎模型</w:t>
      </w:r>
    </w:p>
    <w:p w14:paraId="3C66F6DC" w14:textId="77777777" w:rsidR="00F94DE5" w:rsidRPr="00F94DE5" w:rsidRDefault="00F94DE5" w:rsidP="00F94DE5">
      <w:r w:rsidRPr="00F94DE5">
        <w:t>梯度增強決策樹（</w:t>
      </w:r>
      <w:r w:rsidRPr="00F94DE5">
        <w:t>GBDT</w:t>
      </w:r>
      <w:r w:rsidRPr="00F94DE5">
        <w:t>）是表格任務強大且高效的基線，是決策樹的集成。</w:t>
      </w:r>
    </w:p>
    <w:p w14:paraId="55193B13" w14:textId="77777777" w:rsidR="00F94DE5" w:rsidRPr="00F94DE5" w:rsidRDefault="00F94DE5" w:rsidP="00F94DE5">
      <w:pPr>
        <w:rPr>
          <w:b/>
          <w:bCs/>
        </w:rPr>
      </w:pPr>
      <w:r w:rsidRPr="00F94DE5">
        <w:rPr>
          <w:b/>
          <w:bCs/>
        </w:rPr>
        <w:t xml:space="preserve">2.2 </w:t>
      </w:r>
      <w:r w:rsidRPr="00F94DE5">
        <w:rPr>
          <w:b/>
          <w:bCs/>
        </w:rPr>
        <w:t>表格深度學習架構</w:t>
      </w:r>
    </w:p>
    <w:p w14:paraId="43FC29FC" w14:textId="77777777" w:rsidR="00F94DE5" w:rsidRPr="00F94DE5" w:rsidRDefault="00F94DE5" w:rsidP="00F94DE5">
      <w:r w:rsidRPr="00F94DE5">
        <w:lastRenderedPageBreak/>
        <w:t>近年來提出了大量表格數據深度學習架構：</w:t>
      </w:r>
    </w:p>
    <w:p w14:paraId="3BE37978" w14:textId="77777777" w:rsidR="00F94DE5" w:rsidRPr="00F94DE5" w:rsidRDefault="00F94DE5" w:rsidP="00F94DE5">
      <w:pPr>
        <w:numPr>
          <w:ilvl w:val="0"/>
          <w:numId w:val="3"/>
        </w:numPr>
      </w:pPr>
      <w:r w:rsidRPr="00F94DE5">
        <w:rPr>
          <w:b/>
          <w:bCs/>
        </w:rPr>
        <w:t>注意力機制架構</w:t>
      </w:r>
      <w:r w:rsidRPr="00F94DE5">
        <w:t>：</w:t>
      </w:r>
      <w:r w:rsidRPr="00F94DE5">
        <w:t>FT-Transformer</w:t>
      </w:r>
      <w:r w:rsidRPr="00F94DE5">
        <w:t>等</w:t>
      </w:r>
    </w:p>
    <w:p w14:paraId="20B7D107" w14:textId="77777777" w:rsidR="00F94DE5" w:rsidRPr="00F94DE5" w:rsidRDefault="00F94DE5" w:rsidP="00F94DE5">
      <w:pPr>
        <w:numPr>
          <w:ilvl w:val="0"/>
          <w:numId w:val="3"/>
        </w:numPr>
      </w:pPr>
      <w:r w:rsidRPr="00F94DE5">
        <w:rPr>
          <w:b/>
          <w:bCs/>
        </w:rPr>
        <w:t>檢索增強架構</w:t>
      </w:r>
      <w:r w:rsidRPr="00F94DE5">
        <w:t>：結合</w:t>
      </w:r>
      <w:proofErr w:type="gramStart"/>
      <w:r w:rsidRPr="00F94DE5">
        <w:t>最</w:t>
      </w:r>
      <w:proofErr w:type="gramEnd"/>
      <w:r w:rsidRPr="00F94DE5">
        <w:t>近鄰搜索的方法</w:t>
      </w:r>
    </w:p>
    <w:p w14:paraId="46DACA9E" w14:textId="77777777" w:rsidR="00F94DE5" w:rsidRPr="00F94DE5" w:rsidRDefault="00F94DE5" w:rsidP="00F94DE5">
      <w:pPr>
        <w:numPr>
          <w:ilvl w:val="0"/>
          <w:numId w:val="3"/>
        </w:numPr>
      </w:pPr>
      <w:r w:rsidRPr="00F94DE5">
        <w:rPr>
          <w:b/>
          <w:bCs/>
        </w:rPr>
        <w:t>MLP</w:t>
      </w:r>
      <w:r w:rsidRPr="00F94DE5">
        <w:rPr>
          <w:b/>
          <w:bCs/>
        </w:rPr>
        <w:t>類模型</w:t>
      </w:r>
      <w:r w:rsidRPr="00F94DE5">
        <w:t>：各種多層感知機變體</w:t>
      </w:r>
    </w:p>
    <w:p w14:paraId="529BD767" w14:textId="77777777" w:rsidR="00F94DE5" w:rsidRPr="00F94DE5" w:rsidRDefault="00F94DE5" w:rsidP="00F94DE5">
      <w:pPr>
        <w:rPr>
          <w:b/>
          <w:bCs/>
        </w:rPr>
      </w:pPr>
      <w:r w:rsidRPr="00F94DE5">
        <w:rPr>
          <w:b/>
          <w:bCs/>
        </w:rPr>
        <w:t xml:space="preserve">2.3 </w:t>
      </w:r>
      <w:r w:rsidRPr="00F94DE5">
        <w:rPr>
          <w:b/>
          <w:bCs/>
        </w:rPr>
        <w:t>深度集成</w:t>
      </w:r>
    </w:p>
    <w:p w14:paraId="3FA3799D" w14:textId="77777777" w:rsidR="00F94DE5" w:rsidRPr="00F94DE5" w:rsidRDefault="00F94DE5" w:rsidP="00F94DE5">
      <w:r w:rsidRPr="00F94DE5">
        <w:t>深度集成指多個相同架構的</w:t>
      </w:r>
      <w:r w:rsidRPr="00F94DE5">
        <w:t>DL</w:t>
      </w:r>
      <w:r w:rsidRPr="00F94DE5">
        <w:t>模型在不同隨機種子下獨立訓練。集成預測是成員平均預測。深度集成通常顯著優於相同架構的單一</w:t>
      </w:r>
      <w:r w:rsidRPr="00F94DE5">
        <w:t>DL</w:t>
      </w:r>
      <w:r w:rsidRPr="00F94DE5">
        <w:t>模型，但缺點是訓練和使用多個模型的成本和不便。</w:t>
      </w:r>
    </w:p>
    <w:p w14:paraId="7D7D44C9" w14:textId="77777777" w:rsidR="00F94DE5" w:rsidRPr="00F94DE5" w:rsidRDefault="00F94DE5" w:rsidP="00F94DE5">
      <w:pPr>
        <w:rPr>
          <w:b/>
          <w:bCs/>
        </w:rPr>
      </w:pPr>
      <w:r w:rsidRPr="00F94DE5">
        <w:rPr>
          <w:b/>
          <w:bCs/>
        </w:rPr>
        <w:t xml:space="preserve">2.4 </w:t>
      </w:r>
      <w:r w:rsidRPr="00F94DE5">
        <w:rPr>
          <w:b/>
          <w:bCs/>
        </w:rPr>
        <w:t>參數高效深度</w:t>
      </w:r>
      <w:r w:rsidRPr="00F94DE5">
        <w:rPr>
          <w:b/>
          <w:bCs/>
        </w:rPr>
        <w:t>"</w:t>
      </w:r>
      <w:r w:rsidRPr="00F94DE5">
        <w:rPr>
          <w:b/>
          <w:bCs/>
        </w:rPr>
        <w:t>集成</w:t>
      </w:r>
      <w:r w:rsidRPr="00F94DE5">
        <w:rPr>
          <w:b/>
          <w:bCs/>
        </w:rPr>
        <w:t>"</w:t>
      </w:r>
    </w:p>
    <w:p w14:paraId="49C4E188" w14:textId="77777777" w:rsidR="00F94DE5" w:rsidRPr="00F94DE5" w:rsidRDefault="00F94DE5" w:rsidP="00F94DE5">
      <w:r w:rsidRPr="00F94DE5">
        <w:t>為了以較低成本實現深度集成的性能，多項研究提出了通過一個模型產生多個預測來模仿集成的架構。</w:t>
      </w:r>
    </w:p>
    <w:p w14:paraId="210D0AD4" w14:textId="77777777" w:rsidR="00F94DE5" w:rsidRPr="00F94DE5" w:rsidRDefault="00F94DE5" w:rsidP="00F94DE5">
      <w:pPr>
        <w:rPr>
          <w:b/>
          <w:bCs/>
        </w:rPr>
      </w:pPr>
      <w:r w:rsidRPr="00F94DE5">
        <w:rPr>
          <w:b/>
          <w:bCs/>
        </w:rPr>
        <w:t>舉例說明：</w:t>
      </w:r>
    </w:p>
    <w:p w14:paraId="0C653A7D" w14:textId="77777777" w:rsidR="00F94DE5" w:rsidRPr="00F94DE5" w:rsidRDefault="00F94DE5" w:rsidP="00F94DE5">
      <w:pPr>
        <w:numPr>
          <w:ilvl w:val="0"/>
          <w:numId w:val="4"/>
        </w:numPr>
      </w:pPr>
      <w:r w:rsidRPr="00F94DE5">
        <w:rPr>
          <w:b/>
          <w:bCs/>
        </w:rPr>
        <w:t>傳統深度集成</w:t>
      </w:r>
      <w:r w:rsidRPr="00F94DE5">
        <w:t>：訓練</w:t>
      </w:r>
      <w:r w:rsidRPr="00F94DE5">
        <w:t>5</w:t>
      </w:r>
      <w:r w:rsidRPr="00F94DE5">
        <w:t>個完全獨立的神經網路，每</w:t>
      </w:r>
      <w:proofErr w:type="gramStart"/>
      <w:r w:rsidRPr="00F94DE5">
        <w:t>個</w:t>
      </w:r>
      <w:proofErr w:type="gramEnd"/>
      <w:r w:rsidRPr="00F94DE5">
        <w:t>100MB</w:t>
      </w:r>
      <w:r w:rsidRPr="00F94DE5">
        <w:t>，總共</w:t>
      </w:r>
      <w:r w:rsidRPr="00F94DE5">
        <w:t>500MB</w:t>
      </w:r>
    </w:p>
    <w:p w14:paraId="22818E3A" w14:textId="77777777" w:rsidR="00F94DE5" w:rsidRPr="00F94DE5" w:rsidRDefault="00F94DE5" w:rsidP="00F94DE5">
      <w:pPr>
        <w:numPr>
          <w:ilvl w:val="0"/>
          <w:numId w:val="4"/>
        </w:numPr>
      </w:pPr>
      <w:r w:rsidRPr="00F94DE5">
        <w:rPr>
          <w:b/>
          <w:bCs/>
        </w:rPr>
        <w:t>參數高效集成</w:t>
      </w:r>
      <w:r w:rsidRPr="00F94DE5">
        <w:t>：訓練</w:t>
      </w:r>
      <w:r w:rsidRPr="00F94DE5">
        <w:t>1</w:t>
      </w:r>
      <w:r w:rsidRPr="00F94DE5">
        <w:t>個神經網路</w:t>
      </w:r>
      <w:r w:rsidRPr="00F94DE5">
        <w:t>120MB</w:t>
      </w:r>
      <w:r w:rsidRPr="00F94DE5">
        <w:t>，內部模擬</w:t>
      </w:r>
      <w:r w:rsidRPr="00F94DE5">
        <w:t>5</w:t>
      </w:r>
      <w:r w:rsidRPr="00F94DE5">
        <w:t>個子網路的效果</w:t>
      </w:r>
    </w:p>
    <w:p w14:paraId="5F39FF1D" w14:textId="77777777" w:rsidR="00F94DE5" w:rsidRPr="00F94DE5" w:rsidRDefault="00F94DE5" w:rsidP="00F94DE5">
      <w:pPr>
        <w:rPr>
          <w:b/>
          <w:bCs/>
        </w:rPr>
      </w:pPr>
      <w:r w:rsidRPr="00F94DE5">
        <w:rPr>
          <w:b/>
          <w:bCs/>
        </w:rPr>
        <w:t xml:space="preserve">3. </w:t>
      </w:r>
      <w:proofErr w:type="spellStart"/>
      <w:r w:rsidRPr="00F94DE5">
        <w:rPr>
          <w:b/>
          <w:bCs/>
        </w:rPr>
        <w:t>TabM</w:t>
      </w:r>
      <w:proofErr w:type="spellEnd"/>
    </w:p>
    <w:p w14:paraId="4EFCF6A4" w14:textId="77777777" w:rsidR="00F94DE5" w:rsidRPr="00F94DE5" w:rsidRDefault="00F94DE5" w:rsidP="00F94DE5">
      <w:pPr>
        <w:rPr>
          <w:b/>
          <w:bCs/>
        </w:rPr>
      </w:pPr>
      <w:r w:rsidRPr="00F94DE5">
        <w:rPr>
          <w:b/>
          <w:bCs/>
        </w:rPr>
        <w:t xml:space="preserve">3.1 </w:t>
      </w:r>
      <w:r w:rsidRPr="00F94DE5">
        <w:rPr>
          <w:b/>
          <w:bCs/>
        </w:rPr>
        <w:t>設計理念</w:t>
      </w:r>
    </w:p>
    <w:p w14:paraId="598EDC20" w14:textId="77777777" w:rsidR="00F94DE5" w:rsidRPr="00F94DE5" w:rsidRDefault="00F94DE5" w:rsidP="00F94DE5">
      <w:pPr>
        <w:rPr>
          <w:b/>
          <w:bCs/>
        </w:rPr>
      </w:pPr>
      <w:r w:rsidRPr="00F94DE5">
        <w:rPr>
          <w:b/>
          <w:bCs/>
        </w:rPr>
        <w:t>翻譯：</w:t>
      </w:r>
    </w:p>
    <w:p w14:paraId="589F9CB4" w14:textId="77777777" w:rsidR="00F94DE5" w:rsidRPr="00F94DE5" w:rsidRDefault="00F94DE5" w:rsidP="00F94DE5">
      <w:proofErr w:type="spellStart"/>
      <w:r w:rsidRPr="00F94DE5">
        <w:t>TabM</w:t>
      </w:r>
      <w:proofErr w:type="spellEnd"/>
      <w:r w:rsidRPr="00F94DE5">
        <w:t>是基於</w:t>
      </w:r>
      <w:r w:rsidRPr="00F94DE5">
        <w:t>MLP</w:t>
      </w:r>
      <w:r w:rsidRPr="00F94DE5">
        <w:t>和參數高效集成技術的表格</w:t>
      </w:r>
      <w:r w:rsidRPr="00F94DE5">
        <w:t>DL</w:t>
      </w:r>
      <w:r w:rsidRPr="00F94DE5">
        <w:t>模型，與</w:t>
      </w:r>
      <w:proofErr w:type="spellStart"/>
      <w:r w:rsidRPr="00F94DE5">
        <w:t>BatchEnsemble</w:t>
      </w:r>
      <w:proofErr w:type="spellEnd"/>
      <w:r w:rsidRPr="00F94DE5">
        <w:t>密切相關。</w:t>
      </w:r>
      <w:proofErr w:type="spellStart"/>
      <w:r w:rsidRPr="00F94DE5">
        <w:t>TabM</w:t>
      </w:r>
      <w:proofErr w:type="spellEnd"/>
      <w:r w:rsidRPr="00F94DE5">
        <w:t>產生每</w:t>
      </w:r>
      <w:proofErr w:type="gramStart"/>
      <w:r w:rsidRPr="00F94DE5">
        <w:t>個</w:t>
      </w:r>
      <w:proofErr w:type="gramEnd"/>
      <w:r w:rsidRPr="00F94DE5">
        <w:t>對象的多個預測。</w:t>
      </w:r>
    </w:p>
    <w:p w14:paraId="7E4B8080" w14:textId="77777777" w:rsidR="00F94DE5" w:rsidRPr="00F94DE5" w:rsidRDefault="00F94DE5" w:rsidP="00F94DE5">
      <w:pPr>
        <w:rPr>
          <w:b/>
          <w:bCs/>
        </w:rPr>
      </w:pPr>
      <w:r w:rsidRPr="00F94DE5">
        <w:rPr>
          <w:b/>
          <w:bCs/>
        </w:rPr>
        <w:t>核心概念：</w:t>
      </w:r>
    </w:p>
    <w:p w14:paraId="318DA9E8" w14:textId="77777777" w:rsidR="00F94DE5" w:rsidRPr="00F94DE5" w:rsidRDefault="00F94DE5" w:rsidP="00F94DE5">
      <w:pPr>
        <w:numPr>
          <w:ilvl w:val="0"/>
          <w:numId w:val="5"/>
        </w:numPr>
      </w:pPr>
      <w:r w:rsidRPr="00F94DE5">
        <w:rPr>
          <w:b/>
          <w:bCs/>
        </w:rPr>
        <w:t>k</w:t>
      </w:r>
      <w:r w:rsidRPr="00F94DE5">
        <w:rPr>
          <w:b/>
          <w:bCs/>
        </w:rPr>
        <w:t>個子模型</w:t>
      </w:r>
      <w:r w:rsidRPr="00F94DE5">
        <w:t>：</w:t>
      </w:r>
      <w:proofErr w:type="spellStart"/>
      <w:r w:rsidRPr="00F94DE5">
        <w:t>TabM</w:t>
      </w:r>
      <w:proofErr w:type="spellEnd"/>
      <w:r w:rsidRPr="00F94DE5">
        <w:t>內部有</w:t>
      </w:r>
      <w:r w:rsidRPr="00F94DE5">
        <w:t>k=32</w:t>
      </w:r>
      <w:r w:rsidRPr="00F94DE5">
        <w:t>個</w:t>
      </w:r>
      <w:proofErr w:type="gramStart"/>
      <w:r w:rsidRPr="00F94DE5">
        <w:t>隱</w:t>
      </w:r>
      <w:proofErr w:type="gramEnd"/>
      <w:r w:rsidRPr="00F94DE5">
        <w:t>式子模型</w:t>
      </w:r>
    </w:p>
    <w:p w14:paraId="22BC096B" w14:textId="77777777" w:rsidR="00F94DE5" w:rsidRPr="00F94DE5" w:rsidRDefault="00F94DE5" w:rsidP="00F94DE5">
      <w:pPr>
        <w:numPr>
          <w:ilvl w:val="0"/>
          <w:numId w:val="5"/>
        </w:numPr>
      </w:pPr>
      <w:r w:rsidRPr="00F94DE5">
        <w:rPr>
          <w:b/>
          <w:bCs/>
        </w:rPr>
        <w:t>權重共享</w:t>
      </w:r>
      <w:r w:rsidRPr="00F94DE5">
        <w:t>：大部分權重在所有子模型間共享</w:t>
      </w:r>
    </w:p>
    <w:p w14:paraId="22C20313" w14:textId="77777777" w:rsidR="00F94DE5" w:rsidRPr="00F94DE5" w:rsidRDefault="00F94DE5" w:rsidP="00F94DE5">
      <w:pPr>
        <w:numPr>
          <w:ilvl w:val="0"/>
          <w:numId w:val="5"/>
        </w:numPr>
      </w:pPr>
      <w:r w:rsidRPr="00F94DE5">
        <w:rPr>
          <w:b/>
          <w:bCs/>
        </w:rPr>
        <w:t>適配器</w:t>
      </w:r>
      <w:r w:rsidRPr="00F94DE5">
        <w:t>：每個子模型有少量獨特的參數（稱為適配器）</w:t>
      </w:r>
    </w:p>
    <w:p w14:paraId="07FCA208" w14:textId="77777777" w:rsidR="00F94DE5" w:rsidRPr="00F94DE5" w:rsidRDefault="00F94DE5" w:rsidP="00F94DE5">
      <w:pPr>
        <w:rPr>
          <w:b/>
          <w:bCs/>
        </w:rPr>
      </w:pPr>
      <w:r w:rsidRPr="00F94DE5">
        <w:rPr>
          <w:b/>
          <w:bCs/>
        </w:rPr>
        <w:t xml:space="preserve">3.2 </w:t>
      </w:r>
      <w:proofErr w:type="spellStart"/>
      <w:r w:rsidRPr="00F94DE5">
        <w:rPr>
          <w:b/>
          <w:bCs/>
        </w:rPr>
        <w:t>BatchEnsemble</w:t>
      </w:r>
      <w:proofErr w:type="spellEnd"/>
      <w:r w:rsidRPr="00F94DE5">
        <w:rPr>
          <w:b/>
          <w:bCs/>
        </w:rPr>
        <w:t>原理</w:t>
      </w:r>
    </w:p>
    <w:p w14:paraId="01E0D43E" w14:textId="77777777" w:rsidR="00F94DE5" w:rsidRPr="00F94DE5" w:rsidRDefault="00F94DE5" w:rsidP="00F94DE5">
      <w:pPr>
        <w:rPr>
          <w:b/>
          <w:bCs/>
        </w:rPr>
      </w:pPr>
      <w:r w:rsidRPr="00F94DE5">
        <w:rPr>
          <w:b/>
          <w:bCs/>
        </w:rPr>
        <w:lastRenderedPageBreak/>
        <w:t>翻譯：</w:t>
      </w:r>
    </w:p>
    <w:p w14:paraId="293AFF01" w14:textId="77777777" w:rsidR="00F94DE5" w:rsidRPr="00F94DE5" w:rsidRDefault="00F94DE5" w:rsidP="00F94DE5">
      <w:r w:rsidRPr="00F94DE5">
        <w:t>對於任何線性層</w:t>
      </w:r>
      <w:r w:rsidRPr="00F94DE5">
        <w:t xml:space="preserve"> l(x) = </w:t>
      </w:r>
      <w:proofErr w:type="spellStart"/>
      <w:r w:rsidRPr="00F94DE5">
        <w:t>Wx</w:t>
      </w:r>
      <w:proofErr w:type="spellEnd"/>
      <w:r w:rsidRPr="00F94DE5">
        <w:t xml:space="preserve"> + b</w:t>
      </w:r>
      <w:r w:rsidRPr="00F94DE5">
        <w:t>，在</w:t>
      </w:r>
      <w:proofErr w:type="spellStart"/>
      <w:r w:rsidRPr="00F94DE5">
        <w:t>BatchEnsemble</w:t>
      </w:r>
      <w:proofErr w:type="spellEnd"/>
      <w:r w:rsidRPr="00F94DE5">
        <w:t>中：</w:t>
      </w:r>
    </w:p>
    <w:p w14:paraId="575590D9" w14:textId="77777777" w:rsidR="00F94DE5" w:rsidRPr="00F94DE5" w:rsidRDefault="00F94DE5" w:rsidP="00F94DE5">
      <w:pPr>
        <w:numPr>
          <w:ilvl w:val="0"/>
          <w:numId w:val="6"/>
        </w:numPr>
      </w:pPr>
      <w:r w:rsidRPr="00F94DE5">
        <w:t>第</w:t>
      </w:r>
      <w:proofErr w:type="spellStart"/>
      <w:r w:rsidRPr="00F94DE5">
        <w:t>i</w:t>
      </w:r>
      <w:proofErr w:type="spellEnd"/>
      <w:proofErr w:type="gramStart"/>
      <w:r w:rsidRPr="00F94DE5">
        <w:t>個</w:t>
      </w:r>
      <w:proofErr w:type="gramEnd"/>
      <w:r w:rsidRPr="00F94DE5">
        <w:t>成員：</w:t>
      </w:r>
      <w:r w:rsidRPr="00F94DE5">
        <w:t xml:space="preserve">li(xi) = </w:t>
      </w:r>
      <w:proofErr w:type="spellStart"/>
      <w:r w:rsidRPr="00F94DE5">
        <w:t>si</w:t>
      </w:r>
      <w:proofErr w:type="spellEnd"/>
      <w:r w:rsidRPr="00F94DE5">
        <w:t xml:space="preserve"> </w:t>
      </w:r>
      <w:r w:rsidRPr="00F94DE5">
        <w:rPr>
          <w:rFonts w:ascii="Cambria Math" w:hAnsi="Cambria Math" w:cs="Cambria Math"/>
        </w:rPr>
        <w:t>⊙</w:t>
      </w:r>
      <w:r w:rsidRPr="00F94DE5">
        <w:t xml:space="preserve"> (</w:t>
      </w:r>
      <w:proofErr w:type="gramStart"/>
      <w:r w:rsidRPr="00F94DE5">
        <w:t>W(</w:t>
      </w:r>
      <w:proofErr w:type="spellStart"/>
      <w:proofErr w:type="gramEnd"/>
      <w:r w:rsidRPr="00F94DE5">
        <w:t>ri</w:t>
      </w:r>
      <w:proofErr w:type="spellEnd"/>
      <w:r w:rsidRPr="00F94DE5">
        <w:t xml:space="preserve"> </w:t>
      </w:r>
      <w:r w:rsidRPr="00F94DE5">
        <w:rPr>
          <w:rFonts w:ascii="Cambria Math" w:hAnsi="Cambria Math" w:cs="Cambria Math"/>
        </w:rPr>
        <w:t>⊙</w:t>
      </w:r>
      <w:r w:rsidRPr="00F94DE5">
        <w:t xml:space="preserve"> xi)) + bi</w:t>
      </w:r>
    </w:p>
    <w:p w14:paraId="08A2AA41" w14:textId="77777777" w:rsidR="00F94DE5" w:rsidRPr="00F94DE5" w:rsidRDefault="00F94DE5" w:rsidP="00F94DE5">
      <w:pPr>
        <w:numPr>
          <w:ilvl w:val="0"/>
          <w:numId w:val="6"/>
        </w:numPr>
      </w:pPr>
      <w:r w:rsidRPr="00F94DE5">
        <w:t>其中</w:t>
      </w:r>
      <w:r w:rsidRPr="00F94DE5">
        <w:rPr>
          <w:rFonts w:ascii="Cambria Math" w:hAnsi="Cambria Math" w:cs="Cambria Math"/>
        </w:rPr>
        <w:t>⊙</w:t>
      </w:r>
      <w:r w:rsidRPr="00F94DE5">
        <w:t>是逐元素乘法，</w:t>
      </w:r>
      <w:r w:rsidRPr="00F94DE5">
        <w:t>W</w:t>
      </w:r>
      <w:r w:rsidRPr="00F94DE5">
        <w:t>在所有成員間共享，</w:t>
      </w:r>
      <w:proofErr w:type="spellStart"/>
      <w:r w:rsidRPr="00F94DE5">
        <w:t>ri</w:t>
      </w:r>
      <w:proofErr w:type="spellEnd"/>
      <w:r w:rsidRPr="00F94DE5">
        <w:t xml:space="preserve">, </w:t>
      </w:r>
      <w:proofErr w:type="spellStart"/>
      <w:r w:rsidRPr="00F94DE5">
        <w:t>si</w:t>
      </w:r>
      <w:proofErr w:type="spellEnd"/>
      <w:r w:rsidRPr="00F94DE5">
        <w:t>, bi</w:t>
      </w:r>
      <w:proofErr w:type="gramStart"/>
      <w:r w:rsidRPr="00F94DE5">
        <w:t>不</w:t>
      </w:r>
      <w:proofErr w:type="gramEnd"/>
      <w:r w:rsidRPr="00F94DE5">
        <w:t>共享</w:t>
      </w:r>
    </w:p>
    <w:p w14:paraId="636A35C9" w14:textId="77777777" w:rsidR="00F94DE5" w:rsidRPr="00F94DE5" w:rsidRDefault="00F94DE5" w:rsidP="00F94DE5">
      <w:pPr>
        <w:rPr>
          <w:b/>
          <w:bCs/>
        </w:rPr>
      </w:pPr>
      <w:r w:rsidRPr="00F94DE5">
        <w:rPr>
          <w:b/>
          <w:bCs/>
        </w:rPr>
        <w:t>舉例說明：</w:t>
      </w:r>
    </w:p>
    <w:p w14:paraId="7C9E465E" w14:textId="77777777" w:rsidR="00F94DE5" w:rsidRPr="00F94DE5" w:rsidRDefault="00F94DE5" w:rsidP="00F94DE5">
      <w:r w:rsidRPr="00F94DE5">
        <w:t>python</w:t>
      </w:r>
    </w:p>
    <w:p w14:paraId="5EFE88FF" w14:textId="77777777" w:rsidR="00F94DE5" w:rsidRPr="00F94DE5" w:rsidRDefault="00F94DE5" w:rsidP="00F94DE5">
      <w:r w:rsidRPr="00F94DE5">
        <w:rPr>
          <w:i/>
          <w:iCs/>
        </w:rPr>
        <w:t xml:space="preserve"># </w:t>
      </w:r>
      <w:r w:rsidRPr="00F94DE5">
        <w:rPr>
          <w:i/>
          <w:iCs/>
        </w:rPr>
        <w:t>傳統方法：</w:t>
      </w:r>
      <w:r w:rsidRPr="00F94DE5">
        <w:rPr>
          <w:i/>
          <w:iCs/>
        </w:rPr>
        <w:t>5</w:t>
      </w:r>
      <w:r w:rsidRPr="00F94DE5">
        <w:rPr>
          <w:i/>
          <w:iCs/>
        </w:rPr>
        <w:t>個獨立模型</w:t>
      </w:r>
    </w:p>
    <w:p w14:paraId="65DA7A6C" w14:textId="77777777" w:rsidR="00F94DE5" w:rsidRPr="00F94DE5" w:rsidRDefault="00F94DE5" w:rsidP="00F94DE5">
      <w:r w:rsidRPr="00F94DE5">
        <w:t xml:space="preserve">model1 = </w:t>
      </w:r>
      <w:proofErr w:type="gramStart"/>
      <w:r w:rsidRPr="00F94DE5">
        <w:t>MLP(</w:t>
      </w:r>
      <w:proofErr w:type="gramEnd"/>
      <w:r w:rsidRPr="00F94DE5">
        <w:t>weights1</w:t>
      </w:r>
      <w:proofErr w:type="gramStart"/>
      <w:r w:rsidRPr="00F94DE5">
        <w:t xml:space="preserve">)  </w:t>
      </w:r>
      <w:r w:rsidRPr="00F94DE5">
        <w:rPr>
          <w:i/>
          <w:iCs/>
        </w:rPr>
        <w:t>#</w:t>
      </w:r>
      <w:proofErr w:type="gramEnd"/>
      <w:r w:rsidRPr="00F94DE5">
        <w:rPr>
          <w:i/>
          <w:iCs/>
        </w:rPr>
        <w:t xml:space="preserve"> 100MB</w:t>
      </w:r>
    </w:p>
    <w:p w14:paraId="09976EA2" w14:textId="77777777" w:rsidR="00F94DE5" w:rsidRPr="00F94DE5" w:rsidRDefault="00F94DE5" w:rsidP="00F94DE5">
      <w:r w:rsidRPr="00F94DE5">
        <w:t xml:space="preserve">model2 = </w:t>
      </w:r>
      <w:proofErr w:type="gramStart"/>
      <w:r w:rsidRPr="00F94DE5">
        <w:t>MLP(</w:t>
      </w:r>
      <w:proofErr w:type="gramEnd"/>
      <w:r w:rsidRPr="00F94DE5">
        <w:t>weights2</w:t>
      </w:r>
      <w:proofErr w:type="gramStart"/>
      <w:r w:rsidRPr="00F94DE5">
        <w:t xml:space="preserve">)  </w:t>
      </w:r>
      <w:r w:rsidRPr="00F94DE5">
        <w:rPr>
          <w:i/>
          <w:iCs/>
        </w:rPr>
        <w:t>#</w:t>
      </w:r>
      <w:proofErr w:type="gramEnd"/>
      <w:r w:rsidRPr="00F94DE5">
        <w:rPr>
          <w:i/>
          <w:iCs/>
        </w:rPr>
        <w:t xml:space="preserve"> 100MB</w:t>
      </w:r>
    </w:p>
    <w:p w14:paraId="117BF7D3" w14:textId="77777777" w:rsidR="00F94DE5" w:rsidRPr="00F94DE5" w:rsidRDefault="00F94DE5" w:rsidP="00F94DE5">
      <w:r w:rsidRPr="00F94DE5">
        <w:t>...</w:t>
      </w:r>
    </w:p>
    <w:p w14:paraId="5BDF0B41" w14:textId="77777777" w:rsidR="00F94DE5" w:rsidRPr="00F94DE5" w:rsidRDefault="00F94DE5" w:rsidP="00F94DE5">
      <w:r w:rsidRPr="00F94DE5">
        <w:t xml:space="preserve">model5 = </w:t>
      </w:r>
      <w:proofErr w:type="gramStart"/>
      <w:r w:rsidRPr="00F94DE5">
        <w:t>MLP(</w:t>
      </w:r>
      <w:proofErr w:type="gramEnd"/>
      <w:r w:rsidRPr="00F94DE5">
        <w:t>weights5</w:t>
      </w:r>
      <w:proofErr w:type="gramStart"/>
      <w:r w:rsidRPr="00F94DE5">
        <w:t xml:space="preserve">)  </w:t>
      </w:r>
      <w:r w:rsidRPr="00F94DE5">
        <w:rPr>
          <w:i/>
          <w:iCs/>
        </w:rPr>
        <w:t>#</w:t>
      </w:r>
      <w:proofErr w:type="gramEnd"/>
      <w:r w:rsidRPr="00F94DE5">
        <w:rPr>
          <w:i/>
          <w:iCs/>
        </w:rPr>
        <w:t xml:space="preserve"> 100MB</w:t>
      </w:r>
    </w:p>
    <w:p w14:paraId="16BF9FE5" w14:textId="77777777" w:rsidR="00F94DE5" w:rsidRPr="00F94DE5" w:rsidRDefault="00F94DE5" w:rsidP="00F94DE5">
      <w:r w:rsidRPr="00F94DE5">
        <w:t>total = 500MB</w:t>
      </w:r>
    </w:p>
    <w:p w14:paraId="5065E184" w14:textId="77777777" w:rsidR="00F94DE5" w:rsidRPr="00F94DE5" w:rsidRDefault="00F94DE5" w:rsidP="00F94DE5"/>
    <w:p w14:paraId="6F89702C" w14:textId="77777777" w:rsidR="00F94DE5" w:rsidRPr="00F94DE5" w:rsidRDefault="00F94DE5" w:rsidP="00F94DE5">
      <w:r w:rsidRPr="00F94DE5">
        <w:rPr>
          <w:i/>
          <w:iCs/>
        </w:rPr>
        <w:t xml:space="preserve"># </w:t>
      </w:r>
      <w:proofErr w:type="spellStart"/>
      <w:r w:rsidRPr="00F94DE5">
        <w:rPr>
          <w:i/>
          <w:iCs/>
        </w:rPr>
        <w:t>BatchEnsemble</w:t>
      </w:r>
      <w:proofErr w:type="spellEnd"/>
      <w:r w:rsidRPr="00F94DE5">
        <w:rPr>
          <w:i/>
          <w:iCs/>
        </w:rPr>
        <w:t>方法：</w:t>
      </w:r>
      <w:r w:rsidRPr="00F94DE5">
        <w:rPr>
          <w:i/>
          <w:iCs/>
        </w:rPr>
        <w:t>1</w:t>
      </w:r>
      <w:r w:rsidRPr="00F94DE5">
        <w:rPr>
          <w:i/>
          <w:iCs/>
        </w:rPr>
        <w:t>個共享模型</w:t>
      </w:r>
      <w:r w:rsidRPr="00F94DE5">
        <w:rPr>
          <w:i/>
          <w:iCs/>
        </w:rPr>
        <w:t>+</w:t>
      </w:r>
      <w:r w:rsidRPr="00F94DE5">
        <w:rPr>
          <w:i/>
          <w:iCs/>
        </w:rPr>
        <w:t>適配器</w:t>
      </w:r>
    </w:p>
    <w:p w14:paraId="06A1456B" w14:textId="77777777" w:rsidR="00F94DE5" w:rsidRPr="00F94DE5" w:rsidRDefault="00F94DE5" w:rsidP="00F94DE5">
      <w:proofErr w:type="spellStart"/>
      <w:r w:rsidRPr="00F94DE5">
        <w:t>shared_weights</w:t>
      </w:r>
      <w:proofErr w:type="spellEnd"/>
      <w:r w:rsidRPr="00F94DE5">
        <w:t xml:space="preserve"> = </w:t>
      </w:r>
      <w:proofErr w:type="gramStart"/>
      <w:r w:rsidRPr="00F94DE5">
        <w:t xml:space="preserve">W  </w:t>
      </w:r>
      <w:r w:rsidRPr="00F94DE5">
        <w:rPr>
          <w:i/>
          <w:iCs/>
        </w:rPr>
        <w:t>#</w:t>
      </w:r>
      <w:proofErr w:type="gramEnd"/>
      <w:r w:rsidRPr="00F94DE5">
        <w:rPr>
          <w:i/>
          <w:iCs/>
        </w:rPr>
        <w:t xml:space="preserve"> 100MB</w:t>
      </w:r>
    </w:p>
    <w:p w14:paraId="73F0D00B" w14:textId="77777777" w:rsidR="00F94DE5" w:rsidRPr="00F94DE5" w:rsidRDefault="00F94DE5" w:rsidP="00F94DE5">
      <w:pPr>
        <w:rPr>
          <w:lang w:val="pt-BR"/>
        </w:rPr>
      </w:pPr>
      <w:r w:rsidRPr="00F94DE5">
        <w:rPr>
          <w:lang w:val="pt-BR"/>
        </w:rPr>
        <w:t xml:space="preserve">adapters = [r1,s1,b1, r2,s2,b2, ..., r5,s5,b5]  </w:t>
      </w:r>
      <w:r w:rsidRPr="00F94DE5">
        <w:rPr>
          <w:i/>
          <w:iCs/>
          <w:lang w:val="pt-BR"/>
        </w:rPr>
        <w:t># 5MB</w:t>
      </w:r>
    </w:p>
    <w:p w14:paraId="786A1C58" w14:textId="77777777" w:rsidR="00F94DE5" w:rsidRPr="00F94DE5" w:rsidRDefault="00F94DE5" w:rsidP="00F94DE5">
      <w:r w:rsidRPr="00F94DE5">
        <w:t>total = 105MB</w:t>
      </w:r>
    </w:p>
    <w:p w14:paraId="19CE60F8" w14:textId="77777777" w:rsidR="00F94DE5" w:rsidRPr="00F94DE5" w:rsidRDefault="00F94DE5" w:rsidP="00F94DE5">
      <w:pPr>
        <w:rPr>
          <w:b/>
          <w:bCs/>
        </w:rPr>
      </w:pPr>
      <w:r w:rsidRPr="00F94DE5">
        <w:rPr>
          <w:b/>
          <w:bCs/>
        </w:rPr>
        <w:t xml:space="preserve">3.3 </w:t>
      </w:r>
      <w:proofErr w:type="spellStart"/>
      <w:r w:rsidRPr="00F94DE5">
        <w:rPr>
          <w:b/>
          <w:bCs/>
        </w:rPr>
        <w:t>TabM</w:t>
      </w:r>
      <w:proofErr w:type="spellEnd"/>
      <w:r w:rsidRPr="00F94DE5">
        <w:rPr>
          <w:b/>
          <w:bCs/>
        </w:rPr>
        <w:t>的演進過程</w:t>
      </w:r>
    </w:p>
    <w:p w14:paraId="1D6ACD75" w14:textId="77777777" w:rsidR="00F94DE5" w:rsidRPr="00F94DE5" w:rsidRDefault="00F94DE5" w:rsidP="00F94DE5">
      <w:pPr>
        <w:rPr>
          <w:b/>
          <w:bCs/>
        </w:rPr>
      </w:pPr>
      <w:r w:rsidRPr="00F94DE5">
        <w:rPr>
          <w:b/>
          <w:bCs/>
        </w:rPr>
        <w:t>階段性發展：</w:t>
      </w:r>
    </w:p>
    <w:p w14:paraId="2558C04C" w14:textId="77777777" w:rsidR="00F94DE5" w:rsidRPr="00F94DE5" w:rsidRDefault="00F94DE5" w:rsidP="00F94DE5">
      <w:pPr>
        <w:numPr>
          <w:ilvl w:val="0"/>
          <w:numId w:val="7"/>
        </w:numPr>
      </w:pPr>
      <w:proofErr w:type="spellStart"/>
      <w:r w:rsidRPr="00F94DE5">
        <w:rPr>
          <w:b/>
          <w:bCs/>
        </w:rPr>
        <w:t>MLP×k</w:t>
      </w:r>
      <w:proofErr w:type="spellEnd"/>
      <w:r w:rsidRPr="00F94DE5">
        <w:t>：</w:t>
      </w:r>
      <w:r w:rsidRPr="00F94DE5">
        <w:t>k</w:t>
      </w:r>
      <w:proofErr w:type="gramStart"/>
      <w:r w:rsidRPr="00F94DE5">
        <w:t>個</w:t>
      </w:r>
      <w:proofErr w:type="gramEnd"/>
      <w:r w:rsidRPr="00F94DE5">
        <w:t>獨立訓練的</w:t>
      </w:r>
      <w:r w:rsidRPr="00F94DE5">
        <w:t>MLP</w:t>
      </w:r>
      <w:r w:rsidRPr="00F94DE5">
        <w:t>的傳統深度集成</w:t>
      </w:r>
    </w:p>
    <w:p w14:paraId="58D5DF53" w14:textId="77777777" w:rsidR="00F94DE5" w:rsidRPr="00F94DE5" w:rsidRDefault="00F94DE5" w:rsidP="00F94DE5">
      <w:pPr>
        <w:numPr>
          <w:ilvl w:val="0"/>
          <w:numId w:val="7"/>
        </w:numPr>
      </w:pPr>
      <w:proofErr w:type="spellStart"/>
      <w:r w:rsidRPr="00F94DE5">
        <w:rPr>
          <w:b/>
          <w:bCs/>
        </w:rPr>
        <w:t>TabMnaive</w:t>
      </w:r>
      <w:proofErr w:type="spellEnd"/>
      <w:r w:rsidRPr="00F94DE5">
        <w:t>：將</w:t>
      </w:r>
      <w:proofErr w:type="spellStart"/>
      <w:r w:rsidRPr="00F94DE5">
        <w:t>BatchEnsemble</w:t>
      </w:r>
      <w:proofErr w:type="spellEnd"/>
      <w:r w:rsidRPr="00F94DE5">
        <w:t>應用於</w:t>
      </w:r>
      <w:r w:rsidRPr="00F94DE5">
        <w:t>MLP</w:t>
      </w:r>
      <w:r w:rsidRPr="00F94DE5">
        <w:t>骨幹</w:t>
      </w:r>
    </w:p>
    <w:p w14:paraId="1FE56A71" w14:textId="77777777" w:rsidR="00F94DE5" w:rsidRPr="00F94DE5" w:rsidRDefault="00F94DE5" w:rsidP="00F94DE5">
      <w:pPr>
        <w:numPr>
          <w:ilvl w:val="0"/>
          <w:numId w:val="7"/>
        </w:numPr>
      </w:pPr>
      <w:proofErr w:type="spellStart"/>
      <w:r w:rsidRPr="00F94DE5">
        <w:rPr>
          <w:b/>
          <w:bCs/>
        </w:rPr>
        <w:t>TabMmini</w:t>
      </w:r>
      <w:proofErr w:type="spellEnd"/>
      <w:r w:rsidRPr="00F94DE5">
        <w:t>：只保留第一個適配器</w:t>
      </w:r>
      <w:r w:rsidRPr="00F94DE5">
        <w:t>R</w:t>
      </w:r>
      <w:r w:rsidRPr="00F94DE5">
        <w:t>，移除其他</w:t>
      </w:r>
      <w:r w:rsidRPr="00F94DE5">
        <w:t>3N-1</w:t>
      </w:r>
      <w:r w:rsidRPr="00F94DE5">
        <w:t>個適配器</w:t>
      </w:r>
    </w:p>
    <w:p w14:paraId="3F312B1F" w14:textId="77777777" w:rsidR="00F94DE5" w:rsidRPr="00F94DE5" w:rsidRDefault="00F94DE5" w:rsidP="00F94DE5">
      <w:pPr>
        <w:numPr>
          <w:ilvl w:val="0"/>
          <w:numId w:val="7"/>
        </w:numPr>
      </w:pPr>
      <w:proofErr w:type="spellStart"/>
      <w:r w:rsidRPr="00F94DE5">
        <w:rPr>
          <w:b/>
          <w:bCs/>
        </w:rPr>
        <w:t>TabM</w:t>
      </w:r>
      <w:proofErr w:type="spellEnd"/>
      <w:r w:rsidRPr="00F94DE5">
        <w:t>：回到所有</w:t>
      </w:r>
      <w:r w:rsidRPr="00F94DE5">
        <w:t>3N</w:t>
      </w:r>
      <w:proofErr w:type="gramStart"/>
      <w:r w:rsidRPr="00F94DE5">
        <w:t>個</w:t>
      </w:r>
      <w:proofErr w:type="gramEnd"/>
      <w:r w:rsidRPr="00F94DE5">
        <w:t>適配器，但改進初始化</w:t>
      </w:r>
    </w:p>
    <w:p w14:paraId="5C501555" w14:textId="77777777" w:rsidR="00F94DE5" w:rsidRPr="00F94DE5" w:rsidRDefault="00F94DE5" w:rsidP="00F94DE5">
      <w:pPr>
        <w:rPr>
          <w:b/>
          <w:bCs/>
        </w:rPr>
      </w:pPr>
      <w:r w:rsidRPr="00F94DE5">
        <w:rPr>
          <w:b/>
          <w:bCs/>
        </w:rPr>
        <w:t>關鍵發現：</w:t>
      </w:r>
    </w:p>
    <w:p w14:paraId="074F4C41" w14:textId="77777777" w:rsidR="00F94DE5" w:rsidRPr="00F94DE5" w:rsidRDefault="00F94DE5" w:rsidP="00F94DE5">
      <w:proofErr w:type="spellStart"/>
      <w:r w:rsidRPr="00F94DE5">
        <w:lastRenderedPageBreak/>
        <w:t>TabMmini</w:t>
      </w:r>
      <w:proofErr w:type="spellEnd"/>
      <w:r w:rsidRPr="00F94DE5">
        <w:t>性能優於</w:t>
      </w:r>
      <w:proofErr w:type="spellStart"/>
      <w:r w:rsidRPr="00F94DE5">
        <w:t>TabMnaive</w:t>
      </w:r>
      <w:proofErr w:type="spellEnd"/>
      <w:r w:rsidRPr="00F94DE5">
        <w:t>，儘管只有</w:t>
      </w:r>
      <w:r w:rsidRPr="00F94DE5">
        <w:t>1</w:t>
      </w:r>
      <w:r w:rsidRPr="00F94DE5">
        <w:t>個適配器而不是</w:t>
      </w:r>
      <w:r w:rsidRPr="00F94DE5">
        <w:t>3N</w:t>
      </w:r>
      <w:proofErr w:type="gramStart"/>
      <w:r w:rsidRPr="00F94DE5">
        <w:t>個</w:t>
      </w:r>
      <w:proofErr w:type="gramEnd"/>
      <w:r w:rsidRPr="00F94DE5">
        <w:t>適配器。</w:t>
      </w:r>
    </w:p>
    <w:p w14:paraId="082CFC16" w14:textId="77777777" w:rsidR="00F94DE5" w:rsidRPr="00F94DE5" w:rsidRDefault="00F94DE5" w:rsidP="00F94DE5">
      <w:pPr>
        <w:rPr>
          <w:b/>
          <w:bCs/>
        </w:rPr>
      </w:pPr>
      <w:r w:rsidRPr="00F94DE5">
        <w:rPr>
          <w:b/>
          <w:bCs/>
        </w:rPr>
        <w:t>舉例說明：</w:t>
      </w:r>
    </w:p>
    <w:p w14:paraId="40CF7A62" w14:textId="77777777" w:rsidR="00F94DE5" w:rsidRPr="00F94DE5" w:rsidRDefault="00F94DE5" w:rsidP="00F94DE5">
      <w:r w:rsidRPr="00F94DE5">
        <w:t>輸入：一個客戶的特徵</w:t>
      </w:r>
      <w:r w:rsidRPr="00F94DE5">
        <w:t xml:space="preserve"> [</w:t>
      </w:r>
      <w:r w:rsidRPr="00F94DE5">
        <w:t>年齡</w:t>
      </w:r>
      <w:r w:rsidRPr="00F94DE5">
        <w:t xml:space="preserve">=30, </w:t>
      </w:r>
      <w:r w:rsidRPr="00F94DE5">
        <w:t>收入</w:t>
      </w:r>
      <w:r w:rsidRPr="00F94DE5">
        <w:t>=50000, ...]</w:t>
      </w:r>
    </w:p>
    <w:p w14:paraId="7296E9C0" w14:textId="77777777" w:rsidR="00F94DE5" w:rsidRPr="00F94DE5" w:rsidRDefault="00F94DE5" w:rsidP="00F94DE5"/>
    <w:p w14:paraId="22925706" w14:textId="77777777" w:rsidR="00F94DE5" w:rsidRPr="00F94DE5" w:rsidRDefault="00F94DE5" w:rsidP="00F94DE5">
      <w:proofErr w:type="spellStart"/>
      <w:r w:rsidRPr="00F94DE5">
        <w:t>TabM</w:t>
      </w:r>
      <w:proofErr w:type="spellEnd"/>
      <w:r w:rsidRPr="00F94DE5">
        <w:t>處理：</w:t>
      </w:r>
    </w:p>
    <w:p w14:paraId="632146C9" w14:textId="77777777" w:rsidR="00F94DE5" w:rsidRPr="00F94DE5" w:rsidRDefault="00F94DE5" w:rsidP="00F94DE5">
      <w:r w:rsidRPr="00F94DE5">
        <w:t xml:space="preserve">1. </w:t>
      </w:r>
      <w:r w:rsidRPr="00F94DE5">
        <w:t>複製輸入</w:t>
      </w:r>
      <w:r w:rsidRPr="00F94DE5">
        <w:t>32</w:t>
      </w:r>
      <w:r w:rsidRPr="00F94DE5">
        <w:t>次</w:t>
      </w:r>
    </w:p>
    <w:p w14:paraId="0EA58369" w14:textId="77777777" w:rsidR="00F94DE5" w:rsidRPr="00F94DE5" w:rsidRDefault="00F94DE5" w:rsidP="00F94DE5">
      <w:r w:rsidRPr="00F94DE5">
        <w:t xml:space="preserve">2. </w:t>
      </w:r>
      <w:r w:rsidRPr="00F94DE5">
        <w:t>第一層適配器將</w:t>
      </w:r>
      <w:r w:rsidRPr="00F94DE5">
        <w:t>32</w:t>
      </w:r>
      <w:r w:rsidRPr="00F94DE5">
        <w:t>個副本轉換為</w:t>
      </w:r>
      <w:r w:rsidRPr="00F94DE5">
        <w:t>32</w:t>
      </w:r>
      <w:r w:rsidRPr="00F94DE5">
        <w:t>個不同表示</w:t>
      </w:r>
    </w:p>
    <w:p w14:paraId="7EAF0651" w14:textId="77777777" w:rsidR="00F94DE5" w:rsidRPr="00F94DE5" w:rsidRDefault="00F94DE5" w:rsidP="00F94DE5">
      <w:r w:rsidRPr="00F94DE5">
        <w:t xml:space="preserve">3. </w:t>
      </w:r>
      <w:r w:rsidRPr="00F94DE5">
        <w:t>通過共享的</w:t>
      </w:r>
      <w:r w:rsidRPr="00F94DE5">
        <w:t>MLP</w:t>
      </w:r>
      <w:r w:rsidRPr="00F94DE5">
        <w:t>層</w:t>
      </w:r>
    </w:p>
    <w:p w14:paraId="1B9253F4" w14:textId="77777777" w:rsidR="00F94DE5" w:rsidRPr="00F94DE5" w:rsidRDefault="00F94DE5" w:rsidP="00F94DE5">
      <w:r w:rsidRPr="00F94DE5">
        <w:t xml:space="preserve">4. </w:t>
      </w:r>
      <w:r w:rsidRPr="00F94DE5">
        <w:t>最終產生</w:t>
      </w:r>
      <w:r w:rsidRPr="00F94DE5">
        <w:t>32</w:t>
      </w:r>
      <w:r w:rsidRPr="00F94DE5">
        <w:t>個預測：</w:t>
      </w:r>
      <w:r w:rsidRPr="00F94DE5">
        <w:t>[</w:t>
      </w:r>
      <w:r w:rsidRPr="00F94DE5">
        <w:t>預測</w:t>
      </w:r>
      <w:r w:rsidRPr="00F94DE5">
        <w:t xml:space="preserve">1, </w:t>
      </w:r>
      <w:r w:rsidRPr="00F94DE5">
        <w:t>預測</w:t>
      </w:r>
      <w:r w:rsidRPr="00F94DE5">
        <w:t>2, .</w:t>
      </w:r>
      <w:proofErr w:type="gramStart"/>
      <w:r w:rsidRPr="00F94DE5">
        <w:t>..</w:t>
      </w:r>
      <w:proofErr w:type="gramEnd"/>
      <w:r w:rsidRPr="00F94DE5">
        <w:t xml:space="preserve">, </w:t>
      </w:r>
      <w:r w:rsidRPr="00F94DE5">
        <w:t>預測</w:t>
      </w:r>
      <w:r w:rsidRPr="00F94DE5">
        <w:t>32]</w:t>
      </w:r>
    </w:p>
    <w:p w14:paraId="57AB7B4D" w14:textId="77777777" w:rsidR="00F94DE5" w:rsidRPr="00F94DE5" w:rsidRDefault="00F94DE5" w:rsidP="00F94DE5">
      <w:r w:rsidRPr="00F94DE5">
        <w:t xml:space="preserve">5. </w:t>
      </w:r>
      <w:r w:rsidRPr="00F94DE5">
        <w:t>平均得到最終預測</w:t>
      </w:r>
    </w:p>
    <w:p w14:paraId="68A613A2" w14:textId="77777777" w:rsidR="00F94DE5" w:rsidRPr="00F94DE5" w:rsidRDefault="00F94DE5" w:rsidP="00F94DE5"/>
    <w:p w14:paraId="464C25D0" w14:textId="77777777" w:rsidR="00F94DE5" w:rsidRPr="00F94DE5" w:rsidRDefault="00F94DE5" w:rsidP="00F94DE5">
      <w:r w:rsidRPr="00F94DE5">
        <w:t>最終預測</w:t>
      </w:r>
      <w:r w:rsidRPr="00F94DE5">
        <w:t xml:space="preserve"> = (</w:t>
      </w:r>
      <w:r w:rsidRPr="00F94DE5">
        <w:t>預測</w:t>
      </w:r>
      <w:r w:rsidRPr="00F94DE5">
        <w:t xml:space="preserve">1 + </w:t>
      </w:r>
      <w:r w:rsidRPr="00F94DE5">
        <w:t>預測</w:t>
      </w:r>
      <w:r w:rsidRPr="00F94DE5">
        <w:t xml:space="preserve">2 + ... + </w:t>
      </w:r>
      <w:r w:rsidRPr="00F94DE5">
        <w:t>預測</w:t>
      </w:r>
      <w:r w:rsidRPr="00F94DE5">
        <w:t>32) / 32</w:t>
      </w:r>
    </w:p>
    <w:p w14:paraId="72536EFB" w14:textId="77777777" w:rsidR="00F94DE5" w:rsidRPr="00F94DE5" w:rsidRDefault="00F94DE5" w:rsidP="00F94DE5">
      <w:pPr>
        <w:rPr>
          <w:b/>
          <w:bCs/>
        </w:rPr>
      </w:pPr>
      <w:r w:rsidRPr="00F94DE5">
        <w:rPr>
          <w:b/>
          <w:bCs/>
        </w:rPr>
        <w:t>4. Evaluating Tabular Deep Learning Architectures</w:t>
      </w:r>
      <w:r w:rsidRPr="00F94DE5">
        <w:rPr>
          <w:b/>
          <w:bCs/>
        </w:rPr>
        <w:t>（評估表格深度學習架構）</w:t>
      </w:r>
    </w:p>
    <w:p w14:paraId="05D58BE6" w14:textId="77777777" w:rsidR="00F94DE5" w:rsidRPr="00F94DE5" w:rsidRDefault="00F94DE5" w:rsidP="00F94DE5">
      <w:pPr>
        <w:rPr>
          <w:b/>
          <w:bCs/>
        </w:rPr>
      </w:pPr>
      <w:r w:rsidRPr="00F94DE5">
        <w:rPr>
          <w:b/>
          <w:bCs/>
        </w:rPr>
        <w:t xml:space="preserve">4.1 </w:t>
      </w:r>
      <w:r w:rsidRPr="00F94DE5">
        <w:rPr>
          <w:b/>
          <w:bCs/>
        </w:rPr>
        <w:t>基線模型</w:t>
      </w:r>
    </w:p>
    <w:p w14:paraId="6C649BA4" w14:textId="77777777" w:rsidR="00F94DE5" w:rsidRPr="00F94DE5" w:rsidRDefault="00F94DE5" w:rsidP="00F94DE5">
      <w:pPr>
        <w:rPr>
          <w:b/>
          <w:bCs/>
        </w:rPr>
      </w:pPr>
      <w:r w:rsidRPr="00F94DE5">
        <w:rPr>
          <w:b/>
          <w:bCs/>
        </w:rPr>
        <w:t>翻譯：</w:t>
      </w:r>
    </w:p>
    <w:p w14:paraId="6AB3DF68" w14:textId="77777777" w:rsidR="00F94DE5" w:rsidRPr="00F94DE5" w:rsidRDefault="00F94DE5" w:rsidP="00F94DE5">
      <w:r w:rsidRPr="00F94DE5">
        <w:t>作者使用了以下基線：</w:t>
      </w:r>
    </w:p>
    <w:p w14:paraId="118E8A4D" w14:textId="77777777" w:rsidR="00F94DE5" w:rsidRPr="00F94DE5" w:rsidRDefault="00F94DE5" w:rsidP="00F94DE5">
      <w:pPr>
        <w:numPr>
          <w:ilvl w:val="0"/>
          <w:numId w:val="8"/>
        </w:numPr>
      </w:pPr>
      <w:r w:rsidRPr="00F94DE5">
        <w:rPr>
          <w:b/>
          <w:bCs/>
        </w:rPr>
        <w:t>MLP</w:t>
      </w:r>
      <w:r w:rsidRPr="00F94DE5">
        <w:t>：經典多層感知機</w:t>
      </w:r>
    </w:p>
    <w:p w14:paraId="245C6692" w14:textId="77777777" w:rsidR="00F94DE5" w:rsidRPr="00F94DE5" w:rsidRDefault="00F94DE5" w:rsidP="00F94DE5">
      <w:pPr>
        <w:numPr>
          <w:ilvl w:val="0"/>
          <w:numId w:val="8"/>
        </w:numPr>
        <w:rPr>
          <w:lang w:val="fr-FR"/>
        </w:rPr>
      </w:pPr>
      <w:r w:rsidRPr="00F94DE5">
        <w:rPr>
          <w:b/>
          <w:bCs/>
          <w:lang w:val="fr-FR"/>
        </w:rPr>
        <w:t>FT-Transformer</w:t>
      </w:r>
      <w:r w:rsidRPr="00F94DE5">
        <w:rPr>
          <w:lang w:val="fr-FR"/>
        </w:rPr>
        <w:t>：</w:t>
      </w:r>
      <w:r w:rsidRPr="00F94DE5">
        <w:t>基於注意力的模型</w:t>
      </w:r>
    </w:p>
    <w:p w14:paraId="07D7A42B" w14:textId="77777777" w:rsidR="00F94DE5" w:rsidRPr="00F94DE5" w:rsidRDefault="00F94DE5" w:rsidP="00F94DE5">
      <w:pPr>
        <w:numPr>
          <w:ilvl w:val="0"/>
          <w:numId w:val="8"/>
        </w:numPr>
      </w:pPr>
      <w:r w:rsidRPr="00F94DE5">
        <w:rPr>
          <w:b/>
          <w:bCs/>
        </w:rPr>
        <w:t>SAINT</w:t>
      </w:r>
      <w:r w:rsidRPr="00F94DE5">
        <w:t>：基於注意力和檢索的模型</w:t>
      </w:r>
    </w:p>
    <w:p w14:paraId="76C1B0C7" w14:textId="77777777" w:rsidR="00F94DE5" w:rsidRPr="00F94DE5" w:rsidRDefault="00F94DE5" w:rsidP="00F94DE5">
      <w:pPr>
        <w:numPr>
          <w:ilvl w:val="0"/>
          <w:numId w:val="8"/>
        </w:numPr>
        <w:rPr>
          <w:lang w:val="fr-FR"/>
        </w:rPr>
      </w:pPr>
      <w:r w:rsidRPr="00F94DE5">
        <w:rPr>
          <w:b/>
          <w:bCs/>
          <w:lang w:val="fr-FR"/>
        </w:rPr>
        <w:t>T2G-Former</w:t>
      </w:r>
      <w:r w:rsidRPr="00F94DE5">
        <w:rPr>
          <w:lang w:val="fr-FR"/>
        </w:rPr>
        <w:t>：</w:t>
      </w:r>
      <w:r w:rsidRPr="00F94DE5">
        <w:t>基於注意力的模型</w:t>
      </w:r>
    </w:p>
    <w:p w14:paraId="7FA7B41B" w14:textId="77777777" w:rsidR="00F94DE5" w:rsidRPr="00F94DE5" w:rsidRDefault="00F94DE5" w:rsidP="00F94DE5">
      <w:pPr>
        <w:numPr>
          <w:ilvl w:val="0"/>
          <w:numId w:val="8"/>
        </w:numPr>
      </w:pPr>
      <w:proofErr w:type="spellStart"/>
      <w:r w:rsidRPr="00F94DE5">
        <w:rPr>
          <w:b/>
          <w:bCs/>
        </w:rPr>
        <w:t>TabR</w:t>
      </w:r>
      <w:proofErr w:type="spellEnd"/>
      <w:r w:rsidRPr="00F94DE5">
        <w:t>：基於檢索的模型</w:t>
      </w:r>
    </w:p>
    <w:p w14:paraId="5FB56CB6" w14:textId="77777777" w:rsidR="00F94DE5" w:rsidRPr="00F94DE5" w:rsidRDefault="00F94DE5" w:rsidP="00F94DE5">
      <w:pPr>
        <w:numPr>
          <w:ilvl w:val="0"/>
          <w:numId w:val="8"/>
        </w:numPr>
      </w:pPr>
      <w:r w:rsidRPr="00F94DE5">
        <w:rPr>
          <w:b/>
          <w:bCs/>
        </w:rPr>
        <w:t>GBDT</w:t>
      </w:r>
      <w:r w:rsidRPr="00F94DE5">
        <w:rPr>
          <w:b/>
          <w:bCs/>
        </w:rPr>
        <w:t>實現</w:t>
      </w:r>
      <w:r w:rsidRPr="00F94DE5">
        <w:t>：</w:t>
      </w:r>
      <w:proofErr w:type="spellStart"/>
      <w:r w:rsidRPr="00F94DE5">
        <w:t>XGBoost</w:t>
      </w:r>
      <w:proofErr w:type="spellEnd"/>
      <w:r w:rsidRPr="00F94DE5">
        <w:t xml:space="preserve">, </w:t>
      </w:r>
      <w:proofErr w:type="spellStart"/>
      <w:r w:rsidRPr="00F94DE5">
        <w:t>LightGBM</w:t>
      </w:r>
      <w:proofErr w:type="spellEnd"/>
      <w:r w:rsidRPr="00F94DE5">
        <w:t xml:space="preserve">, </w:t>
      </w:r>
      <w:proofErr w:type="spellStart"/>
      <w:r w:rsidRPr="00F94DE5">
        <w:t>CatBoost</w:t>
      </w:r>
      <w:proofErr w:type="spellEnd"/>
    </w:p>
    <w:p w14:paraId="4E187A87" w14:textId="77777777" w:rsidR="00F94DE5" w:rsidRPr="00F94DE5" w:rsidRDefault="00F94DE5" w:rsidP="00F94DE5">
      <w:pPr>
        <w:rPr>
          <w:b/>
          <w:bCs/>
        </w:rPr>
      </w:pPr>
      <w:r w:rsidRPr="00F94DE5">
        <w:rPr>
          <w:b/>
          <w:bCs/>
        </w:rPr>
        <w:t xml:space="preserve">4.2 </w:t>
      </w:r>
      <w:r w:rsidRPr="00F94DE5">
        <w:rPr>
          <w:b/>
          <w:bCs/>
        </w:rPr>
        <w:t>任務性能</w:t>
      </w:r>
    </w:p>
    <w:p w14:paraId="1C2162EA" w14:textId="77777777" w:rsidR="00F94DE5" w:rsidRPr="00F94DE5" w:rsidRDefault="00F94DE5" w:rsidP="00F94DE5">
      <w:pPr>
        <w:rPr>
          <w:b/>
          <w:bCs/>
        </w:rPr>
      </w:pPr>
      <w:r w:rsidRPr="00F94DE5">
        <w:rPr>
          <w:b/>
          <w:bCs/>
        </w:rPr>
        <w:t>主要發現：</w:t>
      </w:r>
    </w:p>
    <w:p w14:paraId="47DC64A1" w14:textId="77777777" w:rsidR="00F94DE5" w:rsidRPr="00F94DE5" w:rsidRDefault="00F94DE5" w:rsidP="00F94DE5">
      <w:pPr>
        <w:numPr>
          <w:ilvl w:val="0"/>
          <w:numId w:val="9"/>
        </w:numPr>
      </w:pPr>
      <w:r w:rsidRPr="00F94DE5">
        <w:lastRenderedPageBreak/>
        <w:t>性能排名將</w:t>
      </w:r>
      <w:proofErr w:type="spellStart"/>
      <w:r w:rsidRPr="00F94DE5">
        <w:t>TabM</w:t>
      </w:r>
      <w:proofErr w:type="spellEnd"/>
      <w:r w:rsidRPr="00F94DE5">
        <w:t>渲染為頂級</w:t>
      </w:r>
      <w:r w:rsidRPr="00F94DE5">
        <w:t>DL</w:t>
      </w:r>
      <w:r w:rsidRPr="00F94DE5">
        <w:t>模型</w:t>
      </w:r>
    </w:p>
    <w:p w14:paraId="6D0D421D" w14:textId="77777777" w:rsidR="00F94DE5" w:rsidRPr="00F94DE5" w:rsidRDefault="00F94DE5" w:rsidP="00F94DE5">
      <w:pPr>
        <w:numPr>
          <w:ilvl w:val="0"/>
          <w:numId w:val="9"/>
        </w:numPr>
      </w:pPr>
      <w:proofErr w:type="spellStart"/>
      <w:r w:rsidRPr="00F94DE5">
        <w:t>TabM</w:t>
      </w:r>
      <w:proofErr w:type="spellEnd"/>
      <w:r w:rsidRPr="00F94DE5">
        <w:t>在</w:t>
      </w:r>
      <w:r w:rsidRPr="00F94DE5">
        <w:t>DL</w:t>
      </w:r>
      <w:r w:rsidRPr="00F94DE5">
        <w:t>模型中保持領先地位</w:t>
      </w:r>
    </w:p>
    <w:p w14:paraId="30AE3345" w14:textId="77777777" w:rsidR="00F94DE5" w:rsidRPr="00F94DE5" w:rsidRDefault="00F94DE5" w:rsidP="00F94DE5">
      <w:pPr>
        <w:numPr>
          <w:ilvl w:val="0"/>
          <w:numId w:val="9"/>
        </w:numPr>
      </w:pPr>
      <w:r w:rsidRPr="00F94DE5">
        <w:t>許多</w:t>
      </w:r>
      <w:r w:rsidRPr="00F94DE5">
        <w:t>DL</w:t>
      </w:r>
      <w:r w:rsidRPr="00F94DE5">
        <w:t>方法在相當數量的數據集上並不比</w:t>
      </w:r>
      <w:r w:rsidRPr="00F94DE5">
        <w:t>MLP</w:t>
      </w:r>
      <w:r w:rsidRPr="00F94DE5">
        <w:t>更好或甚至更差</w:t>
      </w:r>
    </w:p>
    <w:p w14:paraId="25F1A4BA" w14:textId="77777777" w:rsidR="00F94DE5" w:rsidRPr="00F94DE5" w:rsidRDefault="00F94DE5" w:rsidP="00F94DE5">
      <w:pPr>
        <w:rPr>
          <w:b/>
          <w:bCs/>
        </w:rPr>
      </w:pPr>
      <w:r w:rsidRPr="00F94DE5">
        <w:rPr>
          <w:b/>
          <w:bCs/>
        </w:rPr>
        <w:t xml:space="preserve">4.3 </w:t>
      </w:r>
      <w:r w:rsidRPr="00F94DE5">
        <w:rPr>
          <w:b/>
          <w:bCs/>
        </w:rPr>
        <w:t>效率分析</w:t>
      </w:r>
    </w:p>
    <w:p w14:paraId="42493210" w14:textId="77777777" w:rsidR="00F94DE5" w:rsidRPr="00F94DE5" w:rsidRDefault="00F94DE5" w:rsidP="00F94DE5">
      <w:pPr>
        <w:rPr>
          <w:b/>
          <w:bCs/>
        </w:rPr>
      </w:pPr>
      <w:r w:rsidRPr="00F94DE5">
        <w:rPr>
          <w:b/>
          <w:bCs/>
        </w:rPr>
        <w:t>關鍵結果：</w:t>
      </w:r>
    </w:p>
    <w:p w14:paraId="0D125606" w14:textId="77777777" w:rsidR="00F94DE5" w:rsidRPr="00F94DE5" w:rsidRDefault="00F94DE5" w:rsidP="00F94DE5">
      <w:pPr>
        <w:numPr>
          <w:ilvl w:val="0"/>
          <w:numId w:val="10"/>
        </w:numPr>
      </w:pPr>
      <w:r w:rsidRPr="00F94DE5">
        <w:rPr>
          <w:b/>
          <w:bCs/>
        </w:rPr>
        <w:t>訓練時間</w:t>
      </w:r>
      <w:r w:rsidRPr="00F94DE5">
        <w:t>：</w:t>
      </w:r>
      <w:proofErr w:type="spellStart"/>
      <w:r w:rsidRPr="00F94DE5">
        <w:t>TabM</w:t>
      </w:r>
      <w:proofErr w:type="spellEnd"/>
      <w:r w:rsidRPr="00F94DE5">
        <w:t>提供實用的訓練時間，而注意力和檢索模型訓練時間過長</w:t>
      </w:r>
    </w:p>
    <w:p w14:paraId="137ADF3A" w14:textId="77777777" w:rsidR="00F94DE5" w:rsidRPr="00F94DE5" w:rsidRDefault="00F94DE5" w:rsidP="00F94DE5">
      <w:pPr>
        <w:numPr>
          <w:ilvl w:val="0"/>
          <w:numId w:val="10"/>
        </w:numPr>
      </w:pPr>
      <w:r w:rsidRPr="00F94DE5">
        <w:rPr>
          <w:b/>
          <w:bCs/>
        </w:rPr>
        <w:t>推理吞吐量</w:t>
      </w:r>
      <w:r w:rsidRPr="00F94DE5">
        <w:t>：簡單</w:t>
      </w:r>
      <w:r w:rsidRPr="00F94DE5">
        <w:t>MLP</w:t>
      </w:r>
      <w:r w:rsidRPr="00F94DE5">
        <w:t>是最快的</w:t>
      </w:r>
      <w:r w:rsidRPr="00F94DE5">
        <w:t>DL</w:t>
      </w:r>
      <w:r w:rsidRPr="00F94DE5">
        <w:t>模型，</w:t>
      </w:r>
      <w:proofErr w:type="spellStart"/>
      <w:r w:rsidRPr="00F94DE5">
        <w:t>TabM</w:t>
      </w:r>
      <w:proofErr w:type="spellEnd"/>
      <w:r w:rsidRPr="00F94DE5">
        <w:t>緊隨其後</w:t>
      </w:r>
    </w:p>
    <w:p w14:paraId="6BD26CA4" w14:textId="77777777" w:rsidR="00F94DE5" w:rsidRPr="00F94DE5" w:rsidRDefault="00F94DE5" w:rsidP="00F94DE5">
      <w:pPr>
        <w:numPr>
          <w:ilvl w:val="0"/>
          <w:numId w:val="10"/>
        </w:numPr>
      </w:pPr>
      <w:r w:rsidRPr="00F94DE5">
        <w:rPr>
          <w:b/>
          <w:bCs/>
        </w:rPr>
        <w:t>大數據集適用性</w:t>
      </w:r>
      <w:r w:rsidRPr="00F94DE5">
        <w:t>：注意力和檢索模型在大數據集上表現困難</w:t>
      </w:r>
    </w:p>
    <w:p w14:paraId="029EAEBE" w14:textId="77777777" w:rsidR="00F94DE5" w:rsidRPr="00F94DE5" w:rsidRDefault="00F94DE5" w:rsidP="00F94DE5">
      <w:pPr>
        <w:rPr>
          <w:b/>
          <w:bCs/>
        </w:rPr>
      </w:pPr>
      <w:r w:rsidRPr="00F94DE5">
        <w:rPr>
          <w:b/>
          <w:bCs/>
        </w:rPr>
        <w:t>舉例說明：</w:t>
      </w:r>
    </w:p>
    <w:p w14:paraId="1CA25683" w14:textId="77777777" w:rsidR="00F94DE5" w:rsidRPr="00F94DE5" w:rsidRDefault="00F94DE5" w:rsidP="00F94DE5">
      <w:r w:rsidRPr="00F94DE5">
        <w:t>數據集大小：</w:t>
      </w:r>
      <w:r w:rsidRPr="00F94DE5">
        <w:t>100</w:t>
      </w:r>
      <w:r w:rsidRPr="00F94DE5">
        <w:t>萬行</w:t>
      </w:r>
    </w:p>
    <w:p w14:paraId="1ADDAEDE" w14:textId="77777777" w:rsidR="00F94DE5" w:rsidRPr="00F94DE5" w:rsidRDefault="00F94DE5" w:rsidP="00F94DE5">
      <w:r w:rsidRPr="00F94DE5">
        <w:t>訓練時間對比：</w:t>
      </w:r>
    </w:p>
    <w:p w14:paraId="458A4BDF" w14:textId="77777777" w:rsidR="00F94DE5" w:rsidRPr="00F94DE5" w:rsidRDefault="00F94DE5" w:rsidP="00F94DE5">
      <w:r w:rsidRPr="00F94DE5">
        <w:t>- MLP</w:t>
      </w:r>
      <w:r w:rsidRPr="00F94DE5">
        <w:t>：</w:t>
      </w:r>
      <w:r w:rsidRPr="00F94DE5">
        <w:t>10</w:t>
      </w:r>
      <w:r w:rsidRPr="00F94DE5">
        <w:t>分鐘</w:t>
      </w:r>
    </w:p>
    <w:p w14:paraId="658D7FF4" w14:textId="77777777" w:rsidR="00F94DE5" w:rsidRPr="00F94DE5" w:rsidRDefault="00F94DE5" w:rsidP="00F94DE5">
      <w:r w:rsidRPr="00F94DE5">
        <w:t xml:space="preserve">- </w:t>
      </w:r>
      <w:proofErr w:type="spellStart"/>
      <w:r w:rsidRPr="00F94DE5">
        <w:t>TabM</w:t>
      </w:r>
      <w:proofErr w:type="spellEnd"/>
      <w:r w:rsidRPr="00F94DE5">
        <w:t>：</w:t>
      </w:r>
      <w:r w:rsidRPr="00F94DE5">
        <w:t>15</w:t>
      </w:r>
      <w:r w:rsidRPr="00F94DE5">
        <w:t>分鐘</w:t>
      </w:r>
    </w:p>
    <w:p w14:paraId="00729A99" w14:textId="77777777" w:rsidR="00F94DE5" w:rsidRPr="00F94DE5" w:rsidRDefault="00F94DE5" w:rsidP="00F94DE5">
      <w:r w:rsidRPr="00F94DE5">
        <w:t>- FT-Transformer</w:t>
      </w:r>
      <w:r w:rsidRPr="00F94DE5">
        <w:t>：</w:t>
      </w:r>
      <w:r w:rsidRPr="00F94DE5">
        <w:t>3</w:t>
      </w:r>
      <w:r w:rsidRPr="00F94DE5">
        <w:t>小時</w:t>
      </w:r>
    </w:p>
    <w:p w14:paraId="47A182B9" w14:textId="77777777" w:rsidR="00F94DE5" w:rsidRPr="00F94DE5" w:rsidRDefault="00F94DE5" w:rsidP="00F94DE5">
      <w:r w:rsidRPr="00F94DE5">
        <w:t xml:space="preserve">- </w:t>
      </w:r>
      <w:proofErr w:type="spellStart"/>
      <w:r w:rsidRPr="00F94DE5">
        <w:t>TabR</w:t>
      </w:r>
      <w:proofErr w:type="spellEnd"/>
      <w:r w:rsidRPr="00F94DE5">
        <w:t>：內存不足</w:t>
      </w:r>
    </w:p>
    <w:p w14:paraId="1A20D451" w14:textId="77777777" w:rsidR="00F94DE5" w:rsidRPr="00F94DE5" w:rsidRDefault="00F94DE5" w:rsidP="00F94DE5"/>
    <w:p w14:paraId="787DF5F3" w14:textId="77777777" w:rsidR="00F94DE5" w:rsidRPr="00F94DE5" w:rsidRDefault="00F94DE5" w:rsidP="00F94DE5">
      <w:r w:rsidRPr="00F94DE5">
        <w:t>推理速度對比（每秒處理對象數）：</w:t>
      </w:r>
    </w:p>
    <w:p w14:paraId="135152E8" w14:textId="77777777" w:rsidR="00F94DE5" w:rsidRPr="00F94DE5" w:rsidRDefault="00F94DE5" w:rsidP="00F94DE5">
      <w:r w:rsidRPr="00F94DE5">
        <w:t>- MLP</w:t>
      </w:r>
      <w:r w:rsidRPr="00F94DE5">
        <w:t>：</w:t>
      </w:r>
      <w:r w:rsidRPr="00F94DE5">
        <w:t>5000</w:t>
      </w:r>
      <w:r w:rsidRPr="00F94DE5">
        <w:t>個</w:t>
      </w:r>
      <w:r w:rsidRPr="00F94DE5">
        <w:t>/</w:t>
      </w:r>
      <w:r w:rsidRPr="00F94DE5">
        <w:t>秒</w:t>
      </w:r>
    </w:p>
    <w:p w14:paraId="31E649DA" w14:textId="77777777" w:rsidR="00F94DE5" w:rsidRPr="00F94DE5" w:rsidRDefault="00F94DE5" w:rsidP="00F94DE5">
      <w:r w:rsidRPr="00F94DE5">
        <w:t xml:space="preserve">- </w:t>
      </w:r>
      <w:proofErr w:type="spellStart"/>
      <w:r w:rsidRPr="00F94DE5">
        <w:t>TabM</w:t>
      </w:r>
      <w:proofErr w:type="spellEnd"/>
      <w:r w:rsidRPr="00F94DE5">
        <w:t>：</w:t>
      </w:r>
      <w:r w:rsidRPr="00F94DE5">
        <w:t>3000</w:t>
      </w:r>
      <w:r w:rsidRPr="00F94DE5">
        <w:t>個</w:t>
      </w:r>
      <w:r w:rsidRPr="00F94DE5">
        <w:t>/</w:t>
      </w:r>
      <w:r w:rsidRPr="00F94DE5">
        <w:t>秒</w:t>
      </w:r>
    </w:p>
    <w:p w14:paraId="6AABF32E" w14:textId="77777777" w:rsidR="00F94DE5" w:rsidRPr="00F94DE5" w:rsidRDefault="00F94DE5" w:rsidP="00F94DE5">
      <w:r w:rsidRPr="00F94DE5">
        <w:t>- FT-Transformer</w:t>
      </w:r>
      <w:r w:rsidRPr="00F94DE5">
        <w:t>：</w:t>
      </w:r>
      <w:r w:rsidRPr="00F94DE5">
        <w:t>500</w:t>
      </w:r>
      <w:r w:rsidRPr="00F94DE5">
        <w:t>個</w:t>
      </w:r>
      <w:r w:rsidRPr="00F94DE5">
        <w:t>/</w:t>
      </w:r>
      <w:r w:rsidRPr="00F94DE5">
        <w:t>秒</w:t>
      </w:r>
    </w:p>
    <w:p w14:paraId="619D1462" w14:textId="77777777" w:rsidR="00F94DE5" w:rsidRPr="00F94DE5" w:rsidRDefault="00F94DE5" w:rsidP="00F94DE5">
      <w:pPr>
        <w:rPr>
          <w:b/>
          <w:bCs/>
        </w:rPr>
      </w:pPr>
      <w:r w:rsidRPr="00F94DE5">
        <w:rPr>
          <w:b/>
          <w:bCs/>
        </w:rPr>
        <w:t>5. Analysis</w:t>
      </w:r>
      <w:r w:rsidRPr="00F94DE5">
        <w:rPr>
          <w:b/>
          <w:bCs/>
        </w:rPr>
        <w:t>（分析）</w:t>
      </w:r>
    </w:p>
    <w:p w14:paraId="6223EA49" w14:textId="77777777" w:rsidR="00F94DE5" w:rsidRPr="00F94DE5" w:rsidRDefault="00F94DE5" w:rsidP="00F94DE5">
      <w:pPr>
        <w:rPr>
          <w:b/>
          <w:bCs/>
        </w:rPr>
      </w:pPr>
      <w:r w:rsidRPr="00F94DE5">
        <w:rPr>
          <w:b/>
          <w:bCs/>
        </w:rPr>
        <w:t xml:space="preserve">5.1 </w:t>
      </w:r>
      <w:r w:rsidRPr="00F94DE5">
        <w:rPr>
          <w:b/>
          <w:bCs/>
        </w:rPr>
        <w:t>個體子模型的性能和訓練動態</w:t>
      </w:r>
    </w:p>
    <w:p w14:paraId="16DFE7EF" w14:textId="77777777" w:rsidR="00F94DE5" w:rsidRPr="00F94DE5" w:rsidRDefault="00F94DE5" w:rsidP="00F94DE5">
      <w:pPr>
        <w:rPr>
          <w:b/>
          <w:bCs/>
        </w:rPr>
      </w:pPr>
      <w:r w:rsidRPr="00F94DE5">
        <w:rPr>
          <w:b/>
          <w:bCs/>
        </w:rPr>
        <w:t>關鍵發現：</w:t>
      </w:r>
    </w:p>
    <w:p w14:paraId="26D18781" w14:textId="77777777" w:rsidR="00F94DE5" w:rsidRPr="00F94DE5" w:rsidRDefault="00F94DE5" w:rsidP="00F94DE5">
      <w:pPr>
        <w:numPr>
          <w:ilvl w:val="0"/>
          <w:numId w:val="11"/>
        </w:numPr>
      </w:pPr>
      <w:r w:rsidRPr="00F94DE5">
        <w:rPr>
          <w:b/>
          <w:bCs/>
        </w:rPr>
        <w:lastRenderedPageBreak/>
        <w:t>個體</w:t>
      </w:r>
      <w:r w:rsidRPr="00F94DE5">
        <w:rPr>
          <w:b/>
          <w:bCs/>
        </w:rPr>
        <w:t>vs</w:t>
      </w:r>
      <w:r w:rsidRPr="00F94DE5">
        <w:rPr>
          <w:b/>
          <w:bCs/>
        </w:rPr>
        <w:t>集體性能</w:t>
      </w:r>
      <w:r w:rsidRPr="00F94DE5">
        <w:t>：</w:t>
      </w:r>
      <w:proofErr w:type="spellStart"/>
      <w:r w:rsidRPr="00F94DE5">
        <w:t>TabM</w:t>
      </w:r>
      <w:proofErr w:type="spellEnd"/>
      <w:r w:rsidRPr="00F94DE5">
        <w:t>的</w:t>
      </w:r>
      <w:r w:rsidRPr="00F94DE5">
        <w:t>32</w:t>
      </w:r>
      <w:r w:rsidRPr="00F94DE5">
        <w:t>個子模型個體表現較弱</w:t>
      </w:r>
      <w:proofErr w:type="gramStart"/>
      <w:r w:rsidRPr="00F94DE5">
        <w:t>且過擬合</w:t>
      </w:r>
      <w:proofErr w:type="gramEnd"/>
      <w:r w:rsidRPr="00F94DE5">
        <w:t>，但集體平均表現強且泛化良好</w:t>
      </w:r>
    </w:p>
    <w:p w14:paraId="4F4824DF" w14:textId="77777777" w:rsidR="00F94DE5" w:rsidRPr="00F94DE5" w:rsidRDefault="00F94DE5" w:rsidP="00F94DE5">
      <w:pPr>
        <w:numPr>
          <w:ilvl w:val="0"/>
          <w:numId w:val="11"/>
        </w:numPr>
      </w:pPr>
      <w:r w:rsidRPr="00F94DE5">
        <w:rPr>
          <w:b/>
          <w:bCs/>
        </w:rPr>
        <w:t>梯度多樣性</w:t>
      </w:r>
      <w:r w:rsidRPr="00F94DE5">
        <w:t>：</w:t>
      </w:r>
      <w:r w:rsidRPr="00F94DE5">
        <w:t>32</w:t>
      </w:r>
      <w:r w:rsidRPr="00F94DE5">
        <w:t>個子模型的梯度之間幾乎零餘</w:t>
      </w:r>
      <w:proofErr w:type="gramStart"/>
      <w:r w:rsidRPr="00F94DE5">
        <w:t>弦</w:t>
      </w:r>
      <w:proofErr w:type="gramEnd"/>
      <w:r w:rsidRPr="00F94DE5">
        <w:t>相似度，顯示了非平凡的多樣性</w:t>
      </w:r>
    </w:p>
    <w:p w14:paraId="1DBB6404" w14:textId="77777777" w:rsidR="00F94DE5" w:rsidRPr="00F94DE5" w:rsidRDefault="00F94DE5" w:rsidP="00F94DE5">
      <w:pPr>
        <w:numPr>
          <w:ilvl w:val="0"/>
          <w:numId w:val="11"/>
        </w:numPr>
      </w:pPr>
      <w:proofErr w:type="gramStart"/>
      <w:r w:rsidRPr="00F94DE5">
        <w:rPr>
          <w:b/>
          <w:bCs/>
        </w:rPr>
        <w:t>最佳子</w:t>
      </w:r>
      <w:proofErr w:type="gramEnd"/>
      <w:r w:rsidRPr="00F94DE5">
        <w:rPr>
          <w:b/>
          <w:bCs/>
        </w:rPr>
        <w:t>模型</w:t>
      </w:r>
      <w:r w:rsidRPr="00F94DE5">
        <w:t>：即使是</w:t>
      </w:r>
      <w:proofErr w:type="spellStart"/>
      <w:r w:rsidRPr="00F94DE5">
        <w:t>TabM</w:t>
      </w:r>
      <w:proofErr w:type="spellEnd"/>
      <w:r w:rsidRPr="00F94DE5">
        <w:t>中最好的單個子模型也不如簡單</w:t>
      </w:r>
      <w:r w:rsidRPr="00F94DE5">
        <w:t>MLP</w:t>
      </w:r>
    </w:p>
    <w:p w14:paraId="38F8C199" w14:textId="77777777" w:rsidR="00F94DE5" w:rsidRPr="00F94DE5" w:rsidRDefault="00F94DE5" w:rsidP="00F94DE5">
      <w:pPr>
        <w:rPr>
          <w:b/>
          <w:bCs/>
        </w:rPr>
      </w:pPr>
      <w:r w:rsidRPr="00F94DE5">
        <w:rPr>
          <w:b/>
          <w:bCs/>
        </w:rPr>
        <w:t xml:space="preserve">5.2 </w:t>
      </w:r>
      <w:r w:rsidRPr="00F94DE5">
        <w:rPr>
          <w:b/>
          <w:bCs/>
        </w:rPr>
        <w:t>訓練後選擇子模型</w:t>
      </w:r>
    </w:p>
    <w:p w14:paraId="3A27E3BF" w14:textId="77777777" w:rsidR="00F94DE5" w:rsidRPr="00F94DE5" w:rsidRDefault="00F94DE5" w:rsidP="00F94DE5">
      <w:pPr>
        <w:rPr>
          <w:b/>
          <w:bCs/>
        </w:rPr>
      </w:pPr>
      <w:r w:rsidRPr="00F94DE5">
        <w:rPr>
          <w:b/>
          <w:bCs/>
        </w:rPr>
        <w:t>貪婪選擇機制：</w:t>
      </w:r>
    </w:p>
    <w:p w14:paraId="2758F612" w14:textId="77777777" w:rsidR="00F94DE5" w:rsidRPr="00F94DE5" w:rsidRDefault="00F94DE5" w:rsidP="00F94DE5">
      <w:proofErr w:type="spellStart"/>
      <w:r w:rsidRPr="00F94DE5">
        <w:t>TabM</w:t>
      </w:r>
      <w:proofErr w:type="spellEnd"/>
      <w:r w:rsidRPr="00F94DE5">
        <w:t>設計允許訓練後基於任何標準選擇子模型子集，通過修剪額外的預測頭和</w:t>
      </w:r>
      <w:proofErr w:type="gramStart"/>
      <w:r w:rsidRPr="00F94DE5">
        <w:t>適配</w:t>
      </w:r>
      <w:proofErr w:type="gramEnd"/>
      <w:r w:rsidRPr="00F94DE5">
        <w:t>器矩陣對應行來實現。</w:t>
      </w:r>
    </w:p>
    <w:p w14:paraId="1AE4E8A8" w14:textId="77777777" w:rsidR="00F94DE5" w:rsidRPr="00F94DE5" w:rsidRDefault="00F94DE5" w:rsidP="00F94DE5">
      <w:pPr>
        <w:rPr>
          <w:b/>
          <w:bCs/>
        </w:rPr>
      </w:pPr>
      <w:r w:rsidRPr="00F94DE5">
        <w:rPr>
          <w:b/>
          <w:bCs/>
        </w:rPr>
        <w:t>5.3 k</w:t>
      </w:r>
      <w:proofErr w:type="gramStart"/>
      <w:r w:rsidRPr="00F94DE5">
        <w:rPr>
          <w:b/>
          <w:bCs/>
        </w:rPr>
        <w:t>值對</w:t>
      </w:r>
      <w:proofErr w:type="spellStart"/>
      <w:proofErr w:type="gramEnd"/>
      <w:r w:rsidRPr="00F94DE5">
        <w:rPr>
          <w:b/>
          <w:bCs/>
        </w:rPr>
        <w:t>TabM</w:t>
      </w:r>
      <w:proofErr w:type="spellEnd"/>
      <w:r w:rsidRPr="00F94DE5">
        <w:rPr>
          <w:b/>
          <w:bCs/>
        </w:rPr>
        <w:t>性能的影響</w:t>
      </w:r>
    </w:p>
    <w:p w14:paraId="5ABE3FE2" w14:textId="77777777" w:rsidR="00F94DE5" w:rsidRPr="00F94DE5" w:rsidRDefault="00F94DE5" w:rsidP="00F94DE5">
      <w:pPr>
        <w:rPr>
          <w:b/>
          <w:bCs/>
        </w:rPr>
      </w:pPr>
      <w:r w:rsidRPr="00F94DE5">
        <w:rPr>
          <w:b/>
          <w:bCs/>
        </w:rPr>
        <w:t>發現：</w:t>
      </w:r>
    </w:p>
    <w:p w14:paraId="4FA5AC8C" w14:textId="77777777" w:rsidR="00F94DE5" w:rsidRPr="00F94DE5" w:rsidRDefault="00F94DE5" w:rsidP="00F94DE5">
      <w:pPr>
        <w:numPr>
          <w:ilvl w:val="0"/>
          <w:numId w:val="12"/>
        </w:numPr>
      </w:pPr>
      <w:r w:rsidRPr="00F94DE5">
        <w:t>k=32</w:t>
      </w:r>
      <w:r w:rsidRPr="00F94DE5">
        <w:t>是合理的默認值，在性能和效率間取得良好平衡</w:t>
      </w:r>
    </w:p>
    <w:p w14:paraId="21D962D5" w14:textId="77777777" w:rsidR="00F94DE5" w:rsidRPr="00F94DE5" w:rsidRDefault="00F94DE5" w:rsidP="00F94DE5">
      <w:pPr>
        <w:numPr>
          <w:ilvl w:val="0"/>
          <w:numId w:val="12"/>
        </w:numPr>
      </w:pPr>
      <w:proofErr w:type="spellStart"/>
      <w:r w:rsidRPr="00F94DE5">
        <w:t>TabM</w:t>
      </w:r>
      <w:proofErr w:type="spellEnd"/>
      <w:r w:rsidRPr="00F94DE5">
        <w:t>比</w:t>
      </w:r>
      <w:proofErr w:type="spellStart"/>
      <w:r w:rsidRPr="00F94DE5">
        <w:t>TabMmini</w:t>
      </w:r>
      <w:proofErr w:type="spellEnd"/>
      <w:r w:rsidRPr="00F94DE5">
        <w:t>更容易適應大量子模型</w:t>
      </w:r>
    </w:p>
    <w:p w14:paraId="2BB15567" w14:textId="77777777" w:rsidR="00F94DE5" w:rsidRPr="00F94DE5" w:rsidRDefault="00F94DE5" w:rsidP="00F94DE5">
      <w:pPr>
        <w:rPr>
          <w:b/>
          <w:bCs/>
        </w:rPr>
      </w:pPr>
      <w:r w:rsidRPr="00F94DE5">
        <w:rPr>
          <w:b/>
          <w:bCs/>
        </w:rPr>
        <w:t>舉例說明：</w:t>
      </w:r>
    </w:p>
    <w:p w14:paraId="4D2629F5" w14:textId="77777777" w:rsidR="00F94DE5" w:rsidRPr="00F94DE5" w:rsidRDefault="00F94DE5" w:rsidP="00F94DE5">
      <w:r w:rsidRPr="00F94DE5">
        <w:t>個體子模型表現：</w:t>
      </w:r>
    </w:p>
    <w:p w14:paraId="4C24782A" w14:textId="77777777" w:rsidR="00F94DE5" w:rsidRPr="00F94DE5" w:rsidRDefault="00F94DE5" w:rsidP="00F94DE5">
      <w:r w:rsidRPr="00F94DE5">
        <w:t>子模型</w:t>
      </w:r>
      <w:r w:rsidRPr="00F94DE5">
        <w:t>1</w:t>
      </w:r>
      <w:r w:rsidRPr="00F94DE5">
        <w:t>準確率：</w:t>
      </w:r>
      <w:r w:rsidRPr="00F94DE5">
        <w:t>78%</w:t>
      </w:r>
      <w:r w:rsidRPr="00F94DE5">
        <w:t>（過擬合）</w:t>
      </w:r>
    </w:p>
    <w:p w14:paraId="2E22CD22" w14:textId="77777777" w:rsidR="00F94DE5" w:rsidRPr="00F94DE5" w:rsidRDefault="00F94DE5" w:rsidP="00F94DE5">
      <w:r w:rsidRPr="00F94DE5">
        <w:t>子模型</w:t>
      </w:r>
      <w:r w:rsidRPr="00F94DE5">
        <w:t>2</w:t>
      </w:r>
      <w:r w:rsidRPr="00F94DE5">
        <w:t>準確率：</w:t>
      </w:r>
      <w:r w:rsidRPr="00F94DE5">
        <w:t>76%</w:t>
      </w:r>
      <w:r w:rsidRPr="00F94DE5">
        <w:t>（過擬合）</w:t>
      </w:r>
    </w:p>
    <w:p w14:paraId="08245E15" w14:textId="77777777" w:rsidR="00F94DE5" w:rsidRPr="00F94DE5" w:rsidRDefault="00F94DE5" w:rsidP="00F94DE5">
      <w:r w:rsidRPr="00F94DE5">
        <w:t>...</w:t>
      </w:r>
    </w:p>
    <w:p w14:paraId="7639FF1A" w14:textId="77777777" w:rsidR="00F94DE5" w:rsidRPr="00F94DE5" w:rsidRDefault="00F94DE5" w:rsidP="00F94DE5">
      <w:r w:rsidRPr="00F94DE5">
        <w:t>子模型</w:t>
      </w:r>
      <w:r w:rsidRPr="00F94DE5">
        <w:t>32</w:t>
      </w:r>
      <w:r w:rsidRPr="00F94DE5">
        <w:t>準確率：</w:t>
      </w:r>
      <w:r w:rsidRPr="00F94DE5">
        <w:t>79%</w:t>
      </w:r>
      <w:r w:rsidRPr="00F94DE5">
        <w:t>（過擬合）</w:t>
      </w:r>
    </w:p>
    <w:p w14:paraId="29FC807B" w14:textId="77777777" w:rsidR="00F94DE5" w:rsidRPr="00F94DE5" w:rsidRDefault="00F94DE5" w:rsidP="00F94DE5"/>
    <w:p w14:paraId="56D9C839" w14:textId="77777777" w:rsidR="00F94DE5" w:rsidRPr="00F94DE5" w:rsidRDefault="00F94DE5" w:rsidP="00F94DE5">
      <w:r w:rsidRPr="00F94DE5">
        <w:t>集體表現：</w:t>
      </w:r>
    </w:p>
    <w:p w14:paraId="7BE30EDE" w14:textId="77777777" w:rsidR="00F94DE5" w:rsidRPr="00F94DE5" w:rsidRDefault="00F94DE5" w:rsidP="00F94DE5">
      <w:r w:rsidRPr="00F94DE5">
        <w:t>平均預測準確率：</w:t>
      </w:r>
      <w:r w:rsidRPr="00F94DE5">
        <w:t>85%</w:t>
      </w:r>
      <w:r w:rsidRPr="00F94DE5">
        <w:t>（泛化良好）</w:t>
      </w:r>
    </w:p>
    <w:p w14:paraId="50BE4485" w14:textId="77777777" w:rsidR="00F94DE5" w:rsidRPr="00F94DE5" w:rsidRDefault="00F94DE5" w:rsidP="00F94DE5"/>
    <w:p w14:paraId="2E57957C" w14:textId="77777777" w:rsidR="00F94DE5" w:rsidRPr="00F94DE5" w:rsidRDefault="00F94DE5" w:rsidP="00F94DE5">
      <w:r w:rsidRPr="00F94DE5">
        <w:t>這就像</w:t>
      </w:r>
      <w:r w:rsidRPr="00F94DE5">
        <w:t>32</w:t>
      </w:r>
      <w:r w:rsidRPr="00F94DE5">
        <w:t>個</w:t>
      </w:r>
      <w:r w:rsidRPr="00F94DE5">
        <w:t>"</w:t>
      </w:r>
      <w:r w:rsidRPr="00F94DE5">
        <w:t>專家</w:t>
      </w:r>
      <w:r w:rsidRPr="00F94DE5">
        <w:t>"</w:t>
      </w:r>
      <w:r w:rsidRPr="00F94DE5">
        <w:t>各自可能不完美，但他們的集體智慧超越了任何個體。</w:t>
      </w:r>
    </w:p>
    <w:p w14:paraId="710E707D" w14:textId="77777777" w:rsidR="00F94DE5" w:rsidRPr="00F94DE5" w:rsidRDefault="00F94DE5" w:rsidP="00F94DE5">
      <w:pPr>
        <w:rPr>
          <w:b/>
          <w:bCs/>
        </w:rPr>
      </w:pPr>
      <w:r w:rsidRPr="00F94DE5">
        <w:rPr>
          <w:b/>
          <w:bCs/>
        </w:rPr>
        <w:t>總結</w:t>
      </w:r>
    </w:p>
    <w:p w14:paraId="51FE5F53" w14:textId="77777777" w:rsidR="00F94DE5" w:rsidRPr="00F94DE5" w:rsidRDefault="00F94DE5" w:rsidP="00F94DE5">
      <w:proofErr w:type="spellStart"/>
      <w:r w:rsidRPr="00F94DE5">
        <w:lastRenderedPageBreak/>
        <w:t>TabM</w:t>
      </w:r>
      <w:proofErr w:type="spellEnd"/>
      <w:r w:rsidRPr="00F94DE5">
        <w:t>的核心創新在於發現了一個被忽視的機會：將參數高效集成應用於簡單的</w:t>
      </w:r>
      <w:r w:rsidRPr="00F94DE5">
        <w:t>MLP</w:t>
      </w:r>
      <w:r w:rsidRPr="00F94DE5">
        <w:t>可以顯著提升性能，同時保持高效率。這種方法比複雜的注意力或檢索機制更實用，為表格深度學習提供了一個強大且易於使用的新基線。</w:t>
      </w:r>
    </w:p>
    <w:p w14:paraId="3D4446CD" w14:textId="77777777" w:rsidR="00F94DE5" w:rsidRDefault="00F94DE5"/>
    <w:sectPr w:rsidR="00F94D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D93"/>
    <w:multiLevelType w:val="multilevel"/>
    <w:tmpl w:val="DFEA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241A"/>
    <w:multiLevelType w:val="multilevel"/>
    <w:tmpl w:val="4CF8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371D"/>
    <w:multiLevelType w:val="multilevel"/>
    <w:tmpl w:val="06E0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46B98"/>
    <w:multiLevelType w:val="multilevel"/>
    <w:tmpl w:val="EC26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41F5A"/>
    <w:multiLevelType w:val="multilevel"/>
    <w:tmpl w:val="00A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67AF9"/>
    <w:multiLevelType w:val="multilevel"/>
    <w:tmpl w:val="FC4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41357"/>
    <w:multiLevelType w:val="multilevel"/>
    <w:tmpl w:val="50A2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F404C"/>
    <w:multiLevelType w:val="multilevel"/>
    <w:tmpl w:val="E44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1082B"/>
    <w:multiLevelType w:val="multilevel"/>
    <w:tmpl w:val="0A2E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344B"/>
    <w:multiLevelType w:val="multilevel"/>
    <w:tmpl w:val="CD28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570DB"/>
    <w:multiLevelType w:val="multilevel"/>
    <w:tmpl w:val="A08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10EF6"/>
    <w:multiLevelType w:val="multilevel"/>
    <w:tmpl w:val="468C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590087">
    <w:abstractNumId w:val="6"/>
  </w:num>
  <w:num w:numId="2" w16cid:durableId="2059937701">
    <w:abstractNumId w:val="2"/>
  </w:num>
  <w:num w:numId="3" w16cid:durableId="1465199575">
    <w:abstractNumId w:val="8"/>
  </w:num>
  <w:num w:numId="4" w16cid:durableId="606547402">
    <w:abstractNumId w:val="3"/>
  </w:num>
  <w:num w:numId="5" w16cid:durableId="1101611406">
    <w:abstractNumId w:val="10"/>
  </w:num>
  <w:num w:numId="6" w16cid:durableId="1365400285">
    <w:abstractNumId w:val="5"/>
  </w:num>
  <w:num w:numId="7" w16cid:durableId="480274248">
    <w:abstractNumId w:val="0"/>
  </w:num>
  <w:num w:numId="8" w16cid:durableId="2069064182">
    <w:abstractNumId w:val="7"/>
  </w:num>
  <w:num w:numId="9" w16cid:durableId="1504659484">
    <w:abstractNumId w:val="9"/>
  </w:num>
  <w:num w:numId="10" w16cid:durableId="121000415">
    <w:abstractNumId w:val="1"/>
  </w:num>
  <w:num w:numId="11" w16cid:durableId="1929852261">
    <w:abstractNumId w:val="11"/>
  </w:num>
  <w:num w:numId="12" w16cid:durableId="249312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E5"/>
    <w:rsid w:val="00F94DE5"/>
    <w:rsid w:val="00FB5F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5101F"/>
  <w15:chartTrackingRefBased/>
  <w15:docId w15:val="{B4A66405-EFB9-4F70-AC38-C1E6722A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4D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4D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4DE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94DE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94DE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94DE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94DE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94DE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94DE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94DE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F94DE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94DE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94DE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94DE5"/>
    <w:rPr>
      <w:rFonts w:eastAsiaTheme="majorEastAsia" w:cstheme="majorBidi"/>
      <w:color w:val="0F4761" w:themeColor="accent1" w:themeShade="BF"/>
    </w:rPr>
  </w:style>
  <w:style w:type="character" w:customStyle="1" w:styleId="60">
    <w:name w:val="標題 6 字元"/>
    <w:basedOn w:val="a0"/>
    <w:link w:val="6"/>
    <w:uiPriority w:val="9"/>
    <w:semiHidden/>
    <w:rsid w:val="00F94DE5"/>
    <w:rPr>
      <w:rFonts w:eastAsiaTheme="majorEastAsia" w:cstheme="majorBidi"/>
      <w:color w:val="595959" w:themeColor="text1" w:themeTint="A6"/>
    </w:rPr>
  </w:style>
  <w:style w:type="character" w:customStyle="1" w:styleId="70">
    <w:name w:val="標題 7 字元"/>
    <w:basedOn w:val="a0"/>
    <w:link w:val="7"/>
    <w:uiPriority w:val="9"/>
    <w:semiHidden/>
    <w:rsid w:val="00F94DE5"/>
    <w:rPr>
      <w:rFonts w:eastAsiaTheme="majorEastAsia" w:cstheme="majorBidi"/>
      <w:color w:val="595959" w:themeColor="text1" w:themeTint="A6"/>
    </w:rPr>
  </w:style>
  <w:style w:type="character" w:customStyle="1" w:styleId="80">
    <w:name w:val="標題 8 字元"/>
    <w:basedOn w:val="a0"/>
    <w:link w:val="8"/>
    <w:uiPriority w:val="9"/>
    <w:semiHidden/>
    <w:rsid w:val="00F94DE5"/>
    <w:rPr>
      <w:rFonts w:eastAsiaTheme="majorEastAsia" w:cstheme="majorBidi"/>
      <w:color w:val="272727" w:themeColor="text1" w:themeTint="D8"/>
    </w:rPr>
  </w:style>
  <w:style w:type="character" w:customStyle="1" w:styleId="90">
    <w:name w:val="標題 9 字元"/>
    <w:basedOn w:val="a0"/>
    <w:link w:val="9"/>
    <w:uiPriority w:val="9"/>
    <w:semiHidden/>
    <w:rsid w:val="00F94DE5"/>
    <w:rPr>
      <w:rFonts w:eastAsiaTheme="majorEastAsia" w:cstheme="majorBidi"/>
      <w:color w:val="272727" w:themeColor="text1" w:themeTint="D8"/>
    </w:rPr>
  </w:style>
  <w:style w:type="paragraph" w:styleId="a3">
    <w:name w:val="Title"/>
    <w:basedOn w:val="a"/>
    <w:next w:val="a"/>
    <w:link w:val="a4"/>
    <w:uiPriority w:val="10"/>
    <w:qFormat/>
    <w:rsid w:val="00F94D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94D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4D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94D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4DE5"/>
    <w:pPr>
      <w:spacing w:before="160"/>
      <w:jc w:val="center"/>
    </w:pPr>
    <w:rPr>
      <w:i/>
      <w:iCs/>
      <w:color w:val="404040" w:themeColor="text1" w:themeTint="BF"/>
    </w:rPr>
  </w:style>
  <w:style w:type="character" w:customStyle="1" w:styleId="a8">
    <w:name w:val="引文 字元"/>
    <w:basedOn w:val="a0"/>
    <w:link w:val="a7"/>
    <w:uiPriority w:val="29"/>
    <w:rsid w:val="00F94DE5"/>
    <w:rPr>
      <w:i/>
      <w:iCs/>
      <w:color w:val="404040" w:themeColor="text1" w:themeTint="BF"/>
    </w:rPr>
  </w:style>
  <w:style w:type="paragraph" w:styleId="a9">
    <w:name w:val="List Paragraph"/>
    <w:basedOn w:val="a"/>
    <w:uiPriority w:val="34"/>
    <w:qFormat/>
    <w:rsid w:val="00F94DE5"/>
    <w:pPr>
      <w:ind w:left="720"/>
      <w:contextualSpacing/>
    </w:pPr>
  </w:style>
  <w:style w:type="character" w:styleId="aa">
    <w:name w:val="Intense Emphasis"/>
    <w:basedOn w:val="a0"/>
    <w:uiPriority w:val="21"/>
    <w:qFormat/>
    <w:rsid w:val="00F94DE5"/>
    <w:rPr>
      <w:i/>
      <w:iCs/>
      <w:color w:val="0F4761" w:themeColor="accent1" w:themeShade="BF"/>
    </w:rPr>
  </w:style>
  <w:style w:type="paragraph" w:styleId="ab">
    <w:name w:val="Intense Quote"/>
    <w:basedOn w:val="a"/>
    <w:next w:val="a"/>
    <w:link w:val="ac"/>
    <w:uiPriority w:val="30"/>
    <w:qFormat/>
    <w:rsid w:val="00F94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94DE5"/>
    <w:rPr>
      <w:i/>
      <w:iCs/>
      <w:color w:val="0F4761" w:themeColor="accent1" w:themeShade="BF"/>
    </w:rPr>
  </w:style>
  <w:style w:type="character" w:styleId="ad">
    <w:name w:val="Intense Reference"/>
    <w:basedOn w:val="a0"/>
    <w:uiPriority w:val="32"/>
    <w:qFormat/>
    <w:rsid w:val="00F94D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23561">
      <w:bodyDiv w:val="1"/>
      <w:marLeft w:val="0"/>
      <w:marRight w:val="0"/>
      <w:marTop w:val="0"/>
      <w:marBottom w:val="0"/>
      <w:divBdr>
        <w:top w:val="none" w:sz="0" w:space="0" w:color="auto"/>
        <w:left w:val="none" w:sz="0" w:space="0" w:color="auto"/>
        <w:bottom w:val="none" w:sz="0" w:space="0" w:color="auto"/>
        <w:right w:val="none" w:sz="0" w:space="0" w:color="auto"/>
      </w:divBdr>
      <w:divsChild>
        <w:div w:id="911692953">
          <w:marLeft w:val="0"/>
          <w:marRight w:val="0"/>
          <w:marTop w:val="0"/>
          <w:marBottom w:val="0"/>
          <w:divBdr>
            <w:top w:val="none" w:sz="0" w:space="0" w:color="auto"/>
            <w:left w:val="none" w:sz="0" w:space="0" w:color="auto"/>
            <w:bottom w:val="none" w:sz="0" w:space="0" w:color="auto"/>
            <w:right w:val="none" w:sz="0" w:space="0" w:color="auto"/>
          </w:divBdr>
          <w:divsChild>
            <w:div w:id="1916475578">
              <w:marLeft w:val="0"/>
              <w:marRight w:val="0"/>
              <w:marTop w:val="0"/>
              <w:marBottom w:val="0"/>
              <w:divBdr>
                <w:top w:val="none" w:sz="0" w:space="0" w:color="auto"/>
                <w:left w:val="none" w:sz="0" w:space="0" w:color="auto"/>
                <w:bottom w:val="none" w:sz="0" w:space="0" w:color="auto"/>
                <w:right w:val="none" w:sz="0" w:space="0" w:color="auto"/>
              </w:divBdr>
            </w:div>
            <w:div w:id="433868890">
              <w:marLeft w:val="0"/>
              <w:marRight w:val="0"/>
              <w:marTop w:val="0"/>
              <w:marBottom w:val="0"/>
              <w:divBdr>
                <w:top w:val="none" w:sz="0" w:space="0" w:color="auto"/>
                <w:left w:val="none" w:sz="0" w:space="0" w:color="auto"/>
                <w:bottom w:val="none" w:sz="0" w:space="0" w:color="auto"/>
                <w:right w:val="none" w:sz="0" w:space="0" w:color="auto"/>
              </w:divBdr>
            </w:div>
          </w:divsChild>
        </w:div>
        <w:div w:id="1918400009">
          <w:marLeft w:val="0"/>
          <w:marRight w:val="0"/>
          <w:marTop w:val="0"/>
          <w:marBottom w:val="0"/>
          <w:divBdr>
            <w:top w:val="none" w:sz="0" w:space="0" w:color="auto"/>
            <w:left w:val="none" w:sz="0" w:space="0" w:color="auto"/>
            <w:bottom w:val="none" w:sz="0" w:space="0" w:color="auto"/>
            <w:right w:val="none" w:sz="0" w:space="0" w:color="auto"/>
          </w:divBdr>
          <w:divsChild>
            <w:div w:id="598297385">
              <w:marLeft w:val="0"/>
              <w:marRight w:val="0"/>
              <w:marTop w:val="0"/>
              <w:marBottom w:val="0"/>
              <w:divBdr>
                <w:top w:val="none" w:sz="0" w:space="0" w:color="auto"/>
                <w:left w:val="none" w:sz="0" w:space="0" w:color="auto"/>
                <w:bottom w:val="none" w:sz="0" w:space="0" w:color="auto"/>
                <w:right w:val="none" w:sz="0" w:space="0" w:color="auto"/>
              </w:divBdr>
            </w:div>
          </w:divsChild>
        </w:div>
        <w:div w:id="1929535723">
          <w:marLeft w:val="0"/>
          <w:marRight w:val="0"/>
          <w:marTop w:val="0"/>
          <w:marBottom w:val="0"/>
          <w:divBdr>
            <w:top w:val="none" w:sz="0" w:space="0" w:color="auto"/>
            <w:left w:val="none" w:sz="0" w:space="0" w:color="auto"/>
            <w:bottom w:val="none" w:sz="0" w:space="0" w:color="auto"/>
            <w:right w:val="none" w:sz="0" w:space="0" w:color="auto"/>
          </w:divBdr>
          <w:divsChild>
            <w:div w:id="782387378">
              <w:marLeft w:val="0"/>
              <w:marRight w:val="0"/>
              <w:marTop w:val="0"/>
              <w:marBottom w:val="0"/>
              <w:divBdr>
                <w:top w:val="none" w:sz="0" w:space="0" w:color="auto"/>
                <w:left w:val="none" w:sz="0" w:space="0" w:color="auto"/>
                <w:bottom w:val="none" w:sz="0" w:space="0" w:color="auto"/>
                <w:right w:val="none" w:sz="0" w:space="0" w:color="auto"/>
              </w:divBdr>
            </w:div>
          </w:divsChild>
        </w:div>
        <w:div w:id="43726205">
          <w:marLeft w:val="0"/>
          <w:marRight w:val="0"/>
          <w:marTop w:val="0"/>
          <w:marBottom w:val="0"/>
          <w:divBdr>
            <w:top w:val="none" w:sz="0" w:space="0" w:color="auto"/>
            <w:left w:val="none" w:sz="0" w:space="0" w:color="auto"/>
            <w:bottom w:val="none" w:sz="0" w:space="0" w:color="auto"/>
            <w:right w:val="none" w:sz="0" w:space="0" w:color="auto"/>
          </w:divBdr>
          <w:divsChild>
            <w:div w:id="14984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7404">
      <w:bodyDiv w:val="1"/>
      <w:marLeft w:val="0"/>
      <w:marRight w:val="0"/>
      <w:marTop w:val="0"/>
      <w:marBottom w:val="0"/>
      <w:divBdr>
        <w:top w:val="none" w:sz="0" w:space="0" w:color="auto"/>
        <w:left w:val="none" w:sz="0" w:space="0" w:color="auto"/>
        <w:bottom w:val="none" w:sz="0" w:space="0" w:color="auto"/>
        <w:right w:val="none" w:sz="0" w:space="0" w:color="auto"/>
      </w:divBdr>
      <w:divsChild>
        <w:div w:id="939604956">
          <w:marLeft w:val="0"/>
          <w:marRight w:val="0"/>
          <w:marTop w:val="0"/>
          <w:marBottom w:val="0"/>
          <w:divBdr>
            <w:top w:val="none" w:sz="0" w:space="0" w:color="auto"/>
            <w:left w:val="none" w:sz="0" w:space="0" w:color="auto"/>
            <w:bottom w:val="none" w:sz="0" w:space="0" w:color="auto"/>
            <w:right w:val="none" w:sz="0" w:space="0" w:color="auto"/>
          </w:divBdr>
          <w:divsChild>
            <w:div w:id="285159901">
              <w:marLeft w:val="0"/>
              <w:marRight w:val="0"/>
              <w:marTop w:val="0"/>
              <w:marBottom w:val="0"/>
              <w:divBdr>
                <w:top w:val="none" w:sz="0" w:space="0" w:color="auto"/>
                <w:left w:val="none" w:sz="0" w:space="0" w:color="auto"/>
                <w:bottom w:val="none" w:sz="0" w:space="0" w:color="auto"/>
                <w:right w:val="none" w:sz="0" w:space="0" w:color="auto"/>
              </w:divBdr>
            </w:div>
            <w:div w:id="308487469">
              <w:marLeft w:val="0"/>
              <w:marRight w:val="0"/>
              <w:marTop w:val="0"/>
              <w:marBottom w:val="0"/>
              <w:divBdr>
                <w:top w:val="none" w:sz="0" w:space="0" w:color="auto"/>
                <w:left w:val="none" w:sz="0" w:space="0" w:color="auto"/>
                <w:bottom w:val="none" w:sz="0" w:space="0" w:color="auto"/>
                <w:right w:val="none" w:sz="0" w:space="0" w:color="auto"/>
              </w:divBdr>
            </w:div>
          </w:divsChild>
        </w:div>
        <w:div w:id="1545874532">
          <w:marLeft w:val="0"/>
          <w:marRight w:val="0"/>
          <w:marTop w:val="0"/>
          <w:marBottom w:val="0"/>
          <w:divBdr>
            <w:top w:val="none" w:sz="0" w:space="0" w:color="auto"/>
            <w:left w:val="none" w:sz="0" w:space="0" w:color="auto"/>
            <w:bottom w:val="none" w:sz="0" w:space="0" w:color="auto"/>
            <w:right w:val="none" w:sz="0" w:space="0" w:color="auto"/>
          </w:divBdr>
          <w:divsChild>
            <w:div w:id="86075518">
              <w:marLeft w:val="0"/>
              <w:marRight w:val="0"/>
              <w:marTop w:val="0"/>
              <w:marBottom w:val="0"/>
              <w:divBdr>
                <w:top w:val="none" w:sz="0" w:space="0" w:color="auto"/>
                <w:left w:val="none" w:sz="0" w:space="0" w:color="auto"/>
                <w:bottom w:val="none" w:sz="0" w:space="0" w:color="auto"/>
                <w:right w:val="none" w:sz="0" w:space="0" w:color="auto"/>
              </w:divBdr>
            </w:div>
          </w:divsChild>
        </w:div>
        <w:div w:id="644772668">
          <w:marLeft w:val="0"/>
          <w:marRight w:val="0"/>
          <w:marTop w:val="0"/>
          <w:marBottom w:val="0"/>
          <w:divBdr>
            <w:top w:val="none" w:sz="0" w:space="0" w:color="auto"/>
            <w:left w:val="none" w:sz="0" w:space="0" w:color="auto"/>
            <w:bottom w:val="none" w:sz="0" w:space="0" w:color="auto"/>
            <w:right w:val="none" w:sz="0" w:space="0" w:color="auto"/>
          </w:divBdr>
          <w:divsChild>
            <w:div w:id="387731272">
              <w:marLeft w:val="0"/>
              <w:marRight w:val="0"/>
              <w:marTop w:val="0"/>
              <w:marBottom w:val="0"/>
              <w:divBdr>
                <w:top w:val="none" w:sz="0" w:space="0" w:color="auto"/>
                <w:left w:val="none" w:sz="0" w:space="0" w:color="auto"/>
                <w:bottom w:val="none" w:sz="0" w:space="0" w:color="auto"/>
                <w:right w:val="none" w:sz="0" w:space="0" w:color="auto"/>
              </w:divBdr>
            </w:div>
          </w:divsChild>
        </w:div>
        <w:div w:id="326370244">
          <w:marLeft w:val="0"/>
          <w:marRight w:val="0"/>
          <w:marTop w:val="0"/>
          <w:marBottom w:val="0"/>
          <w:divBdr>
            <w:top w:val="none" w:sz="0" w:space="0" w:color="auto"/>
            <w:left w:val="none" w:sz="0" w:space="0" w:color="auto"/>
            <w:bottom w:val="none" w:sz="0" w:space="0" w:color="auto"/>
            <w:right w:val="none" w:sz="0" w:space="0" w:color="auto"/>
          </w:divBdr>
          <w:divsChild>
            <w:div w:id="394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上緣 莊</dc:creator>
  <cp:keywords/>
  <dc:description/>
  <cp:lastModifiedBy>上緣 莊</cp:lastModifiedBy>
  <cp:revision>1</cp:revision>
  <dcterms:created xsi:type="dcterms:W3CDTF">2025-05-31T13:43:00Z</dcterms:created>
  <dcterms:modified xsi:type="dcterms:W3CDTF">2025-05-31T13:43:00Z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6f8b951c-9a5d-4192-a0f1-690b03f279d1</vt:lpwstr>
  </property>
</Properties>
</file>