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仿宋" w:hAnsi="仿宋" w:eastAsia="仿宋"/>
          <w:sz w:val="24"/>
          <w:szCs w:val="24"/>
        </w:rPr>
      </w:pPr>
      <w:r>
        <w:rPr>
          <w:rFonts w:hint="eastAsia" w:ascii="仿宋" w:hAnsi="仿宋" w:eastAsia="仿宋"/>
          <w:sz w:val="28"/>
          <w:szCs w:val="28"/>
        </w:rPr>
        <w:t>班级圈工作委员会</w:t>
      </w:r>
      <w:r>
        <w:rPr>
          <w:rFonts w:ascii="仿宋" w:hAnsi="仿宋" w:eastAsia="仿宋"/>
          <w:sz w:val="28"/>
          <w:szCs w:val="28"/>
        </w:rPr>
        <w:t>[</w:t>
      </w:r>
      <w:r>
        <w:rPr>
          <w:rFonts w:hint="eastAsia" w:ascii="仿宋" w:hAnsi="仿宋" w:eastAsia="仿宋"/>
          <w:sz w:val="28"/>
          <w:szCs w:val="28"/>
        </w:rPr>
        <w:t xml:space="preserve">2024]19号       </w:t>
      </w:r>
      <w:bookmarkStart w:id="2" w:name="_GoBack"/>
      <w:bookmarkEnd w:id="2"/>
      <w:bookmarkStart w:id="0" w:name="_Hlk172209178"/>
    </w:p>
    <w:bookmarkEnd w:id="0"/>
    <w:p>
      <w:pPr>
        <w:rPr>
          <w:rFonts w:hint="eastAsia" w:ascii="仿宋" w:hAnsi="仿宋" w:eastAsia="仿宋"/>
          <w:sz w:val="28"/>
          <w:szCs w:val="28"/>
        </w:rPr>
      </w:pPr>
    </w:p>
    <w:p>
      <w:pPr>
        <w:jc w:val="center"/>
        <w:rPr>
          <w:rFonts w:hint="eastAsia" w:ascii="宋体" w:hAnsi="宋体"/>
          <w:b/>
          <w:bCs/>
          <w:sz w:val="52"/>
          <w:szCs w:val="52"/>
        </w:rPr>
      </w:pPr>
      <w:r>
        <w:rPr>
          <w:rFonts w:hint="eastAsia" w:ascii="宋体" w:hAnsi="宋体"/>
          <w:b/>
          <w:bCs/>
          <w:sz w:val="52"/>
          <w:szCs w:val="52"/>
        </w:rPr>
        <w:t>关于人大附通·北京学校2023级4班“班级圈”班级网站的说明</w:t>
      </w:r>
    </w:p>
    <w:p>
      <w:pPr>
        <w:jc w:val="left"/>
        <w:rPr>
          <w:rFonts w:hint="eastAsia" w:ascii="宋体" w:hAnsi="宋体"/>
          <w:b/>
          <w:bCs/>
          <w:sz w:val="28"/>
          <w:szCs w:val="32"/>
        </w:rPr>
      </w:pPr>
    </w:p>
    <w:p>
      <w:pPr>
        <w:spacing w:line="360" w:lineRule="auto"/>
        <w:jc w:val="left"/>
        <w:rPr>
          <w:rFonts w:hint="eastAsia" w:ascii="宋体" w:hAnsi="宋体"/>
          <w:b/>
          <w:bCs/>
          <w:sz w:val="24"/>
          <w:szCs w:val="24"/>
        </w:rPr>
      </w:pPr>
      <w:r>
        <w:rPr>
          <w:rFonts w:hint="eastAsia" w:ascii="宋体" w:hAnsi="宋体"/>
          <w:b/>
          <w:bCs/>
          <w:sz w:val="28"/>
          <w:szCs w:val="28"/>
        </w:rPr>
        <w:t>一、总述</w:t>
      </w:r>
    </w:p>
    <w:p>
      <w:pPr>
        <w:spacing w:line="360" w:lineRule="auto"/>
        <w:ind w:firstLine="480" w:firstLineChars="200"/>
        <w:jc w:val="left"/>
        <w:rPr>
          <w:rFonts w:hint="eastAsia" w:ascii="宋体" w:hAnsi="宋体"/>
          <w:sz w:val="24"/>
          <w:szCs w:val="24"/>
        </w:rPr>
      </w:pPr>
      <w:r>
        <w:rPr>
          <w:rFonts w:hint="eastAsia" w:ascii="宋体" w:hAnsi="宋体"/>
          <w:sz w:val="24"/>
          <w:szCs w:val="24"/>
        </w:rPr>
        <w:t>人大附通·北京学校2023级4班“班级圈”班级网站</w:t>
      </w:r>
      <w:r>
        <w:rPr>
          <w:rFonts w:cs="Times New Roman"/>
          <w:sz w:val="24"/>
          <w:szCs w:val="24"/>
        </w:rPr>
        <w:t>Class Net</w:t>
      </w:r>
      <w:r>
        <w:rPr>
          <w:rFonts w:hint="eastAsia" w:ascii="宋体" w:hAnsi="宋体"/>
          <w:sz w:val="24"/>
          <w:szCs w:val="24"/>
        </w:rPr>
        <w:t>，简称班级圈，是中国人民大学附属中学通州校区·北京学校2023级4班发起的班级网站，由班级圈工作委员会负责管理。</w:t>
      </w:r>
    </w:p>
    <w:p>
      <w:pPr>
        <w:spacing w:line="360" w:lineRule="auto"/>
        <w:ind w:firstLine="480" w:firstLineChars="200"/>
        <w:jc w:val="left"/>
        <w:rPr>
          <w:rFonts w:hint="eastAsia" w:ascii="宋体" w:hAnsi="宋体"/>
          <w:b/>
          <w:bCs/>
          <w:sz w:val="24"/>
          <w:szCs w:val="24"/>
        </w:rPr>
      </w:pPr>
      <w:r>
        <w:rPr>
          <w:rFonts w:hint="eastAsia" w:ascii="宋体" w:hAnsi="宋体"/>
          <w:sz w:val="24"/>
          <w:szCs w:val="24"/>
        </w:rPr>
        <w:t>人大附通·北京学校2023级4班班级圈工作委员会，简称班级圈工作委员会、圈工委，是负责管理班级圈的完整人员体系。成员包括董雨宸、王岩杉、闫嘉桐、尹怀杰、贠涵、袁立之，拥有班级圈内最高权限，拥有管理或设定管理员的权利，具有接收用户意见反馈、进行班级圈内容添加、修订的义务。</w:t>
      </w:r>
    </w:p>
    <w:p>
      <w:pPr>
        <w:spacing w:line="360" w:lineRule="auto"/>
        <w:ind w:firstLine="480" w:firstLineChars="200"/>
        <w:jc w:val="left"/>
        <w:rPr>
          <w:rFonts w:hint="eastAsia" w:ascii="宋体" w:hAnsi="宋体"/>
          <w:sz w:val="24"/>
          <w:szCs w:val="24"/>
        </w:rPr>
      </w:pPr>
      <w:r>
        <w:rPr>
          <w:rFonts w:hint="eastAsia" w:ascii="宋体" w:hAnsi="宋体"/>
          <w:sz w:val="24"/>
          <w:szCs w:val="24"/>
        </w:rPr>
        <w:t>班级圈于2023～2024学年度上学期（2023级4班初一上学期）经董雨宸、尹怀杰同学提出，于2024年1月17日正式展开实施，计划于2024年7月25日实施内测，9月1日正式发布。参与班级圈设计、开发、试用、发布的全部人员为该班成员，其中包括负责班级圈代码编写的董雨宸、尹怀杰、袁立之，负责班级圈美术设计的王岩杉、袁立之，负责班级圈文件撰写的闫嘉桐、贠涵，上述全体成员共同进行了班级圈设计，班主任谢宝琴老师为班级圈提供了全程支持，英语乔璐洁老师为班级圈英文名称提供了宝贵意见；此外，班级圈也少不了家长以及同学们的大力支持。在此一并表示由衷的感谢。</w:t>
      </w:r>
    </w:p>
    <w:p>
      <w:pPr>
        <w:spacing w:line="360" w:lineRule="auto"/>
        <w:ind w:firstLine="480" w:firstLineChars="200"/>
        <w:jc w:val="left"/>
        <w:rPr>
          <w:rFonts w:hint="eastAsia" w:ascii="宋体" w:hAnsi="宋体"/>
          <w:sz w:val="24"/>
          <w:szCs w:val="24"/>
        </w:rPr>
      </w:pPr>
      <w:r>
        <w:rPr>
          <w:rFonts w:hint="eastAsia" w:ascii="宋体" w:hAnsi="宋体"/>
          <w:sz w:val="24"/>
          <w:szCs w:val="24"/>
        </w:rPr>
        <w:t>班级圈以线上网络作为载体，融合了信息、语文、英语、数学等全学科内容，并结合班级（学校）文化资源、活动资源进行内容填充，环境安全性良好，制度规定健全性良好，人员系统完善性较好，在形式、内容、管理等方面均有开创意义。</w:t>
      </w:r>
    </w:p>
    <w:p>
      <w:pPr>
        <w:spacing w:line="360" w:lineRule="auto"/>
        <w:ind w:firstLine="480" w:firstLineChars="200"/>
        <w:jc w:val="left"/>
        <w:rPr>
          <w:rFonts w:hint="eastAsia" w:ascii="宋体" w:hAnsi="宋体"/>
          <w:sz w:val="24"/>
          <w:szCs w:val="24"/>
        </w:rPr>
      </w:pPr>
      <w:r>
        <w:rPr>
          <w:rFonts w:ascii="宋体" w:hAnsi="宋体"/>
          <w:sz w:val="24"/>
          <w:szCs w:val="24"/>
        </w:rPr>
        <w:t>班级圈旨在为同学们提供一个文明、友善、积极的交流平台，帮助大家分享知识、交流经验、解决问题</w:t>
      </w:r>
      <w:r>
        <w:rPr>
          <w:rFonts w:hint="eastAsia" w:ascii="宋体" w:hAnsi="宋体"/>
          <w:sz w:val="24"/>
          <w:szCs w:val="24"/>
        </w:rPr>
        <w:t>；通过发布自己的文段，培养自主思维意识，对待问题拥有自己的观点；通过学科空间巩固整体学科知识，并在原有的基础上进行总结，深化学科能力，培养由浅至深的学习能力；通过活动的存储，进行班风建设，记录美好青春，成为美好回忆。</w:t>
      </w:r>
    </w:p>
    <w:p>
      <w:pPr>
        <w:spacing w:line="360" w:lineRule="auto"/>
        <w:jc w:val="left"/>
        <w:rPr>
          <w:rFonts w:ascii="宋体" w:hAnsi="宋体"/>
          <w:b/>
          <w:bCs/>
          <w:sz w:val="28"/>
          <w:szCs w:val="28"/>
        </w:rPr>
      </w:pPr>
      <w:r>
        <w:rPr>
          <w:rFonts w:hint="eastAsia" w:ascii="宋体" w:hAnsi="宋体"/>
          <w:b/>
          <w:bCs/>
          <w:sz w:val="28"/>
          <w:szCs w:val="28"/>
        </w:rPr>
        <w:t>二、班级圈用户使用规定与管理员制度</w:t>
      </w:r>
    </w:p>
    <w:p>
      <w:pPr>
        <w:spacing w:line="360" w:lineRule="auto"/>
        <w:rPr>
          <w:rFonts w:ascii="宋体" w:hAnsi="宋体"/>
          <w:b/>
          <w:bCs/>
          <w:sz w:val="24"/>
          <w:szCs w:val="24"/>
        </w:rPr>
      </w:pPr>
      <w:r>
        <w:rPr>
          <w:rFonts w:hint="eastAsia" w:ascii="宋体" w:hAnsi="宋体"/>
          <w:b/>
          <w:bCs/>
          <w:sz w:val="24"/>
          <w:szCs w:val="24"/>
        </w:rPr>
        <w:t>1.总则：</w:t>
      </w:r>
    </w:p>
    <w:p>
      <w:pPr>
        <w:spacing w:line="360" w:lineRule="auto"/>
        <w:rPr>
          <w:rFonts w:hint="eastAsia" w:ascii="宋体" w:hAnsi="宋体"/>
          <w:sz w:val="24"/>
          <w:szCs w:val="24"/>
        </w:rPr>
      </w:pPr>
      <w:r>
        <w:rPr>
          <w:rFonts w:hint="eastAsia" w:ascii="宋体" w:hAnsi="宋体"/>
          <w:sz w:val="24"/>
          <w:szCs w:val="24"/>
        </w:rPr>
        <w:t>1.1</w:t>
      </w:r>
      <w:r>
        <w:rPr>
          <w:rFonts w:ascii="宋体" w:hAnsi="宋体"/>
          <w:sz w:val="24"/>
          <w:szCs w:val="24"/>
        </w:rPr>
        <w:t>所有用户在使用本论坛时，必须遵守国家法律法规及本准则的相关规定。</w:t>
      </w:r>
    </w:p>
    <w:p>
      <w:pPr>
        <w:spacing w:line="360" w:lineRule="auto"/>
        <w:rPr>
          <w:rFonts w:hint="eastAsia" w:ascii="宋体" w:hAnsi="宋体"/>
          <w:sz w:val="24"/>
          <w:szCs w:val="24"/>
        </w:rPr>
      </w:pPr>
      <w:r>
        <w:rPr>
          <w:rFonts w:hint="eastAsia" w:ascii="宋体" w:hAnsi="宋体"/>
          <w:sz w:val="24"/>
          <w:szCs w:val="24"/>
        </w:rPr>
        <w:t>1.2</w:t>
      </w:r>
      <w:r>
        <w:rPr>
          <w:rFonts w:ascii="宋体" w:hAnsi="宋体"/>
          <w:sz w:val="24"/>
          <w:szCs w:val="24"/>
        </w:rPr>
        <w:t>本准则适用于所有在班级圈上发布的内容，包括但不限于帖子、评论、回复、私信等。</w:t>
      </w:r>
    </w:p>
    <w:p>
      <w:pPr>
        <w:spacing w:line="360" w:lineRule="auto"/>
        <w:jc w:val="left"/>
        <w:rPr>
          <w:rFonts w:ascii="宋体" w:hAnsi="宋体"/>
          <w:sz w:val="24"/>
          <w:szCs w:val="24"/>
        </w:rPr>
      </w:pPr>
      <w:r>
        <w:rPr>
          <w:rFonts w:hint="eastAsia" w:ascii="宋体" w:hAnsi="宋体"/>
          <w:sz w:val="24"/>
          <w:szCs w:val="24"/>
        </w:rPr>
        <w:t>1.3班级圈一切固化内容、首页轮换内容、文档等的最终解释权归班级圈工作委员会，但用户发布内容无关。</w:t>
      </w:r>
    </w:p>
    <w:p>
      <w:pPr>
        <w:spacing w:line="360" w:lineRule="auto"/>
        <w:rPr>
          <w:rFonts w:hint="eastAsia" w:ascii="宋体" w:hAnsi="宋体"/>
          <w:b/>
          <w:bCs/>
          <w:sz w:val="24"/>
          <w:szCs w:val="24"/>
        </w:rPr>
      </w:pPr>
      <w:r>
        <w:rPr>
          <w:rFonts w:hint="eastAsia" w:ascii="宋体" w:hAnsi="宋体"/>
          <w:b/>
          <w:bCs/>
          <w:sz w:val="24"/>
          <w:szCs w:val="24"/>
        </w:rPr>
        <w:t>2.</w:t>
      </w:r>
      <w:r>
        <w:rPr>
          <w:rFonts w:ascii="宋体" w:hAnsi="宋体"/>
          <w:b/>
          <w:bCs/>
          <w:sz w:val="24"/>
          <w:szCs w:val="24"/>
        </w:rPr>
        <w:t xml:space="preserve"> 注册与账户管理</w:t>
      </w:r>
    </w:p>
    <w:p>
      <w:pPr>
        <w:spacing w:line="360" w:lineRule="auto"/>
        <w:rPr>
          <w:rFonts w:hint="eastAsia" w:ascii="宋体" w:hAnsi="宋体"/>
          <w:sz w:val="24"/>
          <w:szCs w:val="24"/>
        </w:rPr>
      </w:pPr>
      <w:r>
        <w:rPr>
          <w:rFonts w:hint="eastAsia" w:ascii="宋体" w:hAnsi="宋体"/>
          <w:sz w:val="24"/>
          <w:szCs w:val="24"/>
        </w:rPr>
        <w:t>2.1</w:t>
      </w:r>
      <w:r>
        <w:rPr>
          <w:rFonts w:ascii="宋体" w:hAnsi="宋体"/>
          <w:sz w:val="24"/>
          <w:szCs w:val="24"/>
        </w:rPr>
        <w:t>用户必须使用真实身份信息进行注册，不得冒充他人或使用虚假信息注册账户。</w:t>
      </w:r>
    </w:p>
    <w:p>
      <w:pPr>
        <w:spacing w:line="360" w:lineRule="auto"/>
        <w:rPr>
          <w:rFonts w:hint="eastAsia" w:ascii="宋体" w:hAnsi="宋体"/>
          <w:sz w:val="24"/>
          <w:szCs w:val="24"/>
        </w:rPr>
      </w:pPr>
      <w:r>
        <w:rPr>
          <w:rFonts w:hint="eastAsia" w:ascii="宋体" w:hAnsi="宋体"/>
          <w:sz w:val="24"/>
          <w:szCs w:val="24"/>
        </w:rPr>
        <w:t>2.2</w:t>
      </w:r>
      <w:r>
        <w:rPr>
          <w:rFonts w:ascii="宋体" w:hAnsi="宋体"/>
          <w:sz w:val="24"/>
          <w:szCs w:val="24"/>
        </w:rPr>
        <w:t>每位用户只能注册和使用一个账户。禁止一人多账户使用或相互操控多个账户。</w:t>
      </w:r>
    </w:p>
    <w:p>
      <w:pPr>
        <w:spacing w:line="360" w:lineRule="auto"/>
        <w:jc w:val="left"/>
        <w:rPr>
          <w:rFonts w:ascii="宋体" w:hAnsi="宋体"/>
          <w:sz w:val="24"/>
          <w:szCs w:val="24"/>
        </w:rPr>
      </w:pPr>
      <w:r>
        <w:rPr>
          <w:rFonts w:hint="eastAsia" w:ascii="宋体" w:hAnsi="宋体"/>
          <w:sz w:val="24"/>
          <w:szCs w:val="24"/>
        </w:rPr>
        <w:t>2.3</w:t>
      </w:r>
      <w:r>
        <w:rPr>
          <w:rFonts w:ascii="宋体" w:hAnsi="宋体"/>
          <w:sz w:val="24"/>
          <w:szCs w:val="24"/>
        </w:rPr>
        <w:t>用户有责任保护自己的账户信息，不得将账户借予他人使用。如发现账户被盗用，应及时联系</w:t>
      </w:r>
      <w:r>
        <w:rPr>
          <w:rFonts w:hint="eastAsia" w:ascii="宋体" w:hAnsi="宋体"/>
          <w:sz w:val="24"/>
          <w:szCs w:val="24"/>
        </w:rPr>
        <w:t>班级圈工作委员会</w:t>
      </w:r>
      <w:r>
        <w:rPr>
          <w:rFonts w:ascii="宋体" w:hAnsi="宋体"/>
          <w:sz w:val="24"/>
          <w:szCs w:val="24"/>
        </w:rPr>
        <w:t>。</w:t>
      </w:r>
    </w:p>
    <w:p>
      <w:pPr>
        <w:spacing w:line="360" w:lineRule="auto"/>
        <w:rPr>
          <w:rFonts w:hint="eastAsia" w:ascii="宋体" w:hAnsi="宋体"/>
          <w:b/>
          <w:bCs/>
          <w:sz w:val="24"/>
          <w:szCs w:val="24"/>
        </w:rPr>
      </w:pPr>
      <w:r>
        <w:rPr>
          <w:rFonts w:hint="eastAsia" w:ascii="宋体" w:hAnsi="宋体"/>
          <w:b/>
          <w:bCs/>
          <w:sz w:val="24"/>
          <w:szCs w:val="24"/>
        </w:rPr>
        <w:t>3.</w:t>
      </w:r>
      <w:r>
        <w:rPr>
          <w:rFonts w:ascii="宋体" w:hAnsi="宋体"/>
          <w:b/>
          <w:bCs/>
          <w:sz w:val="24"/>
          <w:szCs w:val="24"/>
        </w:rPr>
        <w:t xml:space="preserve"> 发帖与评论规范</w:t>
      </w:r>
    </w:p>
    <w:p>
      <w:pPr>
        <w:spacing w:line="360" w:lineRule="auto"/>
        <w:rPr>
          <w:rFonts w:hint="eastAsia" w:ascii="宋体" w:hAnsi="宋体"/>
          <w:sz w:val="24"/>
          <w:szCs w:val="24"/>
        </w:rPr>
      </w:pPr>
      <w:r>
        <w:rPr>
          <w:rFonts w:hint="eastAsia" w:ascii="宋体" w:hAnsi="宋体"/>
          <w:sz w:val="24"/>
          <w:szCs w:val="24"/>
        </w:rPr>
        <w:t>3.1</w:t>
      </w:r>
      <w:r>
        <w:rPr>
          <w:rFonts w:ascii="宋体" w:hAnsi="宋体"/>
          <w:sz w:val="24"/>
          <w:szCs w:val="24"/>
        </w:rPr>
        <w:t>主题与分类</w:t>
      </w:r>
    </w:p>
    <w:p>
      <w:pPr>
        <w:spacing w:line="360" w:lineRule="auto"/>
        <w:rPr>
          <w:rFonts w:hint="eastAsia" w:ascii="宋体" w:hAnsi="宋体"/>
          <w:sz w:val="24"/>
          <w:szCs w:val="24"/>
        </w:rPr>
      </w:pPr>
      <w:r>
        <w:rPr>
          <w:rFonts w:hint="eastAsia" w:ascii="宋体" w:hAnsi="宋体"/>
          <w:sz w:val="24"/>
          <w:szCs w:val="24"/>
        </w:rPr>
        <w:t>3.1.1</w:t>
      </w:r>
      <w:r>
        <w:rPr>
          <w:rFonts w:ascii="宋体" w:hAnsi="宋体"/>
          <w:sz w:val="24"/>
          <w:szCs w:val="24"/>
        </w:rPr>
        <w:t>用户应根据帖子内容选择合适的分类版块发布帖</w:t>
      </w:r>
      <w:r>
        <w:rPr>
          <w:rFonts w:hint="eastAsia" w:ascii="宋体" w:hAnsi="宋体"/>
          <w:sz w:val="24"/>
          <w:szCs w:val="24"/>
        </w:rPr>
        <w:t>子</w:t>
      </w:r>
      <w:r>
        <w:rPr>
          <w:rFonts w:ascii="宋体" w:hAnsi="宋体"/>
          <w:sz w:val="24"/>
          <w:szCs w:val="24"/>
        </w:rPr>
        <w:t>，不得随意发布与版块无关的内容。</w:t>
      </w:r>
    </w:p>
    <w:p>
      <w:pPr>
        <w:spacing w:line="360" w:lineRule="auto"/>
        <w:rPr>
          <w:rFonts w:hint="eastAsia" w:ascii="宋体" w:hAnsi="宋体"/>
          <w:sz w:val="24"/>
          <w:szCs w:val="24"/>
        </w:rPr>
      </w:pPr>
      <w:r>
        <w:rPr>
          <w:rFonts w:hint="eastAsia" w:ascii="宋体" w:hAnsi="宋体"/>
          <w:sz w:val="24"/>
          <w:szCs w:val="24"/>
        </w:rPr>
        <w:t>3.1.2帖子</w:t>
      </w:r>
      <w:r>
        <w:rPr>
          <w:rFonts w:ascii="宋体" w:hAnsi="宋体"/>
          <w:sz w:val="24"/>
          <w:szCs w:val="24"/>
        </w:rPr>
        <w:t>标题应简明扼要、准确表达帖子的主要内容，不得使用夸张、误导性标题。例如，不得使用“紧急！必看！”等耸人听闻的标题。</w:t>
      </w:r>
    </w:p>
    <w:p>
      <w:pPr>
        <w:spacing w:line="360" w:lineRule="auto"/>
        <w:rPr>
          <w:rFonts w:hint="eastAsia" w:ascii="宋体" w:hAnsi="宋体"/>
          <w:sz w:val="24"/>
          <w:szCs w:val="24"/>
        </w:rPr>
      </w:pPr>
      <w:r>
        <w:rPr>
          <w:rFonts w:hint="eastAsia" w:ascii="宋体" w:hAnsi="宋体"/>
          <w:sz w:val="24"/>
          <w:szCs w:val="24"/>
        </w:rPr>
        <w:t>3.2</w:t>
      </w:r>
      <w:r>
        <w:rPr>
          <w:rFonts w:ascii="宋体" w:hAnsi="宋体"/>
          <w:sz w:val="24"/>
          <w:szCs w:val="24"/>
        </w:rPr>
        <w:t>内容要求</w:t>
      </w:r>
    </w:p>
    <w:p>
      <w:pPr>
        <w:spacing w:line="360" w:lineRule="auto"/>
        <w:rPr>
          <w:rFonts w:hint="eastAsia" w:ascii="宋体" w:hAnsi="宋体"/>
          <w:sz w:val="24"/>
          <w:szCs w:val="24"/>
        </w:rPr>
      </w:pPr>
      <w:r>
        <w:rPr>
          <w:rFonts w:hint="eastAsia" w:ascii="宋体" w:hAnsi="宋体"/>
          <w:sz w:val="24"/>
          <w:szCs w:val="24"/>
        </w:rPr>
        <w:t>3.2.1</w:t>
      </w:r>
      <w:r>
        <w:rPr>
          <w:rFonts w:ascii="宋体" w:hAnsi="宋体"/>
          <w:sz w:val="24"/>
          <w:szCs w:val="24"/>
        </w:rPr>
        <w:t>用户发布的所有内容应遵守国家法律法规及社会公德，不得发布、传播以下内容：</w:t>
      </w:r>
    </w:p>
    <w:p>
      <w:pPr>
        <w:spacing w:line="360" w:lineRule="auto"/>
        <w:rPr>
          <w:rFonts w:hint="eastAsia" w:ascii="宋体" w:hAnsi="宋体"/>
          <w:sz w:val="24"/>
          <w:szCs w:val="24"/>
        </w:rPr>
      </w:pPr>
      <w:r>
        <w:rPr>
          <w:rFonts w:ascii="宋体" w:hAnsi="宋体"/>
          <w:sz w:val="24"/>
          <w:szCs w:val="24"/>
        </w:rPr>
        <w:t>反对</w:t>
      </w:r>
      <w:r>
        <w:rPr>
          <w:rFonts w:hint="eastAsia" w:ascii="宋体" w:hAnsi="宋体"/>
          <w:sz w:val="24"/>
          <w:szCs w:val="24"/>
        </w:rPr>
        <w:t>法律</w:t>
      </w:r>
      <w:r>
        <w:rPr>
          <w:rFonts w:ascii="宋体" w:hAnsi="宋体"/>
          <w:sz w:val="24"/>
          <w:szCs w:val="24"/>
        </w:rPr>
        <w:t>所确定的基本原则的；</w:t>
      </w:r>
    </w:p>
    <w:p>
      <w:pPr>
        <w:spacing w:line="360" w:lineRule="auto"/>
        <w:rPr>
          <w:rFonts w:hint="eastAsia" w:ascii="宋体" w:hAnsi="宋体"/>
          <w:sz w:val="24"/>
          <w:szCs w:val="24"/>
        </w:rPr>
      </w:pPr>
      <w:r>
        <w:rPr>
          <w:rFonts w:ascii="宋体" w:hAnsi="宋体"/>
          <w:sz w:val="24"/>
          <w:szCs w:val="24"/>
        </w:rPr>
        <w:t>危害国家安全、泄露国家秘密、颠覆国家政权、破坏国家统一的；</w:t>
      </w:r>
    </w:p>
    <w:p>
      <w:pPr>
        <w:spacing w:line="360" w:lineRule="auto"/>
        <w:rPr>
          <w:rFonts w:hint="eastAsia" w:ascii="宋体" w:hAnsi="宋体"/>
          <w:sz w:val="24"/>
          <w:szCs w:val="24"/>
        </w:rPr>
      </w:pPr>
      <w:r>
        <w:rPr>
          <w:rFonts w:ascii="宋体" w:hAnsi="宋体"/>
          <w:sz w:val="24"/>
          <w:szCs w:val="24"/>
        </w:rPr>
        <w:t>损害国家荣誉和利益的；</w:t>
      </w:r>
    </w:p>
    <w:p>
      <w:pPr>
        <w:spacing w:line="360" w:lineRule="auto"/>
        <w:rPr>
          <w:rFonts w:hint="eastAsia" w:ascii="宋体" w:hAnsi="宋体"/>
          <w:sz w:val="24"/>
          <w:szCs w:val="24"/>
        </w:rPr>
      </w:pPr>
      <w:r>
        <w:rPr>
          <w:rFonts w:ascii="宋体" w:hAnsi="宋体"/>
          <w:sz w:val="24"/>
          <w:szCs w:val="24"/>
        </w:rPr>
        <w:t>煽动民族仇恨、民族歧视、破坏民族团结的；</w:t>
      </w:r>
    </w:p>
    <w:p>
      <w:pPr>
        <w:spacing w:line="360" w:lineRule="auto"/>
        <w:rPr>
          <w:rFonts w:hint="eastAsia" w:ascii="宋体" w:hAnsi="宋体"/>
          <w:sz w:val="24"/>
          <w:szCs w:val="24"/>
        </w:rPr>
      </w:pPr>
      <w:r>
        <w:rPr>
          <w:rFonts w:ascii="宋体" w:hAnsi="宋体"/>
          <w:sz w:val="24"/>
          <w:szCs w:val="24"/>
        </w:rPr>
        <w:t>破坏国家宗教政策，宣扬邪教和封建迷信的；</w:t>
      </w:r>
    </w:p>
    <w:p>
      <w:pPr>
        <w:spacing w:line="360" w:lineRule="auto"/>
        <w:rPr>
          <w:rFonts w:hint="eastAsia" w:ascii="宋体" w:hAnsi="宋体"/>
          <w:sz w:val="24"/>
          <w:szCs w:val="24"/>
        </w:rPr>
      </w:pPr>
      <w:r>
        <w:rPr>
          <w:rFonts w:ascii="宋体" w:hAnsi="宋体"/>
          <w:sz w:val="24"/>
          <w:szCs w:val="24"/>
        </w:rPr>
        <w:t>散布谣言，扰乱社会秩序，破坏社会稳定的；</w:t>
      </w:r>
    </w:p>
    <w:p>
      <w:pPr>
        <w:spacing w:line="360" w:lineRule="auto"/>
        <w:rPr>
          <w:rFonts w:hint="eastAsia" w:ascii="宋体" w:hAnsi="宋体"/>
          <w:sz w:val="24"/>
          <w:szCs w:val="24"/>
        </w:rPr>
      </w:pPr>
      <w:r>
        <w:rPr>
          <w:rFonts w:ascii="宋体" w:hAnsi="宋体"/>
          <w:sz w:val="24"/>
          <w:szCs w:val="24"/>
        </w:rPr>
        <w:t>散布淫秽、色情、赌博、暴力、凶杀、恐怖或者教唆犯罪的；</w:t>
      </w:r>
    </w:p>
    <w:p>
      <w:pPr>
        <w:spacing w:line="360" w:lineRule="auto"/>
        <w:rPr>
          <w:rFonts w:hint="eastAsia" w:ascii="宋体" w:hAnsi="宋体"/>
          <w:sz w:val="24"/>
          <w:szCs w:val="24"/>
        </w:rPr>
      </w:pPr>
      <w:r>
        <w:rPr>
          <w:rFonts w:ascii="宋体" w:hAnsi="宋体"/>
          <w:sz w:val="24"/>
          <w:szCs w:val="24"/>
        </w:rPr>
        <w:t>侮辱或者诽谤他人，侵害他人合法权益的；</w:t>
      </w:r>
    </w:p>
    <w:p>
      <w:pPr>
        <w:spacing w:line="360" w:lineRule="auto"/>
        <w:rPr>
          <w:rFonts w:hint="eastAsia" w:ascii="宋体" w:hAnsi="宋体"/>
          <w:sz w:val="24"/>
          <w:szCs w:val="24"/>
        </w:rPr>
      </w:pPr>
      <w:r>
        <w:rPr>
          <w:rFonts w:ascii="宋体" w:hAnsi="宋体"/>
          <w:sz w:val="24"/>
          <w:szCs w:val="24"/>
        </w:rPr>
        <w:t>宣传纳粹、法西斯主义或其他极端思想的内容；</w:t>
      </w:r>
    </w:p>
    <w:p>
      <w:pPr>
        <w:spacing w:line="360" w:lineRule="auto"/>
        <w:rPr>
          <w:rFonts w:hint="eastAsia" w:ascii="宋体" w:hAnsi="宋体"/>
          <w:sz w:val="24"/>
          <w:szCs w:val="24"/>
        </w:rPr>
      </w:pPr>
      <w:r>
        <w:rPr>
          <w:rFonts w:ascii="宋体" w:hAnsi="宋体"/>
          <w:sz w:val="24"/>
          <w:szCs w:val="24"/>
        </w:rPr>
        <w:t>含有法律、行政法规禁止的其他内容的。</w:t>
      </w:r>
    </w:p>
    <w:p>
      <w:pPr>
        <w:spacing w:line="360" w:lineRule="auto"/>
        <w:rPr>
          <w:rFonts w:hint="eastAsia" w:ascii="宋体" w:hAnsi="宋体"/>
          <w:sz w:val="24"/>
          <w:szCs w:val="24"/>
        </w:rPr>
      </w:pPr>
      <w:r>
        <w:rPr>
          <w:rFonts w:hint="eastAsia" w:ascii="宋体" w:hAnsi="宋体"/>
          <w:sz w:val="24"/>
          <w:szCs w:val="24"/>
        </w:rPr>
        <w:t>3.2.2</w:t>
      </w:r>
      <w:r>
        <w:rPr>
          <w:rFonts w:ascii="宋体" w:hAnsi="宋体"/>
          <w:sz w:val="24"/>
          <w:szCs w:val="24"/>
        </w:rPr>
        <w:t>用户发布的内容应尊重他人的合法权益，不得侵犯他人的知识产权、肖像权、隐私权、名誉权等合法权益。</w:t>
      </w:r>
    </w:p>
    <w:p>
      <w:pPr>
        <w:spacing w:line="360" w:lineRule="auto"/>
        <w:rPr>
          <w:rFonts w:hint="eastAsia" w:ascii="宋体" w:hAnsi="宋体"/>
          <w:sz w:val="24"/>
          <w:szCs w:val="24"/>
        </w:rPr>
      </w:pPr>
      <w:r>
        <w:rPr>
          <w:rFonts w:hint="eastAsia" w:ascii="宋体" w:hAnsi="宋体"/>
          <w:sz w:val="24"/>
          <w:szCs w:val="24"/>
        </w:rPr>
        <w:t>3.2.3</w:t>
      </w:r>
      <w:r>
        <w:rPr>
          <w:rFonts w:ascii="宋体" w:hAnsi="宋体"/>
          <w:sz w:val="24"/>
          <w:szCs w:val="24"/>
        </w:rPr>
        <w:t>禁止发布任何形式的商业广告、推广链接或无关宣传内容。</w:t>
      </w:r>
    </w:p>
    <w:p>
      <w:pPr>
        <w:spacing w:line="360" w:lineRule="auto"/>
        <w:rPr>
          <w:rFonts w:hint="eastAsia" w:ascii="宋体" w:hAnsi="宋体"/>
          <w:sz w:val="24"/>
          <w:szCs w:val="24"/>
        </w:rPr>
      </w:pPr>
      <w:r>
        <w:rPr>
          <w:rFonts w:hint="eastAsia" w:ascii="宋体" w:hAnsi="宋体"/>
          <w:sz w:val="24"/>
          <w:szCs w:val="24"/>
        </w:rPr>
        <w:t>3.2.4</w:t>
      </w:r>
      <w:r>
        <w:rPr>
          <w:rFonts w:ascii="宋体" w:hAnsi="宋体"/>
          <w:sz w:val="24"/>
          <w:szCs w:val="24"/>
        </w:rPr>
        <w:t>禁止发布恶意软件、病毒、木马等有害程序或链接。</w:t>
      </w:r>
    </w:p>
    <w:p>
      <w:pPr>
        <w:spacing w:line="360" w:lineRule="auto"/>
        <w:rPr>
          <w:rFonts w:hint="eastAsia" w:ascii="宋体" w:hAnsi="宋体"/>
          <w:sz w:val="24"/>
          <w:szCs w:val="24"/>
        </w:rPr>
      </w:pPr>
      <w:r>
        <w:rPr>
          <w:rFonts w:hint="eastAsia" w:ascii="宋体" w:hAnsi="宋体"/>
          <w:sz w:val="24"/>
          <w:szCs w:val="24"/>
        </w:rPr>
        <w:t>3.2.5用户发布的内容应当满足以下条件：</w:t>
      </w:r>
    </w:p>
    <w:p>
      <w:pPr>
        <w:spacing w:line="360" w:lineRule="auto"/>
        <w:rPr>
          <w:rFonts w:hint="eastAsia" w:ascii="宋体" w:hAnsi="宋体"/>
          <w:sz w:val="24"/>
          <w:szCs w:val="24"/>
        </w:rPr>
      </w:pPr>
      <w:r>
        <w:rPr>
          <w:rFonts w:hint="eastAsia" w:ascii="宋体" w:hAnsi="宋体"/>
          <w:sz w:val="24"/>
          <w:szCs w:val="24"/>
        </w:rPr>
        <w:t>维护班级荣誉和正常秩序，不试图依据学籍、性别等分裂班级或歧视、影射等；</w:t>
      </w:r>
    </w:p>
    <w:p>
      <w:pPr>
        <w:spacing w:line="360" w:lineRule="auto"/>
        <w:rPr>
          <w:rFonts w:hint="eastAsia" w:ascii="宋体" w:hAnsi="宋体"/>
          <w:sz w:val="24"/>
          <w:szCs w:val="24"/>
        </w:rPr>
      </w:pPr>
      <w:r>
        <w:rPr>
          <w:rFonts w:hint="eastAsia" w:ascii="宋体" w:hAnsi="宋体"/>
          <w:sz w:val="24"/>
          <w:szCs w:val="24"/>
        </w:rPr>
        <w:t>维护班际友好交往，不煽动不挑衅；</w:t>
      </w:r>
    </w:p>
    <w:p>
      <w:pPr>
        <w:spacing w:line="360" w:lineRule="auto"/>
        <w:rPr>
          <w:rFonts w:hint="eastAsia" w:ascii="宋体" w:hAnsi="宋体"/>
          <w:sz w:val="24"/>
          <w:szCs w:val="24"/>
        </w:rPr>
      </w:pPr>
      <w:r>
        <w:rPr>
          <w:rFonts w:hint="eastAsia" w:ascii="宋体" w:hAnsi="宋体"/>
          <w:sz w:val="24"/>
          <w:szCs w:val="24"/>
        </w:rPr>
        <w:t>宣传正确价值观，符合学生身份；</w:t>
      </w:r>
    </w:p>
    <w:p>
      <w:pPr>
        <w:spacing w:line="360" w:lineRule="auto"/>
        <w:rPr>
          <w:rFonts w:hint="eastAsia" w:ascii="宋体" w:hAnsi="宋体"/>
          <w:sz w:val="24"/>
          <w:szCs w:val="24"/>
        </w:rPr>
      </w:pPr>
      <w:r>
        <w:rPr>
          <w:rFonts w:hint="eastAsia" w:ascii="宋体" w:hAnsi="宋体"/>
          <w:sz w:val="24"/>
          <w:szCs w:val="24"/>
        </w:rPr>
        <w:t>不针对班级或年级上任何特定同学、老师或学校工作人员、物业工作人员进行嘲讽、谩骂；</w:t>
      </w:r>
    </w:p>
    <w:p>
      <w:pPr>
        <w:spacing w:line="360" w:lineRule="auto"/>
        <w:rPr>
          <w:rFonts w:hint="eastAsia" w:ascii="宋体" w:hAnsi="宋体"/>
          <w:sz w:val="24"/>
          <w:szCs w:val="24"/>
        </w:rPr>
      </w:pPr>
      <w:r>
        <w:rPr>
          <w:rFonts w:hint="eastAsia" w:ascii="宋体" w:hAnsi="宋体"/>
          <w:sz w:val="24"/>
          <w:szCs w:val="24"/>
        </w:rPr>
        <w:t>反应班级正确价值观念，宣传班级和谐或美好集体，主要体现为描述学习或运动上班级的特殊长处，不反对指出班级现实缺点并提出意见；</w:t>
      </w:r>
    </w:p>
    <w:p>
      <w:pPr>
        <w:spacing w:line="360" w:lineRule="auto"/>
        <w:rPr>
          <w:rFonts w:hint="eastAsia" w:ascii="宋体" w:hAnsi="宋体"/>
          <w:sz w:val="24"/>
          <w:szCs w:val="24"/>
        </w:rPr>
      </w:pPr>
      <w:r>
        <w:rPr>
          <w:rFonts w:hint="eastAsia" w:ascii="宋体" w:hAnsi="宋体"/>
          <w:sz w:val="24"/>
          <w:szCs w:val="24"/>
        </w:rPr>
        <w:t>与学生学习身份相关，鼓励同学以学业为主；</w:t>
      </w:r>
    </w:p>
    <w:p>
      <w:pPr>
        <w:spacing w:line="360" w:lineRule="auto"/>
        <w:rPr>
          <w:rFonts w:hint="eastAsia" w:ascii="宋体" w:hAnsi="宋体"/>
          <w:sz w:val="24"/>
          <w:szCs w:val="24"/>
        </w:rPr>
      </w:pPr>
      <w:r>
        <w:rPr>
          <w:rFonts w:hint="eastAsia" w:ascii="宋体" w:hAnsi="宋体"/>
          <w:sz w:val="24"/>
          <w:szCs w:val="24"/>
        </w:rPr>
        <w:t>支持宣传学习内容，包括但不限于课本教材、课外辅导、育英班内容、技巧训练或围绕社会主义核心价值观的正能量教育；</w:t>
      </w:r>
    </w:p>
    <w:p>
      <w:pPr>
        <w:spacing w:line="360" w:lineRule="auto"/>
        <w:rPr>
          <w:rFonts w:hint="eastAsia" w:ascii="宋体" w:hAnsi="宋体"/>
          <w:sz w:val="24"/>
          <w:szCs w:val="24"/>
        </w:rPr>
      </w:pPr>
      <w:r>
        <w:rPr>
          <w:rFonts w:hint="eastAsia" w:ascii="宋体" w:hAnsi="宋体"/>
          <w:sz w:val="24"/>
          <w:szCs w:val="24"/>
        </w:rPr>
        <w:t>与班级活动相关。</w:t>
      </w:r>
    </w:p>
    <w:p>
      <w:pPr>
        <w:spacing w:line="360" w:lineRule="auto"/>
        <w:rPr>
          <w:rFonts w:hint="eastAsia" w:ascii="宋体" w:hAnsi="宋体"/>
          <w:sz w:val="24"/>
          <w:szCs w:val="24"/>
        </w:rPr>
      </w:pPr>
      <w:r>
        <w:rPr>
          <w:rFonts w:hint="eastAsia" w:ascii="宋体" w:hAnsi="宋体"/>
          <w:sz w:val="24"/>
          <w:szCs w:val="24"/>
        </w:rPr>
        <w:t>3.3</w:t>
      </w:r>
      <w:r>
        <w:rPr>
          <w:rFonts w:ascii="宋体" w:hAnsi="宋体"/>
          <w:sz w:val="24"/>
          <w:szCs w:val="24"/>
        </w:rPr>
        <w:t>言辞规范</w:t>
      </w:r>
    </w:p>
    <w:p>
      <w:pPr>
        <w:spacing w:line="360" w:lineRule="auto"/>
        <w:rPr>
          <w:rFonts w:hint="eastAsia" w:ascii="宋体" w:hAnsi="宋体"/>
          <w:sz w:val="24"/>
          <w:szCs w:val="24"/>
        </w:rPr>
      </w:pPr>
      <w:r>
        <w:rPr>
          <w:rFonts w:hint="eastAsia" w:ascii="宋体" w:hAnsi="宋体"/>
          <w:sz w:val="24"/>
          <w:szCs w:val="24"/>
        </w:rPr>
        <w:t>3.3.1</w:t>
      </w:r>
      <w:r>
        <w:rPr>
          <w:rFonts w:ascii="宋体" w:hAnsi="宋体"/>
          <w:sz w:val="24"/>
          <w:szCs w:val="24"/>
        </w:rPr>
        <w:t>用户应以文明、友善的言辞进行交流，不得使用粗言秽语、人身攻击、侮辱性语言或其他不文明言辞。</w:t>
      </w:r>
    </w:p>
    <w:p>
      <w:pPr>
        <w:spacing w:line="360" w:lineRule="auto"/>
        <w:rPr>
          <w:rFonts w:hint="eastAsia" w:ascii="宋体" w:hAnsi="宋体"/>
          <w:sz w:val="24"/>
          <w:szCs w:val="24"/>
        </w:rPr>
      </w:pPr>
      <w:r>
        <w:rPr>
          <w:rFonts w:hint="eastAsia" w:ascii="宋体" w:hAnsi="宋体"/>
          <w:sz w:val="24"/>
          <w:szCs w:val="24"/>
        </w:rPr>
        <w:t>3.3.2</w:t>
      </w:r>
      <w:r>
        <w:rPr>
          <w:rFonts w:ascii="宋体" w:hAnsi="宋体"/>
          <w:sz w:val="24"/>
          <w:szCs w:val="24"/>
        </w:rPr>
        <w:t>禁止发表任何形式的种族歧视、性别歧视、宗教歧视等言论。</w:t>
      </w:r>
    </w:p>
    <w:p>
      <w:pPr>
        <w:spacing w:line="360" w:lineRule="auto"/>
        <w:rPr>
          <w:rFonts w:ascii="宋体" w:hAnsi="宋体"/>
          <w:sz w:val="24"/>
          <w:szCs w:val="24"/>
        </w:rPr>
      </w:pPr>
      <w:r>
        <w:rPr>
          <w:rFonts w:hint="eastAsia" w:ascii="宋体" w:hAnsi="宋体"/>
          <w:sz w:val="24"/>
          <w:szCs w:val="24"/>
        </w:rPr>
        <w:t>3.</w:t>
      </w:r>
      <w:r>
        <w:rPr>
          <w:rFonts w:ascii="宋体" w:hAnsi="宋体"/>
          <w:sz w:val="24"/>
          <w:szCs w:val="24"/>
        </w:rPr>
        <w:t>3.3禁止在帖内或评论中发布垃圾信息、无意义重复内容或恶意刷屏。</w:t>
      </w:r>
    </w:p>
    <w:p>
      <w:pPr>
        <w:spacing w:line="360" w:lineRule="auto"/>
        <w:rPr>
          <w:rFonts w:hint="eastAsia" w:ascii="宋体" w:hAnsi="宋体"/>
          <w:b/>
          <w:bCs/>
          <w:sz w:val="24"/>
          <w:szCs w:val="24"/>
        </w:rPr>
      </w:pPr>
      <w:r>
        <w:rPr>
          <w:rFonts w:hint="eastAsia" w:ascii="宋体" w:hAnsi="宋体"/>
          <w:b/>
          <w:bCs/>
          <w:sz w:val="24"/>
          <w:szCs w:val="24"/>
        </w:rPr>
        <w:t>4.</w:t>
      </w:r>
      <w:r>
        <w:rPr>
          <w:rFonts w:ascii="宋体" w:hAnsi="宋体"/>
          <w:b/>
          <w:bCs/>
          <w:sz w:val="24"/>
          <w:szCs w:val="24"/>
        </w:rPr>
        <w:t xml:space="preserve"> 版权与引用</w:t>
      </w:r>
    </w:p>
    <w:p>
      <w:pPr>
        <w:spacing w:line="360" w:lineRule="auto"/>
        <w:rPr>
          <w:rFonts w:hint="eastAsia" w:ascii="宋体" w:hAnsi="宋体"/>
          <w:sz w:val="24"/>
          <w:szCs w:val="24"/>
        </w:rPr>
      </w:pPr>
      <w:r>
        <w:rPr>
          <w:rFonts w:hint="eastAsia" w:ascii="宋体" w:hAnsi="宋体"/>
          <w:sz w:val="24"/>
          <w:szCs w:val="24"/>
        </w:rPr>
        <w:t>4.1</w:t>
      </w:r>
      <w:r>
        <w:rPr>
          <w:rFonts w:ascii="宋体" w:hAnsi="宋体"/>
          <w:sz w:val="24"/>
          <w:szCs w:val="24"/>
        </w:rPr>
        <w:t>用户应尊重他人的知识产权，禁止发布侵犯他人版权的内容，包括但不限于未经授权转载、复制他人作品。转载文章时必须获得原作者的授权。</w:t>
      </w:r>
    </w:p>
    <w:p>
      <w:pPr>
        <w:spacing w:line="360" w:lineRule="auto"/>
        <w:rPr>
          <w:rFonts w:hint="eastAsia" w:ascii="宋体" w:hAnsi="宋体"/>
          <w:sz w:val="24"/>
          <w:szCs w:val="24"/>
        </w:rPr>
      </w:pPr>
      <w:r>
        <w:rPr>
          <w:rFonts w:hint="eastAsia" w:ascii="宋体" w:hAnsi="宋体"/>
          <w:sz w:val="24"/>
          <w:szCs w:val="24"/>
        </w:rPr>
        <w:t>4.2</w:t>
      </w:r>
      <w:r>
        <w:rPr>
          <w:rFonts w:ascii="宋体" w:hAnsi="宋体"/>
          <w:sz w:val="24"/>
          <w:szCs w:val="24"/>
        </w:rPr>
        <w:t>如需引用他人作品或资料，必须注明出处，并确保引用内容的合法性。</w:t>
      </w:r>
    </w:p>
    <w:p>
      <w:pPr>
        <w:spacing w:line="360" w:lineRule="auto"/>
        <w:rPr>
          <w:rFonts w:hint="eastAsia" w:ascii="宋体" w:hAnsi="宋体"/>
          <w:sz w:val="24"/>
          <w:szCs w:val="24"/>
        </w:rPr>
      </w:pPr>
      <w:r>
        <w:rPr>
          <w:rFonts w:hint="eastAsia" w:ascii="宋体" w:hAnsi="宋体"/>
          <w:sz w:val="24"/>
          <w:szCs w:val="24"/>
        </w:rPr>
        <w:t>4.3用</w:t>
      </w:r>
      <w:r>
        <w:rPr>
          <w:rFonts w:ascii="宋体" w:hAnsi="宋体"/>
          <w:sz w:val="24"/>
          <w:szCs w:val="24"/>
        </w:rPr>
        <w:t>户在论坛发布的原创内容，默认授予班级圈论坛使用权，用于论坛的宣传、推广等合法</w:t>
      </w:r>
      <w:r>
        <w:rPr>
          <w:rFonts w:hint="eastAsia" w:ascii="宋体" w:hAnsi="宋体"/>
          <w:sz w:val="24"/>
          <w:szCs w:val="24"/>
        </w:rPr>
        <w:t>合规</w:t>
      </w:r>
      <w:r>
        <w:rPr>
          <w:rFonts w:ascii="宋体" w:hAnsi="宋体"/>
          <w:sz w:val="24"/>
          <w:szCs w:val="24"/>
        </w:rPr>
        <w:t>用途。</w:t>
      </w:r>
    </w:p>
    <w:p>
      <w:pPr>
        <w:spacing w:line="360" w:lineRule="auto"/>
        <w:rPr>
          <w:rFonts w:hint="eastAsia" w:ascii="宋体" w:hAnsi="宋体"/>
          <w:sz w:val="24"/>
          <w:szCs w:val="24"/>
        </w:rPr>
      </w:pPr>
      <w:r>
        <w:rPr>
          <w:rFonts w:hint="eastAsia" w:ascii="宋体" w:hAnsi="宋体"/>
          <w:sz w:val="24"/>
          <w:szCs w:val="24"/>
        </w:rPr>
        <w:t>4.4班级圈尊重每位同学的原创内容，为了收录相关内容以丰富班级活动和班级文化，便于同学学习借鉴，共同进步，将对优秀内容收录入班级资源（以复制形式），将优秀图片录入班级相册（以复制形式），如若有侵犯著作权或隐私权等不当内容，请联系班级圈工作委员会，进行确认后将在一到五个工作日内处理并删除。</w:t>
      </w:r>
    </w:p>
    <w:p>
      <w:pPr>
        <w:spacing w:line="360" w:lineRule="auto"/>
        <w:rPr>
          <w:rFonts w:hint="eastAsia" w:ascii="宋体" w:hAnsi="宋体"/>
          <w:b/>
          <w:bCs/>
          <w:sz w:val="24"/>
          <w:szCs w:val="24"/>
        </w:rPr>
      </w:pPr>
      <w:r>
        <w:rPr>
          <w:rFonts w:hint="eastAsia" w:ascii="宋体" w:hAnsi="宋体"/>
          <w:b/>
          <w:bCs/>
          <w:sz w:val="24"/>
          <w:szCs w:val="24"/>
        </w:rPr>
        <w:t>5.</w:t>
      </w:r>
      <w:r>
        <w:rPr>
          <w:rFonts w:ascii="宋体" w:hAnsi="宋体"/>
          <w:b/>
          <w:bCs/>
          <w:sz w:val="24"/>
          <w:szCs w:val="24"/>
        </w:rPr>
        <w:t xml:space="preserve"> 个人信息保护</w:t>
      </w:r>
    </w:p>
    <w:p>
      <w:pPr>
        <w:spacing w:line="360" w:lineRule="auto"/>
        <w:rPr>
          <w:rFonts w:hint="eastAsia" w:ascii="宋体" w:hAnsi="宋体"/>
          <w:sz w:val="24"/>
          <w:szCs w:val="24"/>
        </w:rPr>
      </w:pPr>
      <w:r>
        <w:rPr>
          <w:rFonts w:hint="eastAsia" w:ascii="宋体" w:hAnsi="宋体"/>
          <w:sz w:val="24"/>
          <w:szCs w:val="24"/>
        </w:rPr>
        <w:t>5.1</w:t>
      </w:r>
      <w:r>
        <w:rPr>
          <w:rFonts w:ascii="宋体" w:hAnsi="宋体"/>
          <w:sz w:val="24"/>
          <w:szCs w:val="24"/>
        </w:rPr>
        <w:t>用户不得在论坛上发布他人的个人信息，包括但不限于姓名、地址、电话号码、身份证号码、电子</w:t>
      </w:r>
      <w:r>
        <w:rPr>
          <w:rFonts w:hint="eastAsia" w:ascii="宋体" w:hAnsi="宋体"/>
          <w:sz w:val="24"/>
          <w:szCs w:val="24"/>
        </w:rPr>
        <w:t>邮箱</w:t>
      </w:r>
      <w:r>
        <w:rPr>
          <w:rFonts w:ascii="宋体" w:hAnsi="宋体"/>
          <w:sz w:val="24"/>
          <w:szCs w:val="24"/>
        </w:rPr>
        <w:t>等。</w:t>
      </w:r>
    </w:p>
    <w:p>
      <w:pPr>
        <w:spacing w:line="360" w:lineRule="auto"/>
        <w:rPr>
          <w:rFonts w:hint="eastAsia" w:ascii="宋体" w:hAnsi="宋体"/>
          <w:sz w:val="24"/>
          <w:szCs w:val="24"/>
        </w:rPr>
      </w:pPr>
      <w:r>
        <w:rPr>
          <w:rFonts w:hint="eastAsia" w:ascii="宋体" w:hAnsi="宋体"/>
          <w:sz w:val="24"/>
          <w:szCs w:val="24"/>
        </w:rPr>
        <w:t>5.2禁</w:t>
      </w:r>
      <w:r>
        <w:rPr>
          <w:rFonts w:ascii="宋体" w:hAnsi="宋体"/>
          <w:sz w:val="24"/>
          <w:szCs w:val="24"/>
        </w:rPr>
        <w:t>止通过论坛私信、评论等方式</w:t>
      </w:r>
      <w:r>
        <w:rPr>
          <w:rFonts w:hint="eastAsia" w:ascii="宋体" w:hAnsi="宋体"/>
          <w:sz w:val="24"/>
          <w:szCs w:val="24"/>
        </w:rPr>
        <w:t>强制或未经他人允许的情况下</w:t>
      </w:r>
      <w:r>
        <w:rPr>
          <w:rFonts w:ascii="宋体" w:hAnsi="宋体"/>
          <w:sz w:val="24"/>
          <w:szCs w:val="24"/>
        </w:rPr>
        <w:t>收集他人的个人信息。</w:t>
      </w:r>
    </w:p>
    <w:p>
      <w:pPr>
        <w:spacing w:line="360" w:lineRule="auto"/>
        <w:rPr>
          <w:rFonts w:ascii="宋体" w:hAnsi="宋体"/>
          <w:sz w:val="24"/>
          <w:szCs w:val="24"/>
        </w:rPr>
      </w:pPr>
      <w:r>
        <w:rPr>
          <w:rFonts w:hint="eastAsia" w:ascii="宋体" w:hAnsi="宋体"/>
          <w:sz w:val="24"/>
          <w:szCs w:val="24"/>
        </w:rPr>
        <w:t>5.3</w:t>
      </w:r>
      <w:r>
        <w:rPr>
          <w:rFonts w:ascii="宋体" w:hAnsi="宋体"/>
          <w:sz w:val="24"/>
          <w:szCs w:val="24"/>
        </w:rPr>
        <w:t>用户的注册信息及在论坛的活动信息，班级圈将严格保密，除非法律规定或用户本人同意，不会向第三方透露。</w:t>
      </w:r>
    </w:p>
    <w:p>
      <w:pPr>
        <w:spacing w:line="360" w:lineRule="auto"/>
        <w:rPr>
          <w:rFonts w:hint="eastAsia" w:ascii="宋体" w:hAnsi="宋体"/>
          <w:b/>
          <w:bCs/>
          <w:sz w:val="24"/>
          <w:szCs w:val="24"/>
        </w:rPr>
      </w:pPr>
      <w:r>
        <w:rPr>
          <w:rFonts w:hint="eastAsia" w:ascii="宋体" w:hAnsi="宋体"/>
          <w:b/>
          <w:bCs/>
          <w:sz w:val="24"/>
          <w:szCs w:val="24"/>
        </w:rPr>
        <w:t>6.</w:t>
      </w:r>
      <w:r>
        <w:rPr>
          <w:rFonts w:ascii="宋体" w:hAnsi="宋体"/>
          <w:b/>
          <w:bCs/>
          <w:sz w:val="24"/>
          <w:szCs w:val="24"/>
        </w:rPr>
        <w:t xml:space="preserve"> 违规处理</w:t>
      </w:r>
    </w:p>
    <w:p>
      <w:pPr>
        <w:spacing w:line="360" w:lineRule="auto"/>
        <w:rPr>
          <w:rFonts w:hint="eastAsia" w:ascii="宋体" w:hAnsi="宋体"/>
          <w:sz w:val="24"/>
          <w:szCs w:val="24"/>
        </w:rPr>
      </w:pPr>
      <w:r>
        <w:rPr>
          <w:rFonts w:hint="eastAsia" w:ascii="宋体" w:hAnsi="宋体"/>
          <w:sz w:val="24"/>
          <w:szCs w:val="24"/>
        </w:rPr>
        <w:t>6.1</w:t>
      </w:r>
      <w:r>
        <w:rPr>
          <w:rFonts w:ascii="宋体" w:hAnsi="宋体"/>
          <w:sz w:val="24"/>
          <w:szCs w:val="24"/>
        </w:rPr>
        <w:t>班级圈论坛管理员有权对违反本准则的内容进行删除、屏蔽、编辑或移动。</w:t>
      </w:r>
    </w:p>
    <w:p>
      <w:pPr>
        <w:spacing w:line="360" w:lineRule="auto"/>
        <w:rPr>
          <w:rFonts w:hint="eastAsia" w:ascii="宋体" w:hAnsi="宋体"/>
          <w:sz w:val="24"/>
          <w:szCs w:val="24"/>
        </w:rPr>
      </w:pPr>
      <w:r>
        <w:rPr>
          <w:rFonts w:hint="eastAsia" w:ascii="宋体" w:hAnsi="宋体"/>
          <w:sz w:val="24"/>
          <w:szCs w:val="24"/>
        </w:rPr>
        <w:t>6.2</w:t>
      </w:r>
      <w:r>
        <w:rPr>
          <w:rFonts w:ascii="宋体" w:hAnsi="宋体"/>
          <w:sz w:val="24"/>
          <w:szCs w:val="24"/>
        </w:rPr>
        <w:t>对于违反本准则的用户，管理员有权视情节轻重给予警告、限制发言、封禁账户等处理措施。</w:t>
      </w:r>
    </w:p>
    <w:p>
      <w:pPr>
        <w:spacing w:line="360" w:lineRule="auto"/>
        <w:rPr>
          <w:rFonts w:ascii="宋体" w:hAnsi="宋体"/>
          <w:sz w:val="24"/>
          <w:szCs w:val="24"/>
        </w:rPr>
      </w:pPr>
      <w:r>
        <w:rPr>
          <w:rFonts w:hint="eastAsia" w:ascii="宋体" w:hAnsi="宋体"/>
          <w:sz w:val="24"/>
          <w:szCs w:val="24"/>
        </w:rPr>
        <w:t>6.3</w:t>
      </w:r>
      <w:r>
        <w:rPr>
          <w:rFonts w:ascii="宋体" w:hAnsi="宋体"/>
          <w:sz w:val="24"/>
          <w:szCs w:val="24"/>
        </w:rPr>
        <w:t>对于涉嫌违法的行为，班级圈</w:t>
      </w:r>
      <w:r>
        <w:rPr>
          <w:rFonts w:hint="eastAsia" w:ascii="宋体" w:hAnsi="宋体"/>
          <w:sz w:val="24"/>
          <w:szCs w:val="24"/>
        </w:rPr>
        <w:t>工作委员会拥有</w:t>
      </w:r>
      <w:r>
        <w:rPr>
          <w:rFonts w:ascii="宋体" w:hAnsi="宋体"/>
          <w:sz w:val="24"/>
          <w:szCs w:val="24"/>
        </w:rPr>
        <w:t>提交相关执法机关处理的权利。</w:t>
      </w:r>
    </w:p>
    <w:p>
      <w:pPr>
        <w:spacing w:line="360" w:lineRule="auto"/>
        <w:rPr>
          <w:rFonts w:hint="eastAsia" w:ascii="宋体" w:hAnsi="宋体"/>
          <w:b/>
          <w:bCs/>
          <w:sz w:val="24"/>
          <w:szCs w:val="24"/>
        </w:rPr>
      </w:pPr>
      <w:r>
        <w:rPr>
          <w:rFonts w:hint="eastAsia" w:ascii="宋体" w:hAnsi="宋体"/>
          <w:b/>
          <w:bCs/>
          <w:sz w:val="24"/>
          <w:szCs w:val="24"/>
        </w:rPr>
        <w:t>7.</w:t>
      </w:r>
      <w:r>
        <w:rPr>
          <w:rFonts w:ascii="宋体" w:hAnsi="宋体"/>
          <w:b/>
          <w:bCs/>
          <w:sz w:val="24"/>
          <w:szCs w:val="24"/>
        </w:rPr>
        <w:t xml:space="preserve"> 投诉与建议</w:t>
      </w:r>
    </w:p>
    <w:p>
      <w:pPr>
        <w:spacing w:line="360" w:lineRule="auto"/>
        <w:rPr>
          <w:rFonts w:hint="eastAsia" w:ascii="宋体" w:hAnsi="宋体"/>
          <w:sz w:val="24"/>
          <w:szCs w:val="24"/>
        </w:rPr>
      </w:pPr>
      <w:r>
        <w:rPr>
          <w:rFonts w:hint="eastAsia" w:ascii="宋体" w:hAnsi="宋体"/>
          <w:sz w:val="24"/>
          <w:szCs w:val="24"/>
        </w:rPr>
        <w:t>7.1</w:t>
      </w:r>
      <w:r>
        <w:rPr>
          <w:rFonts w:ascii="宋体" w:hAnsi="宋体"/>
          <w:sz w:val="24"/>
          <w:szCs w:val="24"/>
        </w:rPr>
        <w:t>用户如发现违反本准则的内容或行为，可以通过论坛提供的投诉渠道进行举报。</w:t>
      </w:r>
    </w:p>
    <w:p>
      <w:pPr>
        <w:spacing w:line="360" w:lineRule="auto"/>
        <w:rPr>
          <w:rFonts w:hint="eastAsia" w:ascii="宋体" w:hAnsi="宋体"/>
          <w:sz w:val="24"/>
          <w:szCs w:val="24"/>
        </w:rPr>
      </w:pPr>
      <w:r>
        <w:rPr>
          <w:rFonts w:hint="eastAsia" w:ascii="宋体" w:hAnsi="宋体"/>
          <w:sz w:val="24"/>
          <w:szCs w:val="24"/>
        </w:rPr>
        <w:t>7.2</w:t>
      </w:r>
      <w:r>
        <w:rPr>
          <w:rFonts w:ascii="宋体" w:hAnsi="宋体"/>
          <w:sz w:val="24"/>
          <w:szCs w:val="24"/>
        </w:rPr>
        <w:t>用户如对本准则或论坛管理有任何意见或建议，可以通过论坛提供的建议渠道进行反馈</w:t>
      </w:r>
      <w:r>
        <w:rPr>
          <w:rFonts w:hint="eastAsia" w:ascii="宋体" w:hAnsi="宋体"/>
          <w:sz w:val="24"/>
          <w:szCs w:val="24"/>
        </w:rPr>
        <w:t>至班级圈工作委员会；同时，也可以在经过允许后提交建议至开发者。</w:t>
      </w:r>
    </w:p>
    <w:p>
      <w:pPr>
        <w:spacing w:line="360" w:lineRule="auto"/>
        <w:jc w:val="left"/>
        <w:rPr>
          <w:rFonts w:ascii="宋体" w:hAnsi="宋体"/>
          <w:sz w:val="24"/>
          <w:szCs w:val="24"/>
        </w:rPr>
      </w:pPr>
      <w:r>
        <w:rPr>
          <w:rFonts w:hint="eastAsia" w:ascii="宋体" w:hAnsi="宋体"/>
          <w:sz w:val="24"/>
          <w:szCs w:val="24"/>
        </w:rPr>
        <w:t>7.3若用户对班级圈以上说明或班级圈其他介绍文档或规定说明产生不解或异议，请向班级圈工作委员会反馈，将会在一周内完成解答或讨论修正。请谅解，在内部进行发布的疑问将不会被解答，不要在班级论坛或内部对班级圈的异议进行刷屏、谩骂等行为，请勿借此为由向管理员或开发者进行人身攻击行为，否则班级圈工作委员会将给予相应处罚。</w:t>
      </w:r>
    </w:p>
    <w:p>
      <w:pPr>
        <w:spacing w:line="360" w:lineRule="auto"/>
        <w:rPr>
          <w:rFonts w:hint="eastAsia" w:ascii="宋体" w:hAnsi="宋体"/>
          <w:b/>
          <w:bCs/>
          <w:sz w:val="24"/>
          <w:szCs w:val="24"/>
        </w:rPr>
      </w:pPr>
      <w:r>
        <w:rPr>
          <w:rFonts w:hint="eastAsia" w:ascii="宋体" w:hAnsi="宋体"/>
          <w:b/>
          <w:bCs/>
          <w:sz w:val="24"/>
          <w:szCs w:val="24"/>
        </w:rPr>
        <w:t>8. 班级圈管理员制度</w:t>
      </w:r>
    </w:p>
    <w:p>
      <w:pPr>
        <w:spacing w:line="360" w:lineRule="auto"/>
        <w:rPr>
          <w:rFonts w:hint="eastAsia" w:ascii="宋体" w:hAnsi="宋体"/>
          <w:sz w:val="24"/>
          <w:szCs w:val="24"/>
        </w:rPr>
      </w:pPr>
      <w:r>
        <w:rPr>
          <w:rFonts w:hint="eastAsia" w:ascii="宋体" w:hAnsi="宋体"/>
          <w:sz w:val="24"/>
          <w:szCs w:val="24"/>
        </w:rPr>
        <w:t>8.1班级圈提供四种权限等级：CLC、管理员、普通用户、游客，权限大小由高到低，高级权限一定包含所有低级权限的能力。</w:t>
      </w:r>
    </w:p>
    <w:p>
      <w:pPr>
        <w:spacing w:line="360" w:lineRule="auto"/>
        <w:rPr>
          <w:rFonts w:hint="eastAsia" w:ascii="宋体" w:hAnsi="宋体"/>
          <w:sz w:val="24"/>
          <w:szCs w:val="24"/>
        </w:rPr>
      </w:pPr>
      <w:r>
        <w:rPr>
          <w:rFonts w:hint="eastAsia" w:ascii="宋体" w:hAnsi="宋体"/>
          <w:sz w:val="24"/>
          <w:szCs w:val="24"/>
        </w:rPr>
        <w:t>8.2 CLC权限仅在服务器终端使用，用以解决重大问题。</w:t>
      </w:r>
    </w:p>
    <w:p>
      <w:pPr>
        <w:spacing w:line="360" w:lineRule="auto"/>
        <w:rPr>
          <w:rFonts w:hint="eastAsia" w:ascii="宋体" w:hAnsi="宋体"/>
          <w:sz w:val="24"/>
          <w:szCs w:val="24"/>
        </w:rPr>
      </w:pPr>
      <w:r>
        <w:rPr>
          <w:rFonts w:hint="eastAsia" w:ascii="宋体" w:hAnsi="宋体"/>
          <w:sz w:val="24"/>
          <w:szCs w:val="24"/>
        </w:rPr>
        <w:t>8.3未登录的访问者使用游客权限，且登录注册过的账户将会使用普通用户或管理员。</w:t>
      </w:r>
    </w:p>
    <w:p>
      <w:pPr>
        <w:spacing w:line="360" w:lineRule="auto"/>
        <w:rPr>
          <w:rFonts w:hint="eastAsia" w:ascii="宋体" w:hAnsi="宋体"/>
          <w:sz w:val="24"/>
          <w:szCs w:val="24"/>
        </w:rPr>
      </w:pPr>
      <w:r>
        <w:rPr>
          <w:rFonts w:hint="eastAsia" w:ascii="宋体" w:hAnsi="宋体"/>
          <w:sz w:val="24"/>
          <w:szCs w:val="24"/>
        </w:rPr>
        <w:t>8.4管理员权限拥有者分为三类：测试用户（常开发者使用）、骨干管理员（常任，即班级圈工作委员会成员）、一般管理员（通过申请报名，在报名者中轮换，注意申请者必须保证同意班级圈一切文档规则并无处罚前例&lt;班级圈内&gt;，按照“</w:t>
      </w:r>
      <w:r>
        <w:rPr>
          <w:rFonts w:hint="eastAsia" w:ascii="宋体" w:hAnsi="宋体"/>
          <w:b/>
          <w:bCs/>
          <w:sz w:val="24"/>
          <w:szCs w:val="24"/>
        </w:rPr>
        <w:t>8.5”</w:t>
      </w:r>
      <w:r>
        <w:rPr>
          <w:rFonts w:hint="eastAsia" w:ascii="宋体" w:hAnsi="宋体"/>
          <w:sz w:val="24"/>
          <w:szCs w:val="24"/>
        </w:rPr>
        <w:t>所述内容管理班级事务和班级圈，每二周轮换，每次3～5人，有出现</w:t>
      </w:r>
      <w:r>
        <w:rPr>
          <w:rFonts w:hint="eastAsia" w:ascii="宋体" w:hAnsi="宋体"/>
          <w:b/>
          <w:bCs/>
          <w:sz w:val="24"/>
          <w:szCs w:val="24"/>
        </w:rPr>
        <w:t>“8.6.2”</w:t>
      </w:r>
      <w:r>
        <w:rPr>
          <w:rFonts w:hint="eastAsia" w:ascii="宋体" w:hAnsi="宋体"/>
          <w:sz w:val="24"/>
          <w:szCs w:val="24"/>
        </w:rPr>
        <w:t>所述问题者立即停止管理员职务）。</w:t>
      </w:r>
    </w:p>
    <w:p>
      <w:pPr>
        <w:spacing w:line="360" w:lineRule="auto"/>
        <w:rPr>
          <w:rFonts w:hint="eastAsia" w:ascii="宋体" w:hAnsi="宋体"/>
          <w:sz w:val="24"/>
          <w:szCs w:val="24"/>
        </w:rPr>
      </w:pPr>
      <w:r>
        <w:rPr>
          <w:rFonts w:hint="eastAsia" w:ascii="宋体" w:hAnsi="宋体"/>
          <w:sz w:val="24"/>
          <w:szCs w:val="24"/>
        </w:rPr>
        <w:t>8.5管理员应按照以下几条标准工作：</w:t>
      </w:r>
    </w:p>
    <w:p>
      <w:pPr>
        <w:spacing w:line="360" w:lineRule="auto"/>
        <w:rPr>
          <w:rFonts w:hint="eastAsia" w:ascii="宋体" w:hAnsi="宋体"/>
          <w:sz w:val="24"/>
          <w:szCs w:val="24"/>
        </w:rPr>
      </w:pPr>
      <w:r>
        <w:rPr>
          <w:rFonts w:hint="eastAsia" w:ascii="宋体" w:hAnsi="宋体"/>
          <w:sz w:val="24"/>
          <w:szCs w:val="24"/>
        </w:rPr>
        <w:t>不损毁服务器文件，不随意修改服务器数据，不恶意报复用户；</w:t>
      </w:r>
    </w:p>
    <w:p>
      <w:pPr>
        <w:spacing w:line="360" w:lineRule="auto"/>
        <w:rPr>
          <w:rFonts w:hint="eastAsia" w:ascii="宋体" w:hAnsi="宋体"/>
          <w:sz w:val="24"/>
          <w:szCs w:val="24"/>
        </w:rPr>
      </w:pPr>
      <w:r>
        <w:rPr>
          <w:rFonts w:hint="eastAsia" w:ascii="宋体" w:hAnsi="宋体"/>
          <w:sz w:val="24"/>
          <w:szCs w:val="24"/>
        </w:rPr>
        <w:t>按照给予的审核标准进行审核文章，在事务群中汇报问题；</w:t>
      </w:r>
    </w:p>
    <w:p>
      <w:pPr>
        <w:spacing w:line="360" w:lineRule="auto"/>
        <w:rPr>
          <w:rFonts w:hint="eastAsia" w:ascii="宋体" w:hAnsi="宋体"/>
          <w:sz w:val="24"/>
          <w:szCs w:val="24"/>
        </w:rPr>
      </w:pPr>
      <w:r>
        <w:rPr>
          <w:rFonts w:hint="eastAsia" w:ascii="宋体" w:hAnsi="宋体"/>
          <w:sz w:val="24"/>
          <w:szCs w:val="24"/>
        </w:rPr>
        <w:t>遇到未曾给予标准或无先例者，在群中反馈，等待解释方可继续审核；</w:t>
      </w:r>
    </w:p>
    <w:p>
      <w:pPr>
        <w:spacing w:line="360" w:lineRule="auto"/>
        <w:rPr>
          <w:rFonts w:hint="eastAsia" w:ascii="宋体" w:hAnsi="宋体"/>
          <w:sz w:val="24"/>
          <w:szCs w:val="24"/>
        </w:rPr>
      </w:pPr>
      <w:r>
        <w:rPr>
          <w:rFonts w:hint="eastAsia" w:ascii="宋体" w:hAnsi="宋体"/>
          <w:sz w:val="24"/>
          <w:szCs w:val="24"/>
        </w:rPr>
        <w:t>8.6班级圈管理员奖惩制度</w:t>
      </w:r>
    </w:p>
    <w:p>
      <w:pPr>
        <w:spacing w:line="360" w:lineRule="auto"/>
        <w:rPr>
          <w:rFonts w:hint="eastAsia" w:ascii="宋体" w:hAnsi="宋体"/>
          <w:sz w:val="24"/>
          <w:szCs w:val="24"/>
        </w:rPr>
      </w:pPr>
      <w:r>
        <w:rPr>
          <w:rFonts w:hint="eastAsia" w:ascii="宋体" w:hAnsi="宋体"/>
          <w:sz w:val="24"/>
          <w:szCs w:val="24"/>
        </w:rPr>
        <w:t>8.6.1班级圈尊重每一位有志于为班级贡献的报名者，将会尽量公平的轮换管理员制度，并为结束职务的管理员给予一定奖励。</w:t>
      </w:r>
    </w:p>
    <w:p>
      <w:pPr>
        <w:spacing w:line="360" w:lineRule="auto"/>
        <w:rPr>
          <w:rFonts w:hint="eastAsia" w:ascii="宋体" w:hAnsi="宋体"/>
          <w:sz w:val="24"/>
          <w:szCs w:val="24"/>
        </w:rPr>
      </w:pPr>
      <w:r>
        <w:rPr>
          <w:rFonts w:hint="eastAsia" w:ascii="宋体" w:hAnsi="宋体"/>
          <w:sz w:val="24"/>
          <w:szCs w:val="24"/>
        </w:rPr>
        <w:t>8.6.2班级圈同样重视每位同学的权利，将限制管理员的以下行为（包括但不限于，由班级圈工作委员会解释）：</w:t>
      </w:r>
    </w:p>
    <w:p>
      <w:pPr>
        <w:spacing w:line="360" w:lineRule="auto"/>
        <w:rPr>
          <w:rFonts w:hint="eastAsia" w:ascii="宋体" w:hAnsi="宋体"/>
          <w:sz w:val="24"/>
          <w:szCs w:val="24"/>
        </w:rPr>
      </w:pPr>
      <w:r>
        <w:rPr>
          <w:rFonts w:hint="eastAsia" w:ascii="宋体" w:hAnsi="宋体"/>
          <w:sz w:val="24"/>
          <w:szCs w:val="24"/>
        </w:rPr>
        <w:t>对特定同学进行恶意惩罚或故意回驳、删除他人帖子；</w:t>
      </w:r>
    </w:p>
    <w:p>
      <w:pPr>
        <w:spacing w:line="360" w:lineRule="auto"/>
        <w:rPr>
          <w:rFonts w:hint="eastAsia" w:ascii="宋体" w:hAnsi="宋体"/>
          <w:sz w:val="24"/>
          <w:szCs w:val="24"/>
        </w:rPr>
      </w:pPr>
      <w:r>
        <w:rPr>
          <w:rFonts w:hint="eastAsia" w:ascii="宋体" w:hAnsi="宋体"/>
          <w:sz w:val="24"/>
          <w:szCs w:val="24"/>
        </w:rPr>
        <w:t>利用管理员职务或身份的便利在言语或行为上对他人进行辱骂或故意损害权利；</w:t>
      </w:r>
    </w:p>
    <w:p>
      <w:pPr>
        <w:spacing w:line="360" w:lineRule="auto"/>
        <w:rPr>
          <w:rFonts w:hint="eastAsia" w:ascii="宋体" w:hAnsi="宋体"/>
          <w:sz w:val="24"/>
          <w:szCs w:val="24"/>
        </w:rPr>
      </w:pPr>
      <w:r>
        <w:rPr>
          <w:rFonts w:hint="eastAsia" w:ascii="宋体" w:hAnsi="宋体"/>
          <w:sz w:val="24"/>
          <w:szCs w:val="24"/>
        </w:rPr>
        <w:t>不按照管理审核标准进行审核，为特定人群开放审核；</w:t>
      </w:r>
    </w:p>
    <w:p>
      <w:pPr>
        <w:spacing w:line="360" w:lineRule="auto"/>
        <w:rPr>
          <w:rFonts w:hint="eastAsia" w:ascii="宋体" w:hAnsi="宋体"/>
          <w:sz w:val="24"/>
          <w:szCs w:val="24"/>
        </w:rPr>
      </w:pPr>
      <w:r>
        <w:rPr>
          <w:rFonts w:hint="eastAsia" w:ascii="宋体" w:hAnsi="宋体"/>
          <w:sz w:val="24"/>
          <w:szCs w:val="24"/>
        </w:rPr>
        <w:t>包庇不良信息通过审核；</w:t>
      </w:r>
    </w:p>
    <w:p>
      <w:pPr>
        <w:spacing w:line="360" w:lineRule="auto"/>
        <w:rPr>
          <w:rFonts w:hint="eastAsia" w:ascii="宋体" w:hAnsi="宋体"/>
          <w:sz w:val="24"/>
          <w:szCs w:val="24"/>
        </w:rPr>
      </w:pPr>
      <w:r>
        <w:rPr>
          <w:rFonts w:hint="eastAsia" w:ascii="宋体" w:hAnsi="宋体"/>
          <w:sz w:val="24"/>
          <w:szCs w:val="24"/>
        </w:rPr>
        <w:t>有特殊情况未向班级圈报告；</w:t>
      </w:r>
    </w:p>
    <w:p>
      <w:pPr>
        <w:spacing w:line="360" w:lineRule="auto"/>
        <w:rPr>
          <w:rFonts w:hint="eastAsia" w:ascii="宋体" w:hAnsi="宋体"/>
          <w:sz w:val="24"/>
          <w:szCs w:val="24"/>
        </w:rPr>
      </w:pPr>
      <w:r>
        <w:rPr>
          <w:rFonts w:hint="eastAsia" w:ascii="宋体" w:hAnsi="宋体"/>
          <w:sz w:val="24"/>
          <w:szCs w:val="24"/>
        </w:rPr>
        <w:t>审核规则不予以全员实行；</w:t>
      </w:r>
    </w:p>
    <w:p>
      <w:pPr>
        <w:spacing w:line="360" w:lineRule="auto"/>
        <w:rPr>
          <w:rFonts w:ascii="宋体" w:hAnsi="宋体"/>
          <w:sz w:val="24"/>
          <w:szCs w:val="24"/>
        </w:rPr>
      </w:pPr>
      <w:r>
        <w:rPr>
          <w:rFonts w:hint="eastAsia" w:ascii="宋体" w:hAnsi="宋体"/>
          <w:sz w:val="24"/>
          <w:szCs w:val="24"/>
        </w:rPr>
        <w:t>恶意上传错误资源；</w:t>
      </w:r>
    </w:p>
    <w:p>
      <w:pPr>
        <w:spacing w:line="360" w:lineRule="auto"/>
        <w:rPr>
          <w:rFonts w:hint="eastAsia" w:ascii="宋体" w:hAnsi="宋体"/>
          <w:sz w:val="24"/>
          <w:szCs w:val="24"/>
        </w:rPr>
      </w:pPr>
      <w:r>
        <w:rPr>
          <w:rFonts w:hint="eastAsia" w:ascii="宋体" w:hAnsi="宋体"/>
          <w:sz w:val="24"/>
          <w:szCs w:val="24"/>
        </w:rPr>
        <w:t>其他破坏或故意导致班级圈论坛环境不公平不正当的行为实施。</w:t>
      </w:r>
    </w:p>
    <w:p>
      <w:pPr>
        <w:spacing w:line="360" w:lineRule="auto"/>
        <w:jc w:val="left"/>
        <w:rPr>
          <w:rFonts w:hint="eastAsia" w:ascii="宋体" w:hAnsi="宋体"/>
          <w:sz w:val="24"/>
          <w:szCs w:val="24"/>
        </w:rPr>
      </w:pPr>
      <w:r>
        <w:rPr>
          <w:rFonts w:hint="eastAsia" w:ascii="宋体" w:hAnsi="宋体"/>
          <w:sz w:val="24"/>
          <w:szCs w:val="24"/>
        </w:rPr>
        <w:t>8.6.3若违反上述规则，班级圈工作委员会将酌情予以一定的处罚。</w:t>
      </w:r>
    </w:p>
    <w:p>
      <w:pPr>
        <w:spacing w:line="360" w:lineRule="auto"/>
        <w:jc w:val="left"/>
        <w:rPr>
          <w:rFonts w:hint="eastAsia" w:ascii="宋体" w:hAnsi="宋体"/>
          <w:b/>
          <w:bCs/>
          <w:sz w:val="24"/>
          <w:szCs w:val="24"/>
        </w:rPr>
      </w:pPr>
    </w:p>
    <w:p>
      <w:pPr>
        <w:spacing w:line="360" w:lineRule="auto"/>
        <w:jc w:val="left"/>
        <w:rPr>
          <w:rFonts w:hint="eastAsia" w:ascii="宋体" w:hAnsi="宋体"/>
          <w:b/>
          <w:bCs/>
          <w:sz w:val="28"/>
          <w:szCs w:val="28"/>
        </w:rPr>
      </w:pPr>
      <w:r>
        <w:rPr>
          <w:rFonts w:hint="eastAsia" w:ascii="宋体" w:hAnsi="宋体"/>
          <w:b/>
          <w:bCs/>
          <w:sz w:val="28"/>
          <w:szCs w:val="28"/>
        </w:rPr>
        <w:t>三、班级圈用户使用教程</w:t>
      </w:r>
    </w:p>
    <w:p>
      <w:pPr>
        <w:spacing w:line="360" w:lineRule="auto"/>
        <w:jc w:val="left"/>
        <w:rPr>
          <w:rFonts w:hint="eastAsia" w:ascii="宋体" w:hAnsi="宋体"/>
          <w:b/>
          <w:bCs/>
          <w:sz w:val="24"/>
          <w:szCs w:val="24"/>
        </w:rPr>
      </w:pPr>
      <w:r>
        <w:rPr>
          <w:rFonts w:hint="eastAsia" w:ascii="宋体" w:hAnsi="宋体"/>
          <w:b/>
          <w:bCs/>
          <w:sz w:val="24"/>
          <w:szCs w:val="24"/>
        </w:rPr>
        <w:t>（一）进入网页（手机、平板、电脑皆可，推荐使用电脑）</w:t>
      </w:r>
    </w:p>
    <w:p>
      <w:pPr>
        <w:spacing w:line="360" w:lineRule="auto"/>
        <w:jc w:val="left"/>
        <w:rPr>
          <w:rFonts w:hint="eastAsia" w:ascii="宋体" w:hAnsi="宋体"/>
          <w:sz w:val="24"/>
          <w:szCs w:val="24"/>
        </w:rPr>
      </w:pPr>
      <w:r>
        <w:rPr>
          <w:rFonts w:hint="eastAsia" w:ascii="宋体" w:hAnsi="宋体"/>
          <w:sz w:val="24"/>
          <w:szCs w:val="24"/>
        </w:rPr>
        <w:t>点击</w:t>
      </w:r>
      <w:r>
        <w:fldChar w:fldCharType="begin"/>
      </w:r>
      <w:r>
        <w:instrText xml:space="preserve"> HYPERLINK "http://39.105.220.156/" </w:instrText>
      </w:r>
      <w:r>
        <w:fldChar w:fldCharType="separate"/>
      </w:r>
      <w:r>
        <w:rPr>
          <w:rStyle w:val="9"/>
          <w:rFonts w:ascii="宋体" w:hAnsi="宋体"/>
          <w:sz w:val="24"/>
          <w:szCs w:val="24"/>
        </w:rPr>
        <w:t>http://39.105.220.156/</w:t>
      </w:r>
      <w:r>
        <w:rPr>
          <w:rStyle w:val="9"/>
          <w:rFonts w:ascii="宋体" w:hAnsi="宋体"/>
          <w:sz w:val="24"/>
          <w:szCs w:val="24"/>
        </w:rPr>
        <w:fldChar w:fldCharType="end"/>
      </w:r>
      <w:r>
        <w:rPr>
          <w:rFonts w:hint="eastAsia" w:ascii="宋体" w:hAnsi="宋体"/>
          <w:sz w:val="24"/>
          <w:szCs w:val="24"/>
        </w:rPr>
        <w:t xml:space="preserve"> 进入班级圈网页，若从微信端打开，则出现“确认访问”的界面，点击“继续访问”，进入网页界面；若从浏览器（链接）端打开，则直接进入网页界面。</w:t>
      </w:r>
    </w:p>
    <w:p>
      <w:pPr>
        <w:spacing w:line="360" w:lineRule="auto"/>
        <w:jc w:val="left"/>
        <w:rPr>
          <w:rFonts w:hint="eastAsia" w:ascii="宋体" w:hAnsi="宋体"/>
          <w:b/>
          <w:bCs/>
          <w:sz w:val="24"/>
          <w:szCs w:val="24"/>
        </w:rPr>
      </w:pPr>
      <w:r>
        <w:rPr>
          <w:rFonts w:hint="eastAsia" w:ascii="宋体" w:hAnsi="宋体"/>
          <w:b/>
          <w:bCs/>
          <w:sz w:val="24"/>
          <w:szCs w:val="24"/>
        </w:rPr>
        <w:t>（二）登录</w:t>
      </w:r>
    </w:p>
    <w:p>
      <w:pPr>
        <w:spacing w:line="360" w:lineRule="auto"/>
        <w:jc w:val="left"/>
        <w:rPr>
          <w:rFonts w:hint="eastAsia" w:ascii="宋体" w:hAnsi="宋体"/>
          <w:sz w:val="24"/>
          <w:szCs w:val="24"/>
        </w:rPr>
      </w:pPr>
      <w:r>
        <w:rPr>
          <w:rFonts w:hint="eastAsia" w:ascii="宋体" w:hAnsi="宋体"/>
          <w:sz w:val="24"/>
          <w:szCs w:val="24"/>
        </w:rPr>
        <w:t>进入网页后点击右上角</w:t>
      </w:r>
      <w:r>
        <w:rPr>
          <w:rFonts w:ascii="宋体" w:hAnsi="宋体"/>
          <w:sz w:val="24"/>
          <w:szCs w:val="24"/>
        </w:rPr>
        <w:drawing>
          <wp:inline distT="0" distB="0" distL="0" distR="0">
            <wp:extent cx="271780" cy="142875"/>
            <wp:effectExtent l="0" t="0" r="0" b="9525"/>
            <wp:docPr id="35367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71417"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6291" cy="151010"/>
                    </a:xfrm>
                    <a:prstGeom prst="rect">
                      <a:avLst/>
                    </a:prstGeom>
                  </pic:spPr>
                </pic:pic>
              </a:graphicData>
            </a:graphic>
          </wp:inline>
        </w:drawing>
      </w:r>
      <w:r>
        <w:rPr>
          <w:rFonts w:hint="eastAsia" w:ascii="宋体" w:hAnsi="宋体"/>
          <w:sz w:val="24"/>
          <w:szCs w:val="24"/>
        </w:rPr>
        <w:t>按钮，进入登录界面；输入用户在问卷中填写的用户名，并输入相应密码，然后点击</w:t>
      </w:r>
      <w:r>
        <w:rPr>
          <w:rFonts w:ascii="宋体" w:hAnsi="宋体"/>
          <w:sz w:val="24"/>
          <w:szCs w:val="24"/>
        </w:rPr>
        <w:drawing>
          <wp:inline distT="0" distB="0" distL="0" distR="0">
            <wp:extent cx="231775" cy="166370"/>
            <wp:effectExtent l="0" t="0" r="0" b="5080"/>
            <wp:docPr id="924936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6973" name="图片 1"/>
                    <pic:cNvPicPr>
                      <a:picLocks noChangeAspect="1"/>
                    </pic:cNvPicPr>
                  </pic:nvPicPr>
                  <pic:blipFill>
                    <a:blip r:embed="rId6"/>
                    <a:stretch>
                      <a:fillRect/>
                    </a:stretch>
                  </pic:blipFill>
                  <pic:spPr>
                    <a:xfrm>
                      <a:off x="0" y="0"/>
                      <a:ext cx="239685" cy="171715"/>
                    </a:xfrm>
                    <a:prstGeom prst="rect">
                      <a:avLst/>
                    </a:prstGeom>
                  </pic:spPr>
                </pic:pic>
              </a:graphicData>
            </a:graphic>
          </wp:inline>
        </w:drawing>
      </w:r>
      <w:r>
        <w:rPr>
          <w:rFonts w:hint="eastAsia" w:ascii="宋体" w:hAnsi="宋体"/>
          <w:sz w:val="24"/>
          <w:szCs w:val="24"/>
        </w:rPr>
        <w:t>，即能进入已登录界面；若忘记密码，由于电子“忘记密码”功能正在开发，所以将您想要修改的新密码在学校线下填表递交至班级圈工作委员会的成员，通过审核后，圈工委将在7个工作日内将您的密码修改成新密码；若再次进入时，您的电脑已经显示完整顶栏功能区，则状态为已登录。</w:t>
      </w:r>
    </w:p>
    <w:p>
      <w:pPr>
        <w:spacing w:line="360" w:lineRule="auto"/>
        <w:jc w:val="left"/>
        <w:rPr>
          <w:rFonts w:hint="eastAsia" w:ascii="宋体" w:hAnsi="宋体"/>
          <w:sz w:val="24"/>
          <w:szCs w:val="24"/>
        </w:rPr>
      </w:pPr>
      <w:r>
        <w:rPr>
          <w:rFonts w:hint="eastAsia" w:ascii="宋体" w:hAnsi="宋体"/>
          <w:b/>
          <w:bCs/>
          <w:sz w:val="24"/>
          <w:szCs w:val="24"/>
        </w:rPr>
        <w:t xml:space="preserve">（三）顶栏 </w:t>
      </w:r>
      <w:r>
        <w:rPr>
          <w:rFonts w:ascii="宋体" w:hAnsi="宋体"/>
          <w:sz w:val="24"/>
          <w:szCs w:val="24"/>
        </w:rPr>
        <w:drawing>
          <wp:inline distT="0" distB="0" distL="0" distR="0">
            <wp:extent cx="4215130" cy="208280"/>
            <wp:effectExtent l="0" t="0" r="0" b="1270"/>
            <wp:docPr id="651649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49819" name="图片 1"/>
                    <pic:cNvPicPr>
                      <a:picLocks noChangeAspect="1"/>
                    </pic:cNvPicPr>
                  </pic:nvPicPr>
                  <pic:blipFill>
                    <a:blip r:embed="rId7"/>
                    <a:stretch>
                      <a:fillRect/>
                    </a:stretch>
                  </pic:blipFill>
                  <pic:spPr>
                    <a:xfrm>
                      <a:off x="0" y="0"/>
                      <a:ext cx="5196509" cy="257135"/>
                    </a:xfrm>
                    <a:prstGeom prst="rect">
                      <a:avLst/>
                    </a:prstGeom>
                  </pic:spPr>
                </pic:pic>
              </a:graphicData>
            </a:graphic>
          </wp:inline>
        </w:drawing>
      </w:r>
    </w:p>
    <w:p>
      <w:pPr>
        <w:spacing w:line="360" w:lineRule="auto"/>
        <w:jc w:val="left"/>
        <w:rPr>
          <w:rFonts w:hint="eastAsia" w:ascii="宋体" w:hAnsi="宋体"/>
          <w:sz w:val="24"/>
          <w:szCs w:val="24"/>
        </w:rPr>
      </w:pPr>
      <w:r>
        <w:rPr>
          <w:rFonts w:hint="eastAsia" w:ascii="宋体" w:hAnsi="宋体"/>
          <w:sz w:val="24"/>
          <w:szCs w:val="24"/>
        </w:rPr>
        <w:t>1、返回主页：若需要返回主页，则点击左上角</w:t>
      </w:r>
      <w:r>
        <w:rPr>
          <w:rFonts w:ascii="宋体" w:hAnsi="宋体"/>
          <w:sz w:val="24"/>
          <w:szCs w:val="24"/>
        </w:rPr>
        <w:drawing>
          <wp:inline distT="0" distB="0" distL="0" distR="0">
            <wp:extent cx="262255" cy="243205"/>
            <wp:effectExtent l="0" t="0" r="4445" b="4445"/>
            <wp:docPr id="127349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4027" name="图片 1"/>
                    <pic:cNvPicPr>
                      <a:picLocks noChangeAspect="1"/>
                    </pic:cNvPicPr>
                  </pic:nvPicPr>
                  <pic:blipFill>
                    <a:blip r:embed="rId8"/>
                    <a:stretch>
                      <a:fillRect/>
                    </a:stretch>
                  </pic:blipFill>
                  <pic:spPr>
                    <a:xfrm>
                      <a:off x="0" y="0"/>
                      <a:ext cx="268072" cy="248526"/>
                    </a:xfrm>
                    <a:prstGeom prst="rect">
                      <a:avLst/>
                    </a:prstGeom>
                  </pic:spPr>
                </pic:pic>
              </a:graphicData>
            </a:graphic>
          </wp:inline>
        </w:drawing>
      </w:r>
      <w:r>
        <w:rPr>
          <w:rFonts w:hint="eastAsia" w:ascii="宋体" w:hAnsi="宋体"/>
          <w:sz w:val="24"/>
          <w:szCs w:val="24"/>
        </w:rPr>
        <w:t>，等待跳转后即可完成。</w:t>
      </w:r>
      <w:r>
        <w:rPr>
          <w:rFonts w:ascii="宋体" w:hAnsi="宋体"/>
          <w:sz w:val="24"/>
          <w:szCs w:val="24"/>
        </w:rPr>
        <w:br w:type="textWrapping"/>
      </w:r>
      <w:r>
        <w:rPr>
          <w:rFonts w:hint="eastAsia" w:ascii="宋体" w:hAnsi="宋体"/>
          <w:sz w:val="24"/>
          <w:szCs w:val="24"/>
        </w:rPr>
        <w:t>2、发帖（至班级论坛）</w:t>
      </w:r>
    </w:p>
    <w:p>
      <w:pPr>
        <w:spacing w:line="360" w:lineRule="auto"/>
        <w:jc w:val="left"/>
        <w:rPr>
          <w:rFonts w:hint="eastAsia" w:ascii="宋体" w:hAnsi="宋体"/>
          <w:sz w:val="24"/>
          <w:szCs w:val="24"/>
        </w:rPr>
      </w:pPr>
      <w:r>
        <w:rPr>
          <w:rFonts w:hint="eastAsia" w:ascii="宋体" w:hAnsi="宋体"/>
          <w:sz w:val="24"/>
          <w:szCs w:val="24"/>
        </w:rPr>
        <w:t>2.1进入：若需要发帖至班级论坛，则点击右上</w:t>
      </w:r>
      <w:r>
        <w:rPr>
          <w:rFonts w:ascii="宋体" w:hAnsi="宋体"/>
          <w:sz w:val="24"/>
          <w:szCs w:val="24"/>
        </w:rPr>
        <w:drawing>
          <wp:inline distT="0" distB="0" distL="0" distR="0">
            <wp:extent cx="217805" cy="203200"/>
            <wp:effectExtent l="0" t="0" r="0" b="6350"/>
            <wp:docPr id="174477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7092" name="图片 1"/>
                    <pic:cNvPicPr>
                      <a:picLocks noChangeAspect="1"/>
                    </pic:cNvPicPr>
                  </pic:nvPicPr>
                  <pic:blipFill>
                    <a:blip r:embed="rId9"/>
                    <a:stretch>
                      <a:fillRect/>
                    </a:stretch>
                  </pic:blipFill>
                  <pic:spPr>
                    <a:xfrm>
                      <a:off x="0" y="0"/>
                      <a:ext cx="231453" cy="216023"/>
                    </a:xfrm>
                    <a:prstGeom prst="rect">
                      <a:avLst/>
                    </a:prstGeom>
                  </pic:spPr>
                </pic:pic>
              </a:graphicData>
            </a:graphic>
          </wp:inline>
        </w:drawing>
      </w:r>
      <w:r>
        <w:rPr>
          <w:rFonts w:hint="eastAsia" w:ascii="宋体" w:hAnsi="宋体"/>
          <w:sz w:val="24"/>
          <w:szCs w:val="24"/>
        </w:rPr>
        <w:t>，进入发帖界面；若点击无效，则退出登录后重新进入，再次点击本按钮，若还无效果，则可以进行反馈（反馈渠道后附）。</w:t>
      </w:r>
    </w:p>
    <w:p>
      <w:pPr>
        <w:spacing w:line="360" w:lineRule="auto"/>
        <w:jc w:val="left"/>
        <w:rPr>
          <w:rFonts w:hint="eastAsia" w:ascii="宋体" w:hAnsi="宋体"/>
          <w:sz w:val="24"/>
          <w:szCs w:val="24"/>
        </w:rPr>
      </w:pPr>
      <w:r>
        <w:rPr>
          <w:rFonts w:hint="eastAsia" w:ascii="宋体" w:hAnsi="宋体"/>
          <w:sz w:val="24"/>
          <w:szCs w:val="24"/>
        </w:rPr>
        <w:t>2.2退出（返回主页）：若需要返回主页，则点击左上角</w:t>
      </w:r>
      <w:r>
        <w:rPr>
          <w:rFonts w:ascii="宋体" w:hAnsi="宋体"/>
          <w:sz w:val="24"/>
          <w:szCs w:val="24"/>
        </w:rPr>
        <w:drawing>
          <wp:inline distT="0" distB="0" distL="0" distR="0">
            <wp:extent cx="238125" cy="174625"/>
            <wp:effectExtent l="0" t="0" r="0" b="0"/>
            <wp:docPr id="567830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0058" name="图片 1"/>
                    <pic:cNvPicPr>
                      <a:picLocks noChangeAspect="1"/>
                    </pic:cNvPicPr>
                  </pic:nvPicPr>
                  <pic:blipFill>
                    <a:blip r:embed="rId10"/>
                    <a:stretch>
                      <a:fillRect/>
                    </a:stretch>
                  </pic:blipFill>
                  <pic:spPr>
                    <a:xfrm>
                      <a:off x="0" y="0"/>
                      <a:ext cx="243345" cy="178785"/>
                    </a:xfrm>
                    <a:prstGeom prst="rect">
                      <a:avLst/>
                    </a:prstGeom>
                  </pic:spPr>
                </pic:pic>
              </a:graphicData>
            </a:graphic>
          </wp:inline>
        </w:drawing>
      </w:r>
      <w:r>
        <w:rPr>
          <w:rFonts w:hint="eastAsia" w:ascii="宋体" w:hAnsi="宋体"/>
          <w:sz w:val="24"/>
          <w:szCs w:val="24"/>
        </w:rPr>
        <w:t>，返回主页，效果等同于其他界面的</w:t>
      </w:r>
      <w:r>
        <w:rPr>
          <w:rFonts w:ascii="宋体" w:hAnsi="宋体"/>
          <w:sz w:val="24"/>
          <w:szCs w:val="24"/>
        </w:rPr>
        <w:drawing>
          <wp:inline distT="0" distB="0" distL="0" distR="0">
            <wp:extent cx="262255" cy="243205"/>
            <wp:effectExtent l="0" t="0" r="4445" b="4445"/>
            <wp:docPr id="933948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48644" name="图片 1"/>
                    <pic:cNvPicPr>
                      <a:picLocks noChangeAspect="1"/>
                    </pic:cNvPicPr>
                  </pic:nvPicPr>
                  <pic:blipFill>
                    <a:blip r:embed="rId8"/>
                    <a:stretch>
                      <a:fillRect/>
                    </a:stretch>
                  </pic:blipFill>
                  <pic:spPr>
                    <a:xfrm>
                      <a:off x="0" y="0"/>
                      <a:ext cx="268072" cy="248526"/>
                    </a:xfrm>
                    <a:prstGeom prst="rect">
                      <a:avLst/>
                    </a:prstGeom>
                  </pic:spPr>
                </pic:pic>
              </a:graphicData>
            </a:graphic>
          </wp:inline>
        </w:drawing>
      </w:r>
      <w:r>
        <w:rPr>
          <w:rFonts w:hint="eastAsia" w:ascii="宋体" w:hAnsi="宋体"/>
          <w:sz w:val="24"/>
          <w:szCs w:val="24"/>
        </w:rPr>
        <w:t>。</w:t>
      </w:r>
    </w:p>
    <w:p>
      <w:pPr>
        <w:spacing w:line="360" w:lineRule="auto"/>
        <w:jc w:val="left"/>
        <w:rPr>
          <w:rFonts w:hint="eastAsia" w:ascii="宋体" w:hAnsi="宋体"/>
          <w:sz w:val="24"/>
          <w:szCs w:val="24"/>
        </w:rPr>
      </w:pPr>
      <w:r>
        <w:rPr>
          <w:rFonts w:hint="eastAsia" w:ascii="宋体" w:hAnsi="宋体"/>
          <w:sz w:val="24"/>
          <w:szCs w:val="24"/>
        </w:rPr>
        <w:t>2.3编写文章（帖子） 注：在所有内容输入前，务必确定当前栏原提示内容已删除，替换为您的内容</w:t>
      </w:r>
    </w:p>
    <w:p>
      <w:pPr>
        <w:spacing w:line="360" w:lineRule="auto"/>
        <w:jc w:val="left"/>
        <w:rPr>
          <w:rFonts w:hint="eastAsia" w:ascii="宋体" w:hAnsi="宋体"/>
          <w:sz w:val="24"/>
          <w:szCs w:val="24"/>
        </w:rPr>
      </w:pPr>
      <w:r>
        <w:rPr>
          <w:rFonts w:hint="eastAsia" w:ascii="宋体" w:hAnsi="宋体"/>
          <w:sz w:val="24"/>
          <w:szCs w:val="24"/>
        </w:rPr>
        <w:t>2.3.1</w:t>
      </w:r>
      <w:r>
        <w:rPr>
          <w:rFonts w:ascii="宋体" w:hAnsi="宋体"/>
          <w:sz w:val="24"/>
          <w:szCs w:val="24"/>
        </w:rPr>
        <w:t>文章标题</w:t>
      </w:r>
      <w:r>
        <w:rPr>
          <w:rFonts w:hint="eastAsia" w:ascii="宋体" w:hAnsi="宋体"/>
          <w:sz w:val="24"/>
          <w:szCs w:val="24"/>
        </w:rPr>
        <w:t xml:space="preserve"> </w:t>
      </w:r>
      <w:r>
        <w:rPr>
          <w:rFonts w:ascii="宋体" w:hAnsi="宋体"/>
          <w:sz w:val="24"/>
          <w:szCs w:val="24"/>
        </w:rPr>
        <w:t>在</w:t>
      </w:r>
      <w:r>
        <w:rPr>
          <w:rFonts w:ascii="宋体" w:hAnsi="宋体"/>
          <w:sz w:val="24"/>
          <w:szCs w:val="24"/>
        </w:rPr>
        <w:drawing>
          <wp:inline distT="0" distB="0" distL="0" distR="0">
            <wp:extent cx="1812290" cy="179070"/>
            <wp:effectExtent l="0" t="0" r="0" b="0"/>
            <wp:docPr id="187763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6771" name="图片 1"/>
                    <pic:cNvPicPr>
                      <a:picLocks noChangeAspect="1"/>
                    </pic:cNvPicPr>
                  </pic:nvPicPr>
                  <pic:blipFill>
                    <a:blip r:embed="rId11"/>
                    <a:stretch>
                      <a:fillRect/>
                    </a:stretch>
                  </pic:blipFill>
                  <pic:spPr>
                    <a:xfrm>
                      <a:off x="0" y="0"/>
                      <a:ext cx="1992420" cy="197308"/>
                    </a:xfrm>
                    <a:prstGeom prst="rect">
                      <a:avLst/>
                    </a:prstGeom>
                  </pic:spPr>
                </pic:pic>
              </a:graphicData>
            </a:graphic>
          </wp:inline>
        </w:drawing>
      </w:r>
      <w:r>
        <w:rPr>
          <w:rFonts w:ascii="宋体" w:hAnsi="宋体"/>
          <w:sz w:val="24"/>
          <w:szCs w:val="24"/>
        </w:rPr>
        <w:t>栏输入标题，无需外加书名号，其间标点自定无限制。</w:t>
      </w:r>
    </w:p>
    <w:p>
      <w:pPr>
        <w:spacing w:line="360" w:lineRule="auto"/>
        <w:jc w:val="left"/>
        <w:rPr>
          <w:rFonts w:hint="eastAsia" w:ascii="宋体" w:hAnsi="宋体"/>
          <w:sz w:val="24"/>
          <w:szCs w:val="24"/>
        </w:rPr>
      </w:pPr>
      <w:r>
        <w:rPr>
          <w:rFonts w:hint="eastAsia" w:ascii="宋体" w:hAnsi="宋体"/>
          <w:sz w:val="24"/>
          <w:szCs w:val="24"/>
        </w:rPr>
        <w:t>2.3.2</w:t>
      </w:r>
      <w:r>
        <w:rPr>
          <w:rFonts w:ascii="宋体" w:hAnsi="宋体"/>
          <w:sz w:val="24"/>
          <w:szCs w:val="24"/>
        </w:rPr>
        <w:t>文章主文章ID</w:t>
      </w:r>
      <w:r>
        <w:rPr>
          <w:rFonts w:hint="eastAsia" w:ascii="宋体" w:hAnsi="宋体"/>
          <w:sz w:val="24"/>
          <w:szCs w:val="24"/>
        </w:rPr>
        <w:t xml:space="preserve"> 若</w:t>
      </w:r>
      <w:r>
        <w:rPr>
          <w:rFonts w:ascii="宋体" w:hAnsi="宋体"/>
          <w:sz w:val="24"/>
          <w:szCs w:val="24"/>
        </w:rPr>
        <w:t>用户</w:t>
      </w:r>
      <w:r>
        <w:rPr>
          <w:rFonts w:hint="eastAsia" w:ascii="宋体" w:hAnsi="宋体"/>
          <w:sz w:val="24"/>
          <w:szCs w:val="24"/>
        </w:rPr>
        <w:t>为独立文章发布，</w:t>
      </w:r>
      <w:r>
        <w:rPr>
          <w:rFonts w:ascii="宋体" w:hAnsi="宋体"/>
          <w:sz w:val="24"/>
          <w:szCs w:val="24"/>
        </w:rPr>
        <w:t>无需填写</w:t>
      </w:r>
      <w:r>
        <w:rPr>
          <w:rFonts w:hint="eastAsia" w:ascii="宋体" w:hAnsi="宋体"/>
          <w:sz w:val="24"/>
          <w:szCs w:val="24"/>
        </w:rPr>
        <w:t>；若用户为某一文章的评论，在此输入评论对象文章的ID</w:t>
      </w:r>
    </w:p>
    <w:p>
      <w:pPr>
        <w:spacing w:line="360" w:lineRule="auto"/>
        <w:jc w:val="left"/>
        <w:rPr>
          <w:rFonts w:hint="eastAsia" w:ascii="宋体" w:hAnsi="宋体"/>
          <w:sz w:val="24"/>
          <w:szCs w:val="24"/>
        </w:rPr>
      </w:pPr>
      <w:r>
        <w:rPr>
          <w:rFonts w:hint="eastAsia" w:ascii="宋体" w:hAnsi="宋体"/>
          <w:sz w:val="24"/>
          <w:szCs w:val="24"/>
        </w:rPr>
        <w:t>2.3.3</w:t>
      </w:r>
      <w:r>
        <w:rPr>
          <w:rFonts w:ascii="宋体" w:hAnsi="宋体"/>
          <w:sz w:val="24"/>
          <w:szCs w:val="24"/>
        </w:rPr>
        <w:t>文章分类</w:t>
      </w:r>
      <w:r>
        <w:rPr>
          <w:rFonts w:hint="eastAsia" w:ascii="宋体" w:hAnsi="宋体"/>
          <w:sz w:val="24"/>
          <w:szCs w:val="24"/>
        </w:rPr>
        <w:t>/</w:t>
      </w:r>
      <w:r>
        <w:rPr>
          <w:rFonts w:ascii="宋体" w:hAnsi="宋体"/>
          <w:sz w:val="24"/>
          <w:szCs w:val="24"/>
        </w:rPr>
        <w:t>主题</w:t>
      </w:r>
      <w:r>
        <w:rPr>
          <w:rFonts w:hint="eastAsia" w:ascii="宋体" w:hAnsi="宋体"/>
          <w:sz w:val="24"/>
          <w:szCs w:val="24"/>
        </w:rPr>
        <w:t xml:space="preserve"> </w:t>
      </w:r>
      <w:r>
        <w:rPr>
          <w:rFonts w:ascii="宋体" w:hAnsi="宋体"/>
          <w:sz w:val="24"/>
          <w:szCs w:val="24"/>
        </w:rPr>
        <w:t>在</w:t>
      </w:r>
      <w:r>
        <w:rPr>
          <w:rFonts w:ascii="宋体" w:hAnsi="宋体"/>
          <w:sz w:val="24"/>
          <w:szCs w:val="24"/>
        </w:rPr>
        <w:drawing>
          <wp:inline distT="0" distB="0" distL="0" distR="0">
            <wp:extent cx="2780665" cy="160655"/>
            <wp:effectExtent l="0" t="0" r="635" b="0"/>
            <wp:docPr id="631748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48583" name="图片 1"/>
                    <pic:cNvPicPr>
                      <a:picLocks noChangeAspect="1"/>
                    </pic:cNvPicPr>
                  </pic:nvPicPr>
                  <pic:blipFill>
                    <a:blip r:embed="rId12"/>
                    <a:stretch>
                      <a:fillRect/>
                    </a:stretch>
                  </pic:blipFill>
                  <pic:spPr>
                    <a:xfrm>
                      <a:off x="0" y="0"/>
                      <a:ext cx="3097309" cy="178992"/>
                    </a:xfrm>
                    <a:prstGeom prst="rect">
                      <a:avLst/>
                    </a:prstGeom>
                  </pic:spPr>
                </pic:pic>
              </a:graphicData>
            </a:graphic>
          </wp:inline>
        </w:drawing>
      </w:r>
      <w:r>
        <w:rPr>
          <w:rFonts w:ascii="宋体" w:hAnsi="宋体"/>
          <w:sz w:val="24"/>
          <w:szCs w:val="24"/>
        </w:rPr>
        <w:t>栏输入文章主题</w:t>
      </w:r>
      <w:r>
        <w:rPr>
          <w:rFonts w:hint="eastAsia" w:ascii="宋体" w:hAnsi="宋体"/>
          <w:sz w:val="24"/>
          <w:szCs w:val="24"/>
        </w:rPr>
        <w:t>/</w:t>
      </w:r>
      <w:r>
        <w:rPr>
          <w:rFonts w:ascii="宋体" w:hAnsi="宋体"/>
          <w:sz w:val="24"/>
          <w:szCs w:val="24"/>
        </w:rPr>
        <w:t>分类（既可直接输入，也可点击添加标签输入，两者效果相同），无统一限定，填与否自定。</w:t>
      </w:r>
    </w:p>
    <w:p>
      <w:pPr>
        <w:spacing w:line="360" w:lineRule="auto"/>
        <w:jc w:val="left"/>
        <w:rPr>
          <w:rFonts w:hint="eastAsia" w:ascii="宋体" w:hAnsi="宋体"/>
          <w:sz w:val="24"/>
          <w:szCs w:val="24"/>
        </w:rPr>
      </w:pPr>
      <w:r>
        <w:rPr>
          <w:rFonts w:hint="eastAsia" w:ascii="宋体" w:hAnsi="宋体"/>
          <w:sz w:val="24"/>
          <w:szCs w:val="24"/>
        </w:rPr>
        <w:t xml:space="preserve">2.3.4设置可见人群 </w:t>
      </w:r>
      <w:r>
        <w:rPr>
          <w:rFonts w:ascii="宋体" w:hAnsi="宋体"/>
          <w:sz w:val="24"/>
          <w:szCs w:val="24"/>
        </w:rPr>
        <w:t>在</w:t>
      </w:r>
      <w:r>
        <w:rPr>
          <w:rFonts w:ascii="宋体" w:hAnsi="宋体"/>
          <w:sz w:val="24"/>
          <w:szCs w:val="24"/>
        </w:rPr>
        <w:drawing>
          <wp:inline distT="0" distB="0" distL="0" distR="0">
            <wp:extent cx="2657475" cy="200660"/>
            <wp:effectExtent l="0" t="0" r="0" b="8890"/>
            <wp:docPr id="192166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801" name="图片 1"/>
                    <pic:cNvPicPr>
                      <a:picLocks noChangeAspect="1"/>
                    </pic:cNvPicPr>
                  </pic:nvPicPr>
                  <pic:blipFill>
                    <a:blip r:embed="rId13"/>
                    <a:stretch>
                      <a:fillRect/>
                    </a:stretch>
                  </pic:blipFill>
                  <pic:spPr>
                    <a:xfrm>
                      <a:off x="0" y="0"/>
                      <a:ext cx="2911673" cy="220146"/>
                    </a:xfrm>
                    <a:prstGeom prst="rect">
                      <a:avLst/>
                    </a:prstGeom>
                  </pic:spPr>
                </pic:pic>
              </a:graphicData>
            </a:graphic>
          </wp:inline>
        </w:drawing>
      </w:r>
      <w:r>
        <w:rPr>
          <w:rFonts w:ascii="宋体" w:hAnsi="宋体"/>
          <w:sz w:val="24"/>
          <w:szCs w:val="24"/>
        </w:rPr>
        <w:t>栏输入文章可见人ID（既可直接输入，也可点击添加可见人输入，两者效果相同），用户ID需要询问获得；若全体可见，则留空不填即可。</w:t>
      </w:r>
    </w:p>
    <w:p>
      <w:pPr>
        <w:spacing w:line="360" w:lineRule="auto"/>
        <w:jc w:val="left"/>
        <w:rPr>
          <w:rFonts w:hint="eastAsia" w:ascii="宋体" w:hAnsi="宋体"/>
          <w:sz w:val="24"/>
          <w:szCs w:val="24"/>
        </w:rPr>
      </w:pPr>
      <w:r>
        <w:rPr>
          <w:rFonts w:hint="eastAsia" w:ascii="宋体" w:hAnsi="宋体"/>
          <w:sz w:val="24"/>
          <w:szCs w:val="24"/>
        </w:rPr>
        <w:t>2.3.5</w:t>
      </w:r>
      <w:r>
        <w:rPr>
          <w:rFonts w:ascii="宋体" w:hAnsi="宋体"/>
          <w:sz w:val="24"/>
          <w:szCs w:val="24"/>
        </w:rPr>
        <w:t>输入文章内容</w:t>
      </w:r>
      <w:r>
        <w:rPr>
          <w:rFonts w:hint="eastAsia" w:ascii="宋体" w:hAnsi="宋体"/>
          <w:sz w:val="24"/>
          <w:szCs w:val="24"/>
        </w:rPr>
        <w:t xml:space="preserve"> </w:t>
      </w:r>
      <w:r>
        <w:rPr>
          <w:rFonts w:ascii="宋体" w:hAnsi="宋体"/>
          <w:sz w:val="24"/>
          <w:szCs w:val="24"/>
        </w:rPr>
        <w:t>在</w:t>
      </w:r>
      <w:r>
        <w:rPr>
          <w:rFonts w:ascii="宋体" w:hAnsi="宋体"/>
          <w:sz w:val="24"/>
          <w:szCs w:val="24"/>
        </w:rPr>
        <w:drawing>
          <wp:inline distT="0" distB="0" distL="0" distR="0">
            <wp:extent cx="2229485" cy="211455"/>
            <wp:effectExtent l="0" t="0" r="0" b="0"/>
            <wp:docPr id="1763436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36538" name="图片 1"/>
                    <pic:cNvPicPr>
                      <a:picLocks noChangeAspect="1"/>
                    </pic:cNvPicPr>
                  </pic:nvPicPr>
                  <pic:blipFill>
                    <a:blip r:embed="rId14"/>
                    <a:stretch>
                      <a:fillRect/>
                    </a:stretch>
                  </pic:blipFill>
                  <pic:spPr>
                    <a:xfrm>
                      <a:off x="0" y="0"/>
                      <a:ext cx="2348445" cy="222800"/>
                    </a:xfrm>
                    <a:prstGeom prst="rect">
                      <a:avLst/>
                    </a:prstGeom>
                  </pic:spPr>
                </pic:pic>
              </a:graphicData>
            </a:graphic>
          </wp:inline>
        </w:drawing>
      </w:r>
      <w:r>
        <w:rPr>
          <w:rFonts w:ascii="宋体" w:hAnsi="宋体"/>
          <w:sz w:val="24"/>
          <w:szCs w:val="24"/>
        </w:rPr>
        <w:t>栏输入内容即可；</w:t>
      </w:r>
      <w:r>
        <w:rPr>
          <w:rFonts w:hint="eastAsia" w:ascii="宋体" w:hAnsi="宋体"/>
          <w:sz w:val="24"/>
          <w:szCs w:val="24"/>
        </w:rPr>
        <w:t>若需要特殊处理，则参见下表（以“班级圈”为输入文字）。</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709"/>
        <w:gridCol w:w="1848"/>
        <w:gridCol w:w="2849"/>
        <w:gridCol w:w="2044"/>
      </w:tblGrid>
      <w:tr>
        <w:trPr>
          <w:jc w:val="center"/>
        </w:trPr>
        <w:tc>
          <w:tcPr>
            <w:tcW w:w="846" w:type="dxa"/>
          </w:tcPr>
          <w:p>
            <w:pPr>
              <w:spacing w:line="360" w:lineRule="auto"/>
              <w:jc w:val="center"/>
              <w:rPr>
                <w:rFonts w:hint="eastAsia" w:ascii="宋体" w:hAnsi="宋体"/>
                <w:szCs w:val="21"/>
              </w:rPr>
            </w:pPr>
            <w:r>
              <w:rPr>
                <w:rFonts w:hint="eastAsia" w:ascii="宋体" w:hAnsi="宋体"/>
                <w:szCs w:val="21"/>
              </w:rPr>
              <w:t>处理</w:t>
            </w:r>
          </w:p>
        </w:tc>
        <w:tc>
          <w:tcPr>
            <w:tcW w:w="709" w:type="dxa"/>
          </w:tcPr>
          <w:p>
            <w:pPr>
              <w:spacing w:line="360" w:lineRule="auto"/>
              <w:jc w:val="center"/>
              <w:rPr>
                <w:rFonts w:hint="eastAsia" w:ascii="宋体" w:hAnsi="宋体"/>
                <w:szCs w:val="21"/>
              </w:rPr>
            </w:pPr>
            <w:r>
              <w:rPr>
                <w:rFonts w:hint="eastAsia" w:ascii="宋体" w:hAnsi="宋体"/>
                <w:szCs w:val="21"/>
              </w:rPr>
              <w:t>按钮</w:t>
            </w:r>
          </w:p>
        </w:tc>
        <w:tc>
          <w:tcPr>
            <w:tcW w:w="1848" w:type="dxa"/>
          </w:tcPr>
          <w:p>
            <w:pPr>
              <w:spacing w:line="360" w:lineRule="auto"/>
              <w:jc w:val="center"/>
              <w:rPr>
                <w:rFonts w:hint="eastAsia" w:ascii="宋体" w:hAnsi="宋体"/>
                <w:szCs w:val="21"/>
              </w:rPr>
            </w:pPr>
            <w:r>
              <w:rPr>
                <w:rFonts w:hint="eastAsia" w:ascii="宋体" w:hAnsi="宋体"/>
                <w:szCs w:val="21"/>
              </w:rPr>
              <w:t>显示效果</w:t>
            </w:r>
          </w:p>
        </w:tc>
        <w:tc>
          <w:tcPr>
            <w:tcW w:w="2849" w:type="dxa"/>
          </w:tcPr>
          <w:p>
            <w:pPr>
              <w:spacing w:line="360" w:lineRule="auto"/>
              <w:jc w:val="center"/>
              <w:rPr>
                <w:rFonts w:hint="eastAsia" w:ascii="宋体" w:hAnsi="宋体"/>
                <w:szCs w:val="21"/>
              </w:rPr>
            </w:pPr>
            <w:r>
              <w:rPr>
                <w:rFonts w:hint="eastAsia" w:ascii="宋体" w:hAnsi="宋体"/>
                <w:szCs w:val="21"/>
              </w:rPr>
              <w:t>方式1</w:t>
            </w:r>
          </w:p>
        </w:tc>
        <w:tc>
          <w:tcPr>
            <w:tcW w:w="2044" w:type="dxa"/>
          </w:tcPr>
          <w:p>
            <w:pPr>
              <w:spacing w:line="360" w:lineRule="auto"/>
              <w:jc w:val="center"/>
              <w:rPr>
                <w:rFonts w:hint="eastAsia" w:ascii="宋体" w:hAnsi="宋体"/>
                <w:szCs w:val="21"/>
              </w:rPr>
            </w:pPr>
            <w:r>
              <w:rPr>
                <w:rFonts w:hint="eastAsia" w:ascii="宋体" w:hAnsi="宋体"/>
                <w:szCs w:val="21"/>
              </w:rPr>
              <w:t>方式2</w:t>
            </w: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加粗</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266700" cy="335280"/>
                  <wp:effectExtent l="0" t="0" r="0" b="7620"/>
                  <wp:docPr id="1041374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4685" name="图片 1"/>
                          <pic:cNvPicPr>
                            <a:picLocks noChangeAspect="1"/>
                          </pic:cNvPicPr>
                        </pic:nvPicPr>
                        <pic:blipFill>
                          <a:blip r:embed="rId15"/>
                          <a:stretch>
                            <a:fillRect/>
                          </a:stretch>
                        </pic:blipFill>
                        <pic:spPr>
                          <a:xfrm>
                            <a:off x="0" y="0"/>
                            <a:ext cx="269763" cy="339025"/>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952500" cy="210185"/>
                  <wp:effectExtent l="0" t="0" r="0" b="0"/>
                  <wp:docPr id="1126059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59653" name="图片 1"/>
                          <pic:cNvPicPr>
                            <a:picLocks noChangeAspect="1"/>
                          </pic:cNvPicPr>
                        </pic:nvPicPr>
                        <pic:blipFill>
                          <a:blip r:embed="rId16"/>
                          <a:srcRect t="27262"/>
                          <a:stretch>
                            <a:fillRect/>
                          </a:stretch>
                        </pic:blipFill>
                        <pic:spPr>
                          <a:xfrm>
                            <a:off x="0" y="0"/>
                            <a:ext cx="952583" cy="210637"/>
                          </a:xfrm>
                          <a:prstGeom prst="rect">
                            <a:avLst/>
                          </a:prstGeom>
                          <a:ln>
                            <a:noFill/>
                          </a:ln>
                        </pic:spPr>
                      </pic:pic>
                    </a:graphicData>
                  </a:graphic>
                </wp:inline>
              </w:drawing>
            </w:r>
          </w:p>
        </w:tc>
        <w:tc>
          <w:tcPr>
            <w:tcW w:w="2849" w:type="dxa"/>
            <w:vMerge w:val="restart"/>
          </w:tcPr>
          <w:p>
            <w:pPr>
              <w:spacing w:line="360" w:lineRule="auto"/>
              <w:jc w:val="left"/>
              <w:rPr>
                <w:rFonts w:hint="eastAsia" w:ascii="宋体" w:hAnsi="宋体"/>
                <w:szCs w:val="21"/>
              </w:rPr>
            </w:pPr>
            <w:r>
              <w:rPr>
                <w:rFonts w:hint="eastAsia" w:ascii="宋体" w:hAnsi="宋体"/>
                <w:szCs w:val="21"/>
              </w:rPr>
              <w:t>输入原内容，选中需要特殊处理的内容，点击相应按钮，出现前示显示效果，即为添加成功。</w:t>
            </w:r>
          </w:p>
        </w:tc>
        <w:tc>
          <w:tcPr>
            <w:tcW w:w="2044" w:type="dxa"/>
            <w:vMerge w:val="restart"/>
          </w:tcPr>
          <w:p>
            <w:pPr>
              <w:spacing w:line="360" w:lineRule="auto"/>
              <w:jc w:val="left"/>
              <w:rPr>
                <w:rFonts w:hint="eastAsia" w:ascii="宋体" w:hAnsi="宋体"/>
                <w:szCs w:val="21"/>
              </w:rPr>
            </w:pPr>
            <w:r>
              <w:rPr>
                <w:rFonts w:hint="eastAsia" w:ascii="宋体" w:hAnsi="宋体"/>
                <w:szCs w:val="21"/>
              </w:rPr>
              <w:t>先点击想特殊处理的按钮，以“加粗”为例，出现</w:t>
            </w:r>
            <w:r>
              <w:rPr>
                <w:rFonts w:ascii="宋体" w:hAnsi="宋体"/>
                <w:szCs w:val="21"/>
              </w:rPr>
              <w:drawing>
                <wp:inline distT="0" distB="0" distL="0" distR="0">
                  <wp:extent cx="952500" cy="102870"/>
                  <wp:effectExtent l="0" t="0" r="0" b="0"/>
                  <wp:docPr id="1332389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89806" name="图片 1"/>
                          <pic:cNvPicPr>
                            <a:picLocks noChangeAspect="1"/>
                          </pic:cNvPicPr>
                        </pic:nvPicPr>
                        <pic:blipFill>
                          <a:blip r:embed="rId17"/>
                          <a:stretch>
                            <a:fillRect/>
                          </a:stretch>
                        </pic:blipFill>
                        <pic:spPr>
                          <a:xfrm>
                            <a:off x="0" y="0"/>
                            <a:ext cx="1359995" cy="146854"/>
                          </a:xfrm>
                          <a:prstGeom prst="rect">
                            <a:avLst/>
                          </a:prstGeom>
                        </pic:spPr>
                      </pic:pic>
                    </a:graphicData>
                  </a:graphic>
                </wp:inline>
              </w:drawing>
            </w:r>
            <w:r>
              <w:rPr>
                <w:rFonts w:hint="eastAsia" w:ascii="宋体" w:hAnsi="宋体"/>
                <w:szCs w:val="21"/>
              </w:rPr>
              <w:t>，将其中“需要**的内容”替换为文字内容，出现前示显示效果，即为添加成功。</w:t>
            </w:r>
          </w:p>
        </w:tc>
      </w:tr>
      <w:tr>
        <w:trPr>
          <w:trHeight w:val="616" w:hRule="atLeast"/>
          <w:jc w:val="center"/>
        </w:trPr>
        <w:tc>
          <w:tcPr>
            <w:tcW w:w="846" w:type="dxa"/>
          </w:tcPr>
          <w:p>
            <w:pPr>
              <w:spacing w:line="360" w:lineRule="auto"/>
              <w:jc w:val="center"/>
              <w:rPr>
                <w:rFonts w:hint="eastAsia" w:ascii="宋体" w:hAnsi="宋体"/>
                <w:szCs w:val="21"/>
              </w:rPr>
            </w:pPr>
            <w:r>
              <w:rPr>
                <w:rFonts w:hint="eastAsia" w:ascii="宋体" w:hAnsi="宋体"/>
                <w:szCs w:val="21"/>
              </w:rPr>
              <w:t>倾斜</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253365" cy="341630"/>
                  <wp:effectExtent l="0" t="0" r="0" b="1270"/>
                  <wp:docPr id="102631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6445" name="图片 1"/>
                          <pic:cNvPicPr>
                            <a:picLocks noChangeAspect="1"/>
                          </pic:cNvPicPr>
                        </pic:nvPicPr>
                        <pic:blipFill>
                          <a:blip r:embed="rId18"/>
                          <a:stretch>
                            <a:fillRect/>
                          </a:stretch>
                        </pic:blipFill>
                        <pic:spPr>
                          <a:xfrm>
                            <a:off x="0" y="0"/>
                            <a:ext cx="269323" cy="363371"/>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929640" cy="175260"/>
                  <wp:effectExtent l="0" t="0" r="3810" b="0"/>
                  <wp:docPr id="1467288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88372" name="图片 1"/>
                          <pic:cNvPicPr>
                            <a:picLocks noChangeAspect="1"/>
                          </pic:cNvPicPr>
                        </pic:nvPicPr>
                        <pic:blipFill>
                          <a:blip r:embed="rId19"/>
                          <a:stretch>
                            <a:fillRect/>
                          </a:stretch>
                        </pic:blipFill>
                        <pic:spPr>
                          <a:xfrm>
                            <a:off x="0" y="0"/>
                            <a:ext cx="929721" cy="175275"/>
                          </a:xfrm>
                          <a:prstGeom prst="rect">
                            <a:avLst/>
                          </a:prstGeom>
                        </pic:spPr>
                      </pic:pic>
                    </a:graphicData>
                  </a:graphic>
                </wp:inline>
              </w:drawing>
            </w:r>
          </w:p>
        </w:tc>
        <w:tc>
          <w:tcPr>
            <w:tcW w:w="2849" w:type="dxa"/>
            <w:vMerge w:val="continue"/>
          </w:tcPr>
          <w:p>
            <w:pPr>
              <w:spacing w:line="360" w:lineRule="auto"/>
              <w:jc w:val="left"/>
              <w:rPr>
                <w:rFonts w:hint="eastAsia" w:ascii="宋体" w:hAnsi="宋体"/>
                <w:szCs w:val="21"/>
              </w:rPr>
            </w:pPr>
          </w:p>
        </w:tc>
        <w:tc>
          <w:tcPr>
            <w:tcW w:w="2044" w:type="dxa"/>
            <w:vMerge w:val="continue"/>
          </w:tcPr>
          <w:p>
            <w:pPr>
              <w:spacing w:line="360" w:lineRule="auto"/>
              <w:jc w:val="left"/>
              <w:rPr>
                <w:rFonts w:hint="eastAsia" w:ascii="宋体" w:hAnsi="宋体"/>
                <w:szCs w:val="21"/>
              </w:rPr>
            </w:pP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添加下划线</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311150" cy="354965"/>
                  <wp:effectExtent l="0" t="0" r="0" b="6985"/>
                  <wp:docPr id="188871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10088" name="图片 1"/>
                          <pic:cNvPicPr>
                            <a:picLocks noChangeAspect="1"/>
                          </pic:cNvPicPr>
                        </pic:nvPicPr>
                        <pic:blipFill>
                          <a:blip r:embed="rId20"/>
                          <a:stretch>
                            <a:fillRect/>
                          </a:stretch>
                        </pic:blipFill>
                        <pic:spPr>
                          <a:xfrm>
                            <a:off x="0" y="0"/>
                            <a:ext cx="316745" cy="361414"/>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906780" cy="220980"/>
                  <wp:effectExtent l="0" t="0" r="7620" b="7620"/>
                  <wp:docPr id="243482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2060" name="图片 1"/>
                          <pic:cNvPicPr>
                            <a:picLocks noChangeAspect="1"/>
                          </pic:cNvPicPr>
                        </pic:nvPicPr>
                        <pic:blipFill>
                          <a:blip r:embed="rId21"/>
                          <a:stretch>
                            <a:fillRect/>
                          </a:stretch>
                        </pic:blipFill>
                        <pic:spPr>
                          <a:xfrm>
                            <a:off x="0" y="0"/>
                            <a:ext cx="906859" cy="220999"/>
                          </a:xfrm>
                          <a:prstGeom prst="rect">
                            <a:avLst/>
                          </a:prstGeom>
                        </pic:spPr>
                      </pic:pic>
                    </a:graphicData>
                  </a:graphic>
                </wp:inline>
              </w:drawing>
            </w:r>
          </w:p>
        </w:tc>
        <w:tc>
          <w:tcPr>
            <w:tcW w:w="2849" w:type="dxa"/>
            <w:vMerge w:val="continue"/>
          </w:tcPr>
          <w:p>
            <w:pPr>
              <w:spacing w:line="360" w:lineRule="auto"/>
              <w:jc w:val="left"/>
              <w:rPr>
                <w:rFonts w:hint="eastAsia" w:ascii="宋体" w:hAnsi="宋体"/>
                <w:szCs w:val="21"/>
              </w:rPr>
            </w:pPr>
          </w:p>
        </w:tc>
        <w:tc>
          <w:tcPr>
            <w:tcW w:w="2044" w:type="dxa"/>
            <w:vMerge w:val="continue"/>
          </w:tcPr>
          <w:p>
            <w:pPr>
              <w:spacing w:line="360" w:lineRule="auto"/>
              <w:jc w:val="left"/>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46" w:type="dxa"/>
          </w:tcPr>
          <w:p>
            <w:pPr>
              <w:spacing w:line="360" w:lineRule="auto"/>
              <w:jc w:val="center"/>
              <w:rPr>
                <w:rFonts w:hint="eastAsia" w:ascii="宋体" w:hAnsi="宋体"/>
                <w:szCs w:val="21"/>
              </w:rPr>
            </w:pPr>
            <w:r>
              <w:rPr>
                <w:rFonts w:hint="eastAsia" w:ascii="宋体" w:hAnsi="宋体"/>
                <w:szCs w:val="21"/>
              </w:rPr>
              <w:t>高亮</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321310" cy="387985"/>
                  <wp:effectExtent l="0" t="0" r="2540" b="0"/>
                  <wp:docPr id="48970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7448" name="图片 1"/>
                          <pic:cNvPicPr>
                            <a:picLocks noChangeAspect="1"/>
                          </pic:cNvPicPr>
                        </pic:nvPicPr>
                        <pic:blipFill>
                          <a:blip r:embed="rId22"/>
                          <a:stretch>
                            <a:fillRect/>
                          </a:stretch>
                        </pic:blipFill>
                        <pic:spPr>
                          <a:xfrm>
                            <a:off x="0" y="0"/>
                            <a:ext cx="328506" cy="396766"/>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920750" cy="155575"/>
                  <wp:effectExtent l="0" t="0" r="0" b="0"/>
                  <wp:docPr id="522166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66822" name="图片 1"/>
                          <pic:cNvPicPr>
                            <a:picLocks noChangeAspect="1"/>
                          </pic:cNvPicPr>
                        </pic:nvPicPr>
                        <pic:blipFill>
                          <a:blip r:embed="rId23"/>
                          <a:stretch>
                            <a:fillRect/>
                          </a:stretch>
                        </pic:blipFill>
                        <pic:spPr>
                          <a:xfrm>
                            <a:off x="0" y="0"/>
                            <a:ext cx="955101" cy="161426"/>
                          </a:xfrm>
                          <a:prstGeom prst="rect">
                            <a:avLst/>
                          </a:prstGeom>
                        </pic:spPr>
                      </pic:pic>
                    </a:graphicData>
                  </a:graphic>
                </wp:inline>
              </w:drawing>
            </w:r>
          </w:p>
        </w:tc>
        <w:tc>
          <w:tcPr>
            <w:tcW w:w="2849" w:type="dxa"/>
            <w:vMerge w:val="continue"/>
          </w:tcPr>
          <w:p>
            <w:pPr>
              <w:spacing w:line="360" w:lineRule="auto"/>
              <w:jc w:val="left"/>
              <w:rPr>
                <w:rFonts w:hint="eastAsia" w:ascii="宋体" w:hAnsi="宋体"/>
                <w:szCs w:val="21"/>
              </w:rPr>
            </w:pPr>
          </w:p>
        </w:tc>
        <w:tc>
          <w:tcPr>
            <w:tcW w:w="2044" w:type="dxa"/>
            <w:vMerge w:val="continue"/>
          </w:tcPr>
          <w:p>
            <w:pPr>
              <w:spacing w:line="360" w:lineRule="auto"/>
              <w:jc w:val="left"/>
              <w:rPr>
                <w:rFonts w:hint="eastAsia" w:ascii="宋体" w:hAnsi="宋体"/>
                <w:szCs w:val="21"/>
              </w:rPr>
            </w:pP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成为标题</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316865" cy="341630"/>
                  <wp:effectExtent l="0" t="0" r="6985" b="1270"/>
                  <wp:docPr id="1231660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60290" name="图片 1"/>
                          <pic:cNvPicPr>
                            <a:picLocks noChangeAspect="1"/>
                          </pic:cNvPicPr>
                        </pic:nvPicPr>
                        <pic:blipFill>
                          <a:blip r:embed="rId24"/>
                          <a:stretch>
                            <a:fillRect/>
                          </a:stretch>
                        </pic:blipFill>
                        <pic:spPr>
                          <a:xfrm>
                            <a:off x="0" y="0"/>
                            <a:ext cx="332812" cy="359086"/>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929640" cy="169545"/>
                  <wp:effectExtent l="0" t="0" r="3810" b="1905"/>
                  <wp:docPr id="1794025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25850" name="图片 1"/>
                          <pic:cNvPicPr>
                            <a:picLocks noChangeAspect="1"/>
                          </pic:cNvPicPr>
                        </pic:nvPicPr>
                        <pic:blipFill>
                          <a:blip r:embed="rId25"/>
                          <a:stretch>
                            <a:fillRect/>
                          </a:stretch>
                        </pic:blipFill>
                        <pic:spPr>
                          <a:xfrm>
                            <a:off x="0" y="0"/>
                            <a:ext cx="954939" cy="174171"/>
                          </a:xfrm>
                          <a:prstGeom prst="rect">
                            <a:avLst/>
                          </a:prstGeom>
                        </pic:spPr>
                      </pic:pic>
                    </a:graphicData>
                  </a:graphic>
                </wp:inline>
              </w:drawing>
            </w:r>
          </w:p>
        </w:tc>
        <w:tc>
          <w:tcPr>
            <w:tcW w:w="2849" w:type="dxa"/>
            <w:vMerge w:val="continue"/>
          </w:tcPr>
          <w:p>
            <w:pPr>
              <w:spacing w:line="360" w:lineRule="auto"/>
              <w:jc w:val="left"/>
              <w:rPr>
                <w:rFonts w:hint="eastAsia" w:ascii="宋体" w:hAnsi="宋体"/>
                <w:szCs w:val="21"/>
              </w:rPr>
            </w:pPr>
          </w:p>
        </w:tc>
        <w:tc>
          <w:tcPr>
            <w:tcW w:w="2044" w:type="dxa"/>
            <w:vMerge w:val="continue"/>
          </w:tcPr>
          <w:p>
            <w:pPr>
              <w:spacing w:line="360" w:lineRule="auto"/>
              <w:jc w:val="left"/>
              <w:rPr>
                <w:rFonts w:hint="eastAsia" w:ascii="宋体" w:hAnsi="宋体"/>
                <w:szCs w:val="21"/>
              </w:rPr>
            </w:pP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成为小标题</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297815" cy="348615"/>
                  <wp:effectExtent l="0" t="0" r="6985" b="0"/>
                  <wp:docPr id="267631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31041" name="图片 1"/>
                          <pic:cNvPicPr>
                            <a:picLocks noChangeAspect="1"/>
                          </pic:cNvPicPr>
                        </pic:nvPicPr>
                        <pic:blipFill>
                          <a:blip r:embed="rId26"/>
                          <a:stretch>
                            <a:fillRect/>
                          </a:stretch>
                        </pic:blipFill>
                        <pic:spPr>
                          <a:xfrm>
                            <a:off x="0" y="0"/>
                            <a:ext cx="305660" cy="357264"/>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952500" cy="182880"/>
                  <wp:effectExtent l="0" t="0" r="0" b="7620"/>
                  <wp:docPr id="716323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23912" name="图片 1"/>
                          <pic:cNvPicPr>
                            <a:picLocks noChangeAspect="1"/>
                          </pic:cNvPicPr>
                        </pic:nvPicPr>
                        <pic:blipFill>
                          <a:blip r:embed="rId27"/>
                          <a:stretch>
                            <a:fillRect/>
                          </a:stretch>
                        </pic:blipFill>
                        <pic:spPr>
                          <a:xfrm>
                            <a:off x="0" y="0"/>
                            <a:ext cx="952583" cy="182896"/>
                          </a:xfrm>
                          <a:prstGeom prst="rect">
                            <a:avLst/>
                          </a:prstGeom>
                        </pic:spPr>
                      </pic:pic>
                    </a:graphicData>
                  </a:graphic>
                </wp:inline>
              </w:drawing>
            </w:r>
          </w:p>
        </w:tc>
        <w:tc>
          <w:tcPr>
            <w:tcW w:w="2849" w:type="dxa"/>
            <w:vMerge w:val="continue"/>
          </w:tcPr>
          <w:p>
            <w:pPr>
              <w:spacing w:line="360" w:lineRule="auto"/>
              <w:jc w:val="left"/>
              <w:rPr>
                <w:rFonts w:hint="eastAsia" w:ascii="宋体" w:hAnsi="宋体"/>
                <w:szCs w:val="21"/>
              </w:rPr>
            </w:pPr>
          </w:p>
        </w:tc>
        <w:tc>
          <w:tcPr>
            <w:tcW w:w="2044" w:type="dxa"/>
            <w:vMerge w:val="continue"/>
          </w:tcPr>
          <w:p>
            <w:pPr>
              <w:spacing w:line="360" w:lineRule="auto"/>
              <w:jc w:val="left"/>
              <w:rPr>
                <w:rFonts w:hint="eastAsia"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46" w:type="dxa"/>
          </w:tcPr>
          <w:p>
            <w:pPr>
              <w:spacing w:line="360" w:lineRule="auto"/>
              <w:jc w:val="center"/>
              <w:rPr>
                <w:rFonts w:hint="eastAsia" w:ascii="宋体" w:hAnsi="宋体"/>
                <w:szCs w:val="21"/>
              </w:rPr>
            </w:pPr>
            <w:r>
              <w:rPr>
                <w:rFonts w:hint="eastAsia" w:ascii="宋体" w:hAnsi="宋体"/>
                <w:szCs w:val="21"/>
              </w:rPr>
              <w:t>添加图片</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313055" cy="414020"/>
                  <wp:effectExtent l="0" t="0" r="0" b="5080"/>
                  <wp:docPr id="8824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917" name="图片 1"/>
                          <pic:cNvPicPr>
                            <a:picLocks noChangeAspect="1"/>
                          </pic:cNvPicPr>
                        </pic:nvPicPr>
                        <pic:blipFill>
                          <a:blip r:embed="rId28"/>
                          <a:stretch>
                            <a:fillRect/>
                          </a:stretch>
                        </pic:blipFill>
                        <pic:spPr>
                          <a:xfrm>
                            <a:off x="0" y="0"/>
                            <a:ext cx="318722" cy="421837"/>
                          </a:xfrm>
                          <a:prstGeom prst="rect">
                            <a:avLst/>
                          </a:prstGeom>
                        </pic:spPr>
                      </pic:pic>
                    </a:graphicData>
                  </a:graphic>
                </wp:inline>
              </w:drawing>
            </w:r>
          </w:p>
        </w:tc>
        <w:tc>
          <w:tcPr>
            <w:tcW w:w="1848" w:type="dxa"/>
          </w:tcPr>
          <w:p>
            <w:pPr>
              <w:spacing w:line="360" w:lineRule="auto"/>
              <w:jc w:val="left"/>
              <w:rPr>
                <w:rFonts w:hint="eastAsia" w:ascii="宋体" w:hAnsi="宋体"/>
                <w:szCs w:val="21"/>
              </w:rPr>
            </w:pPr>
            <w:r>
              <w:rPr>
                <w:rFonts w:ascii="宋体" w:hAnsi="宋体"/>
                <w:szCs w:val="21"/>
              </w:rPr>
              <w:drawing>
                <wp:inline distT="0" distB="0" distL="0" distR="0">
                  <wp:extent cx="777240" cy="205740"/>
                  <wp:effectExtent l="0" t="0" r="3810" b="3810"/>
                  <wp:docPr id="1703558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8162" name="图片 1"/>
                          <pic:cNvPicPr>
                            <a:picLocks noChangeAspect="1"/>
                          </pic:cNvPicPr>
                        </pic:nvPicPr>
                        <pic:blipFill>
                          <a:blip r:embed="rId29"/>
                          <a:stretch>
                            <a:fillRect/>
                          </a:stretch>
                        </pic:blipFill>
                        <pic:spPr>
                          <a:xfrm>
                            <a:off x="0" y="0"/>
                            <a:ext cx="777307" cy="205758"/>
                          </a:xfrm>
                          <a:prstGeom prst="rect">
                            <a:avLst/>
                          </a:prstGeom>
                        </pic:spPr>
                      </pic:pic>
                    </a:graphicData>
                  </a:graphic>
                </wp:inline>
              </w:drawing>
            </w:r>
          </w:p>
        </w:tc>
        <w:tc>
          <w:tcPr>
            <w:tcW w:w="4893" w:type="dxa"/>
            <w:gridSpan w:val="2"/>
          </w:tcPr>
          <w:p>
            <w:pPr>
              <w:spacing w:line="360" w:lineRule="auto"/>
              <w:jc w:val="left"/>
              <w:rPr>
                <w:rFonts w:hint="eastAsia" w:ascii="宋体" w:hAnsi="宋体"/>
                <w:szCs w:val="21"/>
              </w:rPr>
            </w:pPr>
            <w:r>
              <w:rPr>
                <w:rFonts w:hint="eastAsia" w:ascii="宋体" w:hAnsi="宋体"/>
                <w:szCs w:val="21"/>
              </w:rPr>
              <w:t>在想插入图片的位置点击添加图片按钮，弹出“上传图片”界面，选择图片后，点击</w:t>
            </w:r>
            <w:r>
              <w:rPr>
                <w:rFonts w:ascii="宋体" w:hAnsi="宋体"/>
                <w:szCs w:val="21"/>
              </w:rPr>
              <w:drawing>
                <wp:inline distT="0" distB="0" distL="0" distR="0">
                  <wp:extent cx="218440" cy="137795"/>
                  <wp:effectExtent l="0" t="0" r="0" b="0"/>
                  <wp:docPr id="1705959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59277" name="图片 1"/>
                          <pic:cNvPicPr>
                            <a:picLocks noChangeAspect="1"/>
                          </pic:cNvPicPr>
                        </pic:nvPicPr>
                        <pic:blipFill>
                          <a:blip r:embed="rId30"/>
                          <a:stretch>
                            <a:fillRect/>
                          </a:stretch>
                        </pic:blipFill>
                        <pic:spPr>
                          <a:xfrm>
                            <a:off x="0" y="0"/>
                            <a:ext cx="225106" cy="141990"/>
                          </a:xfrm>
                          <a:prstGeom prst="rect">
                            <a:avLst/>
                          </a:prstGeom>
                        </pic:spPr>
                      </pic:pic>
                    </a:graphicData>
                  </a:graphic>
                </wp:inline>
              </w:drawing>
            </w:r>
            <w:r>
              <w:rPr>
                <w:rFonts w:hint="eastAsia" w:ascii="宋体" w:hAnsi="宋体"/>
                <w:szCs w:val="21"/>
              </w:rPr>
              <w:t>，会显示此图片的文件储存地址</w:t>
            </w:r>
            <w:r>
              <w:rPr>
                <w:rFonts w:ascii="宋体" w:hAnsi="宋体"/>
                <w:szCs w:val="21"/>
              </w:rPr>
              <w:drawing>
                <wp:inline distT="0" distB="0" distL="0" distR="0">
                  <wp:extent cx="495935" cy="196850"/>
                  <wp:effectExtent l="0" t="0" r="0" b="0"/>
                  <wp:docPr id="18694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7658" name="图片 1"/>
                          <pic:cNvPicPr>
                            <a:picLocks noChangeAspect="1"/>
                          </pic:cNvPicPr>
                        </pic:nvPicPr>
                        <pic:blipFill>
                          <a:blip r:embed="rId31"/>
                          <a:stretch>
                            <a:fillRect/>
                          </a:stretch>
                        </pic:blipFill>
                        <pic:spPr>
                          <a:xfrm>
                            <a:off x="0" y="0"/>
                            <a:ext cx="524916" cy="208750"/>
                          </a:xfrm>
                          <a:prstGeom prst="rect">
                            <a:avLst/>
                          </a:prstGeom>
                        </pic:spPr>
                      </pic:pic>
                    </a:graphicData>
                  </a:graphic>
                </wp:inline>
              </w:drawing>
            </w:r>
            <w:r>
              <w:rPr>
                <w:rFonts w:hint="eastAsia" w:ascii="宋体" w:hAnsi="宋体"/>
                <w:szCs w:val="21"/>
              </w:rPr>
              <w:t>，将“：”后部分复制到原发帖界面中</w:t>
            </w:r>
            <w:r>
              <w:rPr>
                <w:rFonts w:ascii="宋体" w:hAnsi="宋体"/>
                <w:szCs w:val="21"/>
              </w:rPr>
              <w:drawing>
                <wp:inline distT="0" distB="0" distL="0" distR="0">
                  <wp:extent cx="1058545" cy="119380"/>
                  <wp:effectExtent l="0" t="0" r="8255" b="0"/>
                  <wp:docPr id="1253181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81378" name="图片 1"/>
                          <pic:cNvPicPr>
                            <a:picLocks noChangeAspect="1"/>
                          </pic:cNvPicPr>
                        </pic:nvPicPr>
                        <pic:blipFill>
                          <a:blip r:embed="rId32"/>
                          <a:stretch>
                            <a:fillRect/>
                          </a:stretch>
                        </pic:blipFill>
                        <pic:spPr>
                          <a:xfrm>
                            <a:off x="0" y="0"/>
                            <a:ext cx="1399184" cy="157972"/>
                          </a:xfrm>
                          <a:prstGeom prst="rect">
                            <a:avLst/>
                          </a:prstGeom>
                        </pic:spPr>
                      </pic:pic>
                    </a:graphicData>
                  </a:graphic>
                </wp:inline>
              </w:drawing>
            </w:r>
            <w:r>
              <w:rPr>
                <w:rFonts w:hint="eastAsia" w:ascii="宋体" w:hAnsi="宋体"/>
                <w:szCs w:val="21"/>
              </w:rPr>
              <w:t>，替换“从图床获取的图片地址”，出现前示显示效果，即为添加成功。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46" w:type="dxa"/>
          </w:tcPr>
          <w:p>
            <w:pPr>
              <w:spacing w:line="360" w:lineRule="auto"/>
              <w:jc w:val="center"/>
              <w:rPr>
                <w:rFonts w:hint="eastAsia" w:ascii="宋体" w:hAnsi="宋体"/>
                <w:szCs w:val="21"/>
              </w:rPr>
            </w:pPr>
            <w:r>
              <w:rPr>
                <w:rFonts w:hint="eastAsia" w:ascii="宋体" w:hAnsi="宋体"/>
                <w:szCs w:val="21"/>
              </w:rPr>
              <w:t>添加链接</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297180" cy="374650"/>
                  <wp:effectExtent l="0" t="0" r="7620" b="6350"/>
                  <wp:docPr id="4693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7630" name="图片 1"/>
                          <pic:cNvPicPr>
                            <a:picLocks noChangeAspect="1"/>
                          </pic:cNvPicPr>
                        </pic:nvPicPr>
                        <pic:blipFill>
                          <a:blip r:embed="rId33"/>
                          <a:stretch>
                            <a:fillRect/>
                          </a:stretch>
                        </pic:blipFill>
                        <pic:spPr>
                          <a:xfrm>
                            <a:off x="0" y="0"/>
                            <a:ext cx="305464" cy="384968"/>
                          </a:xfrm>
                          <a:prstGeom prst="rect">
                            <a:avLst/>
                          </a:prstGeom>
                        </pic:spPr>
                      </pic:pic>
                    </a:graphicData>
                  </a:graphic>
                </wp:inline>
              </w:drawing>
            </w:r>
          </w:p>
        </w:tc>
        <w:tc>
          <w:tcPr>
            <w:tcW w:w="1848" w:type="dxa"/>
          </w:tcPr>
          <w:p>
            <w:pPr>
              <w:spacing w:line="360" w:lineRule="auto"/>
              <w:jc w:val="left"/>
              <w:rPr>
                <w:rFonts w:ascii="宋体" w:hAnsi="宋体"/>
                <w:szCs w:val="21"/>
              </w:rPr>
            </w:pPr>
            <w:r>
              <w:rPr>
                <w:rFonts w:ascii="宋体" w:hAnsi="宋体"/>
                <w:szCs w:val="21"/>
              </w:rPr>
              <w:drawing>
                <wp:inline distT="0" distB="0" distL="0" distR="0">
                  <wp:extent cx="1069975" cy="85090"/>
                  <wp:effectExtent l="0" t="0" r="0" b="0"/>
                  <wp:docPr id="59345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7717" name="图片 1"/>
                          <pic:cNvPicPr>
                            <a:picLocks noChangeAspect="1"/>
                          </pic:cNvPicPr>
                        </pic:nvPicPr>
                        <pic:blipFill>
                          <a:blip r:embed="rId34"/>
                          <a:stretch>
                            <a:fillRect/>
                          </a:stretch>
                        </pic:blipFill>
                        <pic:spPr>
                          <a:xfrm>
                            <a:off x="0" y="0"/>
                            <a:ext cx="1531847" cy="122390"/>
                          </a:xfrm>
                          <a:prstGeom prst="rect">
                            <a:avLst/>
                          </a:prstGeom>
                        </pic:spPr>
                      </pic:pic>
                    </a:graphicData>
                  </a:graphic>
                </wp:inline>
              </w:drawing>
            </w:r>
          </w:p>
          <w:p>
            <w:pPr>
              <w:spacing w:line="360" w:lineRule="auto"/>
              <w:jc w:val="left"/>
              <w:rPr>
                <w:rFonts w:hint="eastAsia" w:ascii="宋体" w:hAnsi="宋体"/>
                <w:szCs w:val="21"/>
              </w:rPr>
            </w:pPr>
            <w:r>
              <w:rPr>
                <w:rFonts w:hint="eastAsia" w:ascii="宋体" w:hAnsi="宋体"/>
                <w:szCs w:val="21"/>
              </w:rPr>
              <w:t>以“班级圈计划”作为示例</w:t>
            </w:r>
          </w:p>
        </w:tc>
        <w:tc>
          <w:tcPr>
            <w:tcW w:w="4893" w:type="dxa"/>
            <w:gridSpan w:val="2"/>
          </w:tcPr>
          <w:p>
            <w:pPr>
              <w:spacing w:line="360" w:lineRule="auto"/>
              <w:jc w:val="left"/>
              <w:rPr>
                <w:rFonts w:hint="eastAsia" w:ascii="宋体" w:hAnsi="宋体"/>
                <w:szCs w:val="21"/>
              </w:rPr>
            </w:pPr>
            <w:r>
              <w:rPr>
                <w:rFonts w:hint="eastAsia" w:ascii="宋体" w:hAnsi="宋体"/>
                <w:szCs w:val="21"/>
              </w:rPr>
              <w:t>在想插入链接的位置点击插入链接按钮，显示出</w:t>
            </w:r>
            <w:r>
              <w:rPr>
                <w:rFonts w:ascii="宋体" w:hAnsi="宋体"/>
                <w:szCs w:val="21"/>
              </w:rPr>
              <w:drawing>
                <wp:inline distT="0" distB="0" distL="0" distR="0">
                  <wp:extent cx="1453515" cy="142240"/>
                  <wp:effectExtent l="0" t="0" r="0" b="0"/>
                  <wp:docPr id="979714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14209" name="图片 1"/>
                          <pic:cNvPicPr>
                            <a:picLocks noChangeAspect="1"/>
                          </pic:cNvPicPr>
                        </pic:nvPicPr>
                        <pic:blipFill>
                          <a:blip r:embed="rId35"/>
                          <a:stretch>
                            <a:fillRect/>
                          </a:stretch>
                        </pic:blipFill>
                        <pic:spPr>
                          <a:xfrm>
                            <a:off x="0" y="0"/>
                            <a:ext cx="1531336" cy="150225"/>
                          </a:xfrm>
                          <a:prstGeom prst="rect">
                            <a:avLst/>
                          </a:prstGeom>
                        </pic:spPr>
                      </pic:pic>
                    </a:graphicData>
                  </a:graphic>
                </wp:inline>
              </w:drawing>
            </w:r>
            <w:r>
              <w:rPr>
                <w:rFonts w:hint="eastAsia" w:ascii="宋体" w:hAnsi="宋体"/>
                <w:szCs w:val="21"/>
              </w:rPr>
              <w:t>，替换提示文字，填入相应链接地址及描述即可，出现前示显示效果，即为添加成功。</w:t>
            </w: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添加文件</w:t>
            </w:r>
          </w:p>
        </w:tc>
        <w:tc>
          <w:tcPr>
            <w:tcW w:w="709" w:type="dxa"/>
          </w:tcPr>
          <w:p>
            <w:pPr>
              <w:spacing w:line="360" w:lineRule="auto"/>
              <w:jc w:val="left"/>
              <w:rPr>
                <w:rFonts w:hint="eastAsia" w:ascii="宋体" w:hAnsi="宋体"/>
                <w:szCs w:val="21"/>
              </w:rPr>
            </w:pPr>
            <w:r>
              <w:rPr>
                <w:rFonts w:ascii="宋体" w:hAnsi="宋体"/>
                <w:szCs w:val="21"/>
              </w:rPr>
              <w:drawing>
                <wp:inline distT="0" distB="0" distL="0" distR="0">
                  <wp:extent cx="290195" cy="414020"/>
                  <wp:effectExtent l="0" t="0" r="0" b="5080"/>
                  <wp:docPr id="104188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86003" name="图片 1"/>
                          <pic:cNvPicPr>
                            <a:picLocks noChangeAspect="1"/>
                          </pic:cNvPicPr>
                        </pic:nvPicPr>
                        <pic:blipFill>
                          <a:blip r:embed="rId36"/>
                          <a:stretch>
                            <a:fillRect/>
                          </a:stretch>
                        </pic:blipFill>
                        <pic:spPr>
                          <a:xfrm>
                            <a:off x="0" y="0"/>
                            <a:ext cx="295085" cy="420930"/>
                          </a:xfrm>
                          <a:prstGeom prst="rect">
                            <a:avLst/>
                          </a:prstGeom>
                        </pic:spPr>
                      </pic:pic>
                    </a:graphicData>
                  </a:graphic>
                </wp:inline>
              </w:drawing>
            </w:r>
          </w:p>
        </w:tc>
        <w:tc>
          <w:tcPr>
            <w:tcW w:w="1848" w:type="dxa"/>
          </w:tcPr>
          <w:p>
            <w:pPr>
              <w:spacing w:line="360" w:lineRule="auto"/>
              <w:jc w:val="left"/>
              <w:rPr>
                <w:rFonts w:ascii="宋体" w:hAnsi="宋体"/>
                <w:szCs w:val="21"/>
              </w:rPr>
            </w:pPr>
            <w:r>
              <w:rPr>
                <w:rFonts w:ascii="宋体" w:hAnsi="宋体"/>
                <w:szCs w:val="21"/>
              </w:rPr>
              <w:drawing>
                <wp:inline distT="0" distB="0" distL="0" distR="0">
                  <wp:extent cx="1115695" cy="92075"/>
                  <wp:effectExtent l="0" t="0" r="8255" b="3175"/>
                  <wp:docPr id="175907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0474" name="图片 1"/>
                          <pic:cNvPicPr>
                            <a:picLocks noChangeAspect="1"/>
                          </pic:cNvPicPr>
                        </pic:nvPicPr>
                        <pic:blipFill>
                          <a:blip r:embed="rId37"/>
                          <a:stretch>
                            <a:fillRect/>
                          </a:stretch>
                        </pic:blipFill>
                        <pic:spPr>
                          <a:xfrm>
                            <a:off x="0" y="0"/>
                            <a:ext cx="1470319" cy="121314"/>
                          </a:xfrm>
                          <a:prstGeom prst="rect">
                            <a:avLst/>
                          </a:prstGeom>
                        </pic:spPr>
                      </pic:pic>
                    </a:graphicData>
                  </a:graphic>
                </wp:inline>
              </w:drawing>
            </w:r>
          </w:p>
          <w:p>
            <w:pPr>
              <w:spacing w:line="360" w:lineRule="auto"/>
              <w:jc w:val="left"/>
              <w:rPr>
                <w:rFonts w:hint="eastAsia" w:ascii="宋体" w:hAnsi="宋体"/>
                <w:szCs w:val="21"/>
              </w:rPr>
            </w:pPr>
            <w:r>
              <w:rPr>
                <w:rFonts w:hint="eastAsia" w:ascii="宋体" w:hAnsi="宋体"/>
                <w:szCs w:val="21"/>
              </w:rPr>
              <w:t>以《2023级4班班级规定》作为示例</w:t>
            </w:r>
          </w:p>
        </w:tc>
        <w:tc>
          <w:tcPr>
            <w:tcW w:w="4893" w:type="dxa"/>
            <w:gridSpan w:val="2"/>
          </w:tcPr>
          <w:p>
            <w:pPr>
              <w:spacing w:line="360" w:lineRule="auto"/>
              <w:jc w:val="left"/>
              <w:rPr>
                <w:rFonts w:hint="eastAsia" w:ascii="宋体" w:hAnsi="宋体"/>
                <w:szCs w:val="21"/>
              </w:rPr>
            </w:pPr>
            <w:r>
              <w:rPr>
                <w:rFonts w:hint="eastAsia" w:ascii="宋体" w:hAnsi="宋体"/>
                <w:szCs w:val="21"/>
              </w:rPr>
              <w:t>在想插入文件的部分点击添加文件按钮，弹出“上传文件”界面，选择文件后，会显示此文件的文件储存地址</w:t>
            </w:r>
            <w:r>
              <w:rPr>
                <w:rFonts w:ascii="宋体" w:hAnsi="宋体"/>
                <w:szCs w:val="21"/>
              </w:rPr>
              <w:drawing>
                <wp:inline distT="0" distB="0" distL="0" distR="0">
                  <wp:extent cx="422275" cy="170180"/>
                  <wp:effectExtent l="0" t="0" r="0" b="1270"/>
                  <wp:docPr id="1196822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2690" name="图片 1"/>
                          <pic:cNvPicPr>
                            <a:picLocks noChangeAspect="1"/>
                          </pic:cNvPicPr>
                        </pic:nvPicPr>
                        <pic:blipFill>
                          <a:blip r:embed="rId38"/>
                          <a:stretch>
                            <a:fillRect/>
                          </a:stretch>
                        </pic:blipFill>
                        <pic:spPr>
                          <a:xfrm>
                            <a:off x="0" y="0"/>
                            <a:ext cx="446249" cy="180184"/>
                          </a:xfrm>
                          <a:prstGeom prst="rect">
                            <a:avLst/>
                          </a:prstGeom>
                        </pic:spPr>
                      </pic:pic>
                    </a:graphicData>
                  </a:graphic>
                </wp:inline>
              </w:drawing>
            </w:r>
            <w:r>
              <w:rPr>
                <w:rFonts w:hint="eastAsia" w:ascii="宋体" w:hAnsi="宋体"/>
                <w:szCs w:val="21"/>
              </w:rPr>
              <w:t>，将“：”后部分复制到原发帖界面中</w:t>
            </w:r>
            <w:r>
              <w:rPr>
                <w:rFonts w:ascii="宋体" w:hAnsi="宋体"/>
                <w:szCs w:val="21"/>
              </w:rPr>
              <w:drawing>
                <wp:inline distT="0" distB="0" distL="0" distR="0">
                  <wp:extent cx="1604010" cy="131445"/>
                  <wp:effectExtent l="0" t="0" r="0" b="1905"/>
                  <wp:docPr id="2066974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4271" name="图片 1"/>
                          <pic:cNvPicPr>
                            <a:picLocks noChangeAspect="1"/>
                          </pic:cNvPicPr>
                        </pic:nvPicPr>
                        <pic:blipFill>
                          <a:blip r:embed="rId39"/>
                          <a:stretch>
                            <a:fillRect/>
                          </a:stretch>
                        </pic:blipFill>
                        <pic:spPr>
                          <a:xfrm>
                            <a:off x="0" y="0"/>
                            <a:ext cx="1847106" cy="151498"/>
                          </a:xfrm>
                          <a:prstGeom prst="rect">
                            <a:avLst/>
                          </a:prstGeom>
                        </pic:spPr>
                      </pic:pic>
                    </a:graphicData>
                  </a:graphic>
                </wp:inline>
              </w:drawing>
            </w:r>
            <w:r>
              <w:rPr>
                <w:rFonts w:hint="eastAsia" w:ascii="宋体" w:hAnsi="宋体"/>
                <w:szCs w:val="21"/>
              </w:rPr>
              <w:t>，替换“文件链接地址”，将对此文件的描述替换“对文件的描述”，出现前示显示效果，即为添加成功。</w:t>
            </w: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视频</w:t>
            </w:r>
          </w:p>
        </w:tc>
        <w:tc>
          <w:tcPr>
            <w:tcW w:w="7450" w:type="dxa"/>
            <w:gridSpan w:val="4"/>
          </w:tcPr>
          <w:p>
            <w:pPr>
              <w:spacing w:line="360" w:lineRule="auto"/>
              <w:jc w:val="center"/>
              <w:rPr>
                <w:rFonts w:hint="eastAsia" w:ascii="宋体" w:hAnsi="宋体"/>
                <w:szCs w:val="21"/>
              </w:rPr>
            </w:pPr>
            <w:r>
              <w:rPr>
                <w:rFonts w:hint="eastAsia" w:ascii="宋体" w:hAnsi="宋体"/>
                <w:szCs w:val="21"/>
              </w:rPr>
              <w:t>暂不支持</w:t>
            </w:r>
          </w:p>
        </w:tc>
      </w:tr>
      <w:tr>
        <w:trPr>
          <w:jc w:val="center"/>
        </w:trPr>
        <w:tc>
          <w:tcPr>
            <w:tcW w:w="846" w:type="dxa"/>
          </w:tcPr>
          <w:p>
            <w:pPr>
              <w:spacing w:line="360" w:lineRule="auto"/>
              <w:jc w:val="center"/>
              <w:rPr>
                <w:rFonts w:hint="eastAsia" w:ascii="宋体" w:hAnsi="宋体"/>
                <w:szCs w:val="21"/>
              </w:rPr>
            </w:pPr>
            <w:r>
              <w:rPr>
                <w:rFonts w:hint="eastAsia" w:ascii="宋体" w:hAnsi="宋体"/>
                <w:szCs w:val="21"/>
              </w:rPr>
              <w:t>音频</w:t>
            </w:r>
          </w:p>
        </w:tc>
        <w:tc>
          <w:tcPr>
            <w:tcW w:w="7450" w:type="dxa"/>
            <w:gridSpan w:val="4"/>
          </w:tcPr>
          <w:p>
            <w:pPr>
              <w:spacing w:line="360" w:lineRule="auto"/>
              <w:jc w:val="center"/>
              <w:rPr>
                <w:rFonts w:hint="eastAsia" w:ascii="宋体" w:hAnsi="宋体"/>
                <w:szCs w:val="21"/>
              </w:rPr>
            </w:pPr>
            <w:r>
              <w:rPr>
                <w:rFonts w:hint="eastAsia" w:ascii="宋体" w:hAnsi="宋体"/>
                <w:szCs w:val="21"/>
              </w:rPr>
              <w:t>暂不支持</w:t>
            </w:r>
          </w:p>
        </w:tc>
      </w:tr>
    </w:tbl>
    <w:p>
      <w:pPr>
        <w:spacing w:line="360" w:lineRule="auto"/>
        <w:jc w:val="left"/>
        <w:rPr>
          <w:rFonts w:ascii="宋体" w:hAnsi="宋体"/>
          <w:sz w:val="24"/>
          <w:szCs w:val="24"/>
        </w:rPr>
      </w:pPr>
      <w:r>
        <w:rPr>
          <w:rFonts w:hint="eastAsia" w:ascii="宋体" w:hAnsi="宋体"/>
          <w:sz w:val="24"/>
          <w:szCs w:val="24"/>
        </w:rPr>
        <w:t>2.4预览/发布文章（帖子） 在右上</w:t>
      </w:r>
      <w:r>
        <w:rPr>
          <w:rFonts w:ascii="宋体" w:hAnsi="宋体"/>
          <w:sz w:val="24"/>
          <w:szCs w:val="24"/>
        </w:rPr>
        <w:drawing>
          <wp:inline distT="0" distB="0" distL="0" distR="0">
            <wp:extent cx="899795" cy="212725"/>
            <wp:effectExtent l="0" t="0" r="0" b="0"/>
            <wp:docPr id="1924895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95094" name="图片 1"/>
                    <pic:cNvPicPr>
                      <a:picLocks noChangeAspect="1"/>
                    </pic:cNvPicPr>
                  </pic:nvPicPr>
                  <pic:blipFill>
                    <a:blip r:embed="rId40"/>
                    <a:srcRect l="34169"/>
                    <a:stretch>
                      <a:fillRect/>
                    </a:stretch>
                  </pic:blipFill>
                  <pic:spPr>
                    <a:xfrm>
                      <a:off x="0" y="0"/>
                      <a:ext cx="1123369" cy="265554"/>
                    </a:xfrm>
                    <a:prstGeom prst="rect">
                      <a:avLst/>
                    </a:prstGeom>
                    <a:ln>
                      <a:noFill/>
                    </a:ln>
                  </pic:spPr>
                </pic:pic>
              </a:graphicData>
            </a:graphic>
          </wp:inline>
        </w:drawing>
      </w:r>
      <w:r>
        <w:rPr>
          <w:rFonts w:hint="eastAsia" w:ascii="宋体" w:hAnsi="宋体"/>
          <w:sz w:val="24"/>
          <w:szCs w:val="24"/>
        </w:rPr>
        <w:t>点击您想做的操作。</w:t>
      </w:r>
    </w:p>
    <w:p>
      <w:pPr>
        <w:spacing w:line="360" w:lineRule="auto"/>
        <w:jc w:val="left"/>
        <w:rPr>
          <w:rFonts w:ascii="宋体" w:hAnsi="宋体"/>
          <w:sz w:val="24"/>
          <w:szCs w:val="24"/>
        </w:rPr>
      </w:pPr>
      <w:r>
        <w:rPr>
          <w:rFonts w:hint="eastAsia" w:ascii="宋体" w:hAnsi="宋体"/>
          <w:sz w:val="24"/>
          <w:szCs w:val="24"/>
        </w:rPr>
        <w:t>3、搜索：若需要全网站范围搜索，则点击主页右上</w:t>
      </w:r>
      <w:r>
        <w:rPr>
          <w:rFonts w:ascii="宋体" w:hAnsi="宋体"/>
          <w:sz w:val="24"/>
          <w:szCs w:val="24"/>
        </w:rPr>
        <w:drawing>
          <wp:inline distT="0" distB="0" distL="0" distR="0">
            <wp:extent cx="257810" cy="244475"/>
            <wp:effectExtent l="0" t="0" r="8890" b="3175"/>
            <wp:docPr id="63890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704" name="图片 1"/>
                    <pic:cNvPicPr>
                      <a:picLocks noChangeAspect="1"/>
                    </pic:cNvPicPr>
                  </pic:nvPicPr>
                  <pic:blipFill>
                    <a:blip r:embed="rId41"/>
                    <a:stretch>
                      <a:fillRect/>
                    </a:stretch>
                  </pic:blipFill>
                  <pic:spPr>
                    <a:xfrm>
                      <a:off x="0" y="0"/>
                      <a:ext cx="291181" cy="276475"/>
                    </a:xfrm>
                    <a:prstGeom prst="rect">
                      <a:avLst/>
                    </a:prstGeom>
                  </pic:spPr>
                </pic:pic>
              </a:graphicData>
            </a:graphic>
          </wp:inline>
        </w:drawing>
      </w:r>
      <w:r>
        <w:rPr>
          <w:rFonts w:hint="eastAsia" w:ascii="宋体" w:hAnsi="宋体"/>
          <w:sz w:val="24"/>
          <w:szCs w:val="24"/>
        </w:rPr>
        <w:t>图标，跳转至全网站搜索界面（与“班级论坛”内搜索相比，主页搜索是全网站搜索，并且更加便捷）；在</w:t>
      </w:r>
      <w:r>
        <w:rPr>
          <w:rFonts w:ascii="宋体" w:hAnsi="宋体"/>
          <w:sz w:val="24"/>
          <w:szCs w:val="24"/>
        </w:rPr>
        <w:drawing>
          <wp:inline distT="0" distB="0" distL="0" distR="0">
            <wp:extent cx="4037330" cy="153670"/>
            <wp:effectExtent l="0" t="0" r="0" b="0"/>
            <wp:docPr id="1871798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8581" name="图片 1"/>
                    <pic:cNvPicPr>
                      <a:picLocks noChangeAspect="1"/>
                    </pic:cNvPicPr>
                  </pic:nvPicPr>
                  <pic:blipFill>
                    <a:blip r:embed="rId42"/>
                    <a:stretch>
                      <a:fillRect/>
                    </a:stretch>
                  </pic:blipFill>
                  <pic:spPr>
                    <a:xfrm>
                      <a:off x="0" y="0"/>
                      <a:ext cx="4355592" cy="166232"/>
                    </a:xfrm>
                    <a:prstGeom prst="rect">
                      <a:avLst/>
                    </a:prstGeom>
                  </pic:spPr>
                </pic:pic>
              </a:graphicData>
            </a:graphic>
          </wp:inline>
        </w:drawing>
      </w:r>
      <w:r>
        <w:rPr>
          <w:rFonts w:hint="eastAsia" w:ascii="宋体" w:hAnsi="宋体"/>
          <w:sz w:val="24"/>
          <w:szCs w:val="24"/>
        </w:rPr>
        <w:t>栏输入搜索关键词，点击</w:t>
      </w:r>
      <w:r>
        <w:rPr>
          <w:rFonts w:ascii="宋体" w:hAnsi="宋体"/>
          <w:sz w:val="24"/>
          <w:szCs w:val="24"/>
        </w:rPr>
        <w:drawing>
          <wp:inline distT="0" distB="0" distL="0" distR="0">
            <wp:extent cx="452755" cy="173990"/>
            <wp:effectExtent l="0" t="0" r="4445" b="0"/>
            <wp:docPr id="49017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74549" name="图片 1"/>
                    <pic:cNvPicPr>
                      <a:picLocks noChangeAspect="1"/>
                    </pic:cNvPicPr>
                  </pic:nvPicPr>
                  <pic:blipFill>
                    <a:blip r:embed="rId43"/>
                    <a:stretch>
                      <a:fillRect/>
                    </a:stretch>
                  </pic:blipFill>
                  <pic:spPr>
                    <a:xfrm>
                      <a:off x="0" y="0"/>
                      <a:ext cx="481327" cy="185126"/>
                    </a:xfrm>
                    <a:prstGeom prst="rect">
                      <a:avLst/>
                    </a:prstGeom>
                  </pic:spPr>
                </pic:pic>
              </a:graphicData>
            </a:graphic>
          </wp:inline>
        </w:drawing>
      </w:r>
      <w:r>
        <w:rPr>
          <w:rFonts w:hint="eastAsia" w:ascii="宋体" w:hAnsi="宋体"/>
          <w:sz w:val="24"/>
          <w:szCs w:val="24"/>
        </w:rPr>
        <w:t>进行全网站搜索。</w:t>
      </w:r>
    </w:p>
    <w:p>
      <w:pPr>
        <w:spacing w:line="360" w:lineRule="auto"/>
        <w:jc w:val="left"/>
        <w:rPr>
          <w:rFonts w:ascii="宋体" w:hAnsi="宋体"/>
          <w:sz w:val="24"/>
          <w:szCs w:val="24"/>
        </w:rPr>
      </w:pPr>
      <w:r>
        <w:rPr>
          <w:rFonts w:hint="eastAsia" w:ascii="宋体" w:hAnsi="宋体"/>
          <w:b/>
          <w:bCs/>
          <w:sz w:val="24"/>
          <w:szCs w:val="24"/>
        </w:rPr>
        <w:t>4、个人中心</w:t>
      </w:r>
      <w:r>
        <w:rPr>
          <w:rFonts w:hint="eastAsia" w:ascii="宋体" w:hAnsi="宋体"/>
          <w:sz w:val="24"/>
          <w:szCs w:val="24"/>
        </w:rPr>
        <w:t>：点击右上</w:t>
      </w:r>
      <w:r>
        <w:rPr>
          <w:rFonts w:ascii="宋体" w:hAnsi="宋体"/>
          <w:sz w:val="24"/>
          <w:szCs w:val="24"/>
        </w:rPr>
        <w:drawing>
          <wp:inline distT="0" distB="0" distL="0" distR="0">
            <wp:extent cx="337185" cy="249555"/>
            <wp:effectExtent l="0" t="0" r="5715" b="0"/>
            <wp:docPr id="1579801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1748" name="图片 1"/>
                    <pic:cNvPicPr>
                      <a:picLocks noChangeAspect="1"/>
                    </pic:cNvPicPr>
                  </pic:nvPicPr>
                  <pic:blipFill>
                    <a:blip r:embed="rId44"/>
                    <a:stretch>
                      <a:fillRect/>
                    </a:stretch>
                  </pic:blipFill>
                  <pic:spPr>
                    <a:xfrm>
                      <a:off x="0" y="0"/>
                      <a:ext cx="350088" cy="258889"/>
                    </a:xfrm>
                    <a:prstGeom prst="rect">
                      <a:avLst/>
                    </a:prstGeom>
                  </pic:spPr>
                </pic:pic>
              </a:graphicData>
            </a:graphic>
          </wp:inline>
        </w:drawing>
      </w:r>
      <w:r>
        <w:rPr>
          <w:rFonts w:hint="eastAsia" w:ascii="宋体" w:hAnsi="宋体"/>
          <w:sz w:val="24"/>
          <w:szCs w:val="24"/>
        </w:rPr>
        <w:t>进入个人中心。在这里可以查看用户头像、用户昵称、用户真实姓名、用户ID、用户是否为管理员、用户简介。若需要退出登录，点击</w:t>
      </w:r>
      <w:r>
        <w:rPr>
          <w:rFonts w:ascii="宋体" w:hAnsi="宋体"/>
          <w:sz w:val="24"/>
          <w:szCs w:val="24"/>
        </w:rPr>
        <w:drawing>
          <wp:inline distT="0" distB="0" distL="0" distR="0">
            <wp:extent cx="637540" cy="203835"/>
            <wp:effectExtent l="0" t="0" r="0" b="5715"/>
            <wp:docPr id="125834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40947" name="图片 1"/>
                    <pic:cNvPicPr>
                      <a:picLocks noChangeAspect="1"/>
                    </pic:cNvPicPr>
                  </pic:nvPicPr>
                  <pic:blipFill>
                    <a:blip r:embed="rId45"/>
                    <a:stretch>
                      <a:fillRect/>
                    </a:stretch>
                  </pic:blipFill>
                  <pic:spPr>
                    <a:xfrm>
                      <a:off x="0" y="0"/>
                      <a:ext cx="646330" cy="206826"/>
                    </a:xfrm>
                    <a:prstGeom prst="rect">
                      <a:avLst/>
                    </a:prstGeom>
                  </pic:spPr>
                </pic:pic>
              </a:graphicData>
            </a:graphic>
          </wp:inline>
        </w:drawing>
      </w:r>
      <w:r>
        <w:rPr>
          <w:rFonts w:hint="eastAsia" w:ascii="宋体" w:hAnsi="宋体"/>
          <w:sz w:val="24"/>
          <w:szCs w:val="24"/>
        </w:rPr>
        <w:t>即可。用户暂时无法修改个人信息。</w:t>
      </w:r>
    </w:p>
    <w:p>
      <w:pPr>
        <w:spacing w:line="360" w:lineRule="auto"/>
        <w:jc w:val="left"/>
        <w:rPr>
          <w:rFonts w:ascii="宋体" w:hAnsi="宋体"/>
          <w:b/>
          <w:bCs/>
          <w:sz w:val="24"/>
          <w:szCs w:val="24"/>
        </w:rPr>
      </w:pPr>
      <w:r>
        <w:rPr>
          <w:rFonts w:hint="eastAsia" w:ascii="宋体" w:hAnsi="宋体"/>
          <w:b/>
          <w:bCs/>
          <w:sz w:val="24"/>
          <w:szCs w:val="24"/>
        </w:rPr>
        <w:t>5、设置面板（仅供管理员，用户无需打开）</w:t>
      </w:r>
    </w:p>
    <w:p>
      <w:pPr>
        <w:spacing w:line="360" w:lineRule="auto"/>
        <w:jc w:val="left"/>
        <w:rPr>
          <w:rFonts w:ascii="宋体" w:hAnsi="宋体"/>
          <w:b/>
          <w:bCs/>
          <w:sz w:val="24"/>
          <w:szCs w:val="24"/>
        </w:rPr>
      </w:pPr>
      <w:r>
        <w:rPr>
          <w:rFonts w:hint="eastAsia" w:ascii="宋体" w:hAnsi="宋体"/>
          <w:b/>
          <w:bCs/>
          <w:sz w:val="24"/>
          <w:szCs w:val="24"/>
        </w:rPr>
        <w:t xml:space="preserve">（四）导航栏  </w:t>
      </w:r>
      <w:r>
        <w:rPr>
          <w:rFonts w:ascii="宋体" w:hAnsi="宋体"/>
          <w:b/>
          <w:bCs/>
          <w:sz w:val="24"/>
          <w:szCs w:val="24"/>
        </w:rPr>
        <w:drawing>
          <wp:inline distT="0" distB="0" distL="0" distR="0">
            <wp:extent cx="3229610" cy="257175"/>
            <wp:effectExtent l="0" t="0" r="0" b="9525"/>
            <wp:docPr id="1331179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9495" name="图片 1"/>
                    <pic:cNvPicPr>
                      <a:picLocks noChangeAspect="1"/>
                    </pic:cNvPicPr>
                  </pic:nvPicPr>
                  <pic:blipFill>
                    <a:blip r:embed="rId46"/>
                    <a:stretch>
                      <a:fillRect/>
                    </a:stretch>
                  </pic:blipFill>
                  <pic:spPr>
                    <a:xfrm>
                      <a:off x="0" y="0"/>
                      <a:ext cx="3461588" cy="275894"/>
                    </a:xfrm>
                    <a:prstGeom prst="rect">
                      <a:avLst/>
                    </a:prstGeom>
                  </pic:spPr>
                </pic:pic>
              </a:graphicData>
            </a:graphic>
          </wp:inline>
        </w:drawing>
      </w:r>
    </w:p>
    <w:p>
      <w:pPr>
        <w:spacing w:line="360" w:lineRule="auto"/>
        <w:jc w:val="left"/>
        <w:rPr>
          <w:rFonts w:hint="eastAsia" w:ascii="宋体" w:hAnsi="宋体"/>
          <w:sz w:val="24"/>
          <w:szCs w:val="24"/>
        </w:rPr>
      </w:pPr>
      <w:r>
        <w:rPr>
          <w:rFonts w:hint="eastAsia" w:ascii="宋体" w:hAnsi="宋体"/>
          <w:b/>
          <w:bCs/>
          <w:sz w:val="24"/>
          <w:szCs w:val="24"/>
        </w:rPr>
        <w:t>1、班级信息</w:t>
      </w:r>
      <w:r>
        <w:rPr>
          <w:rFonts w:hint="eastAsia" w:ascii="宋体" w:hAnsi="宋体"/>
          <w:sz w:val="24"/>
          <w:szCs w:val="24"/>
        </w:rPr>
        <w:t>：点击左侧</w:t>
      </w:r>
      <w:r>
        <w:rPr>
          <w:rFonts w:ascii="宋体" w:hAnsi="宋体"/>
          <w:sz w:val="24"/>
          <w:szCs w:val="24"/>
        </w:rPr>
        <w:drawing>
          <wp:inline distT="0" distB="0" distL="0" distR="0">
            <wp:extent cx="170815" cy="174625"/>
            <wp:effectExtent l="0" t="0" r="635" b="0"/>
            <wp:docPr id="1906724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502" name="图片 1"/>
                    <pic:cNvPicPr>
                      <a:picLocks noChangeAspect="1"/>
                    </pic:cNvPicPr>
                  </pic:nvPicPr>
                  <pic:blipFill>
                    <a:blip r:embed="rId47"/>
                    <a:stretch>
                      <a:fillRect/>
                    </a:stretch>
                  </pic:blipFill>
                  <pic:spPr>
                    <a:xfrm>
                      <a:off x="0" y="0"/>
                      <a:ext cx="179942" cy="184192"/>
                    </a:xfrm>
                    <a:prstGeom prst="rect">
                      <a:avLst/>
                    </a:prstGeom>
                  </pic:spPr>
                </pic:pic>
              </a:graphicData>
            </a:graphic>
          </wp:inline>
        </w:drawing>
      </w:r>
      <w:r>
        <w:rPr>
          <w:rFonts w:hint="eastAsia" w:ascii="宋体" w:hAnsi="宋体"/>
          <w:sz w:val="24"/>
          <w:szCs w:val="24"/>
        </w:rPr>
        <w:t>，跳转至“班级信息”界面。左侧窄栏为菜单，右侧宽栏为内容。随意单击左侧窄栏“菜单”二字下的各文件名，右侧宽栏会立即切换至对应内容。您在这一区域可以便捷地查询、复制本班级的规定、文件等信息。</w:t>
      </w:r>
    </w:p>
    <w:p>
      <w:pPr>
        <w:spacing w:line="360" w:lineRule="auto"/>
        <w:jc w:val="left"/>
        <w:rPr>
          <w:rFonts w:ascii="宋体" w:hAnsi="宋体"/>
          <w:sz w:val="24"/>
          <w:szCs w:val="24"/>
        </w:rPr>
      </w:pPr>
      <w:r>
        <w:rPr>
          <w:rFonts w:hint="eastAsia" w:ascii="宋体" w:hAnsi="宋体"/>
          <w:b/>
          <w:bCs/>
          <w:sz w:val="24"/>
          <w:szCs w:val="24"/>
        </w:rPr>
        <w:t>2、班级资源</w:t>
      </w:r>
      <w:r>
        <w:rPr>
          <w:rFonts w:hint="eastAsia" w:ascii="宋体" w:hAnsi="宋体"/>
          <w:sz w:val="24"/>
          <w:szCs w:val="24"/>
        </w:rPr>
        <w:t>：点击左侧</w:t>
      </w:r>
      <w:r>
        <w:rPr>
          <w:rFonts w:ascii="宋体" w:hAnsi="宋体"/>
          <w:sz w:val="24"/>
          <w:szCs w:val="24"/>
        </w:rPr>
        <w:drawing>
          <wp:inline distT="0" distB="0" distL="0" distR="0">
            <wp:extent cx="223520" cy="196850"/>
            <wp:effectExtent l="0" t="0" r="5080" b="0"/>
            <wp:docPr id="973439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39149" name="图片 1"/>
                    <pic:cNvPicPr>
                      <a:picLocks noChangeAspect="1"/>
                    </pic:cNvPicPr>
                  </pic:nvPicPr>
                  <pic:blipFill>
                    <a:blip r:embed="rId48"/>
                    <a:stretch>
                      <a:fillRect/>
                    </a:stretch>
                  </pic:blipFill>
                  <pic:spPr>
                    <a:xfrm>
                      <a:off x="0" y="0"/>
                      <a:ext cx="235615" cy="207691"/>
                    </a:xfrm>
                    <a:prstGeom prst="rect">
                      <a:avLst/>
                    </a:prstGeom>
                  </pic:spPr>
                </pic:pic>
              </a:graphicData>
            </a:graphic>
          </wp:inline>
        </w:drawing>
      </w:r>
      <w:r>
        <w:rPr>
          <w:rFonts w:hint="eastAsia" w:ascii="宋体" w:hAnsi="宋体"/>
          <w:sz w:val="24"/>
          <w:szCs w:val="24"/>
        </w:rPr>
        <w:t>，跳转至“班级资源”界面。此界面仍在开发中，功能计划为</w:t>
      </w:r>
    </w:p>
    <w:p>
      <w:pPr>
        <w:spacing w:line="360" w:lineRule="auto"/>
        <w:jc w:val="left"/>
        <w:rPr>
          <w:rFonts w:ascii="宋体" w:hAnsi="宋体"/>
          <w:sz w:val="24"/>
          <w:szCs w:val="24"/>
        </w:rPr>
      </w:pPr>
      <w:r>
        <w:rPr>
          <w:rFonts w:ascii="宋体" w:hAnsi="宋体"/>
          <w:sz w:val="24"/>
          <w:szCs w:val="24"/>
        </w:rPr>
        <w:drawing>
          <wp:inline distT="0" distB="0" distL="0" distR="0">
            <wp:extent cx="2242185" cy="1960245"/>
            <wp:effectExtent l="0" t="0" r="5715" b="1905"/>
            <wp:docPr id="461525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5512" name="图片 1"/>
                    <pic:cNvPicPr>
                      <a:picLocks noChangeAspect="1"/>
                    </pic:cNvPicPr>
                  </pic:nvPicPr>
                  <pic:blipFill>
                    <a:blip r:embed="rId49"/>
                    <a:stretch>
                      <a:fillRect/>
                    </a:stretch>
                  </pic:blipFill>
                  <pic:spPr>
                    <a:xfrm>
                      <a:off x="0" y="0"/>
                      <a:ext cx="2256137" cy="1972277"/>
                    </a:xfrm>
                    <a:prstGeom prst="rect">
                      <a:avLst/>
                    </a:prstGeom>
                  </pic:spPr>
                </pic:pic>
              </a:graphicData>
            </a:graphic>
          </wp:inline>
        </w:drawing>
      </w:r>
    </w:p>
    <w:p>
      <w:pPr>
        <w:spacing w:line="360" w:lineRule="auto"/>
        <w:jc w:val="left"/>
        <w:rPr>
          <w:rFonts w:ascii="宋体" w:hAnsi="宋体"/>
          <w:sz w:val="24"/>
          <w:szCs w:val="24"/>
        </w:rPr>
      </w:pPr>
      <w:r>
        <w:rPr>
          <w:rFonts w:hint="eastAsia" w:ascii="宋体" w:hAnsi="宋体"/>
          <w:sz w:val="24"/>
          <w:szCs w:val="24"/>
        </w:rPr>
        <w:t>大体功能已在“班级论坛”拥有，用户可跳转至“班级论坛”界面进行查看。</w:t>
      </w:r>
    </w:p>
    <w:p>
      <w:pPr>
        <w:spacing w:line="360" w:lineRule="auto"/>
        <w:jc w:val="left"/>
        <w:rPr>
          <w:rFonts w:ascii="宋体" w:hAnsi="宋体"/>
          <w:sz w:val="24"/>
          <w:szCs w:val="24"/>
        </w:rPr>
      </w:pPr>
      <w:r>
        <w:rPr>
          <w:rFonts w:hint="eastAsia" w:ascii="宋体" w:hAnsi="宋体"/>
          <w:b/>
          <w:bCs/>
          <w:sz w:val="24"/>
          <w:szCs w:val="24"/>
        </w:rPr>
        <w:t>3、班级论坛</w:t>
      </w:r>
      <w:r>
        <w:rPr>
          <w:rFonts w:hint="eastAsia" w:ascii="宋体" w:hAnsi="宋体"/>
          <w:sz w:val="24"/>
          <w:szCs w:val="24"/>
        </w:rPr>
        <w:t>：点击中央</w:t>
      </w:r>
      <w:r>
        <w:rPr>
          <w:rFonts w:ascii="宋体" w:hAnsi="宋体"/>
          <w:sz w:val="24"/>
          <w:szCs w:val="24"/>
        </w:rPr>
        <w:drawing>
          <wp:inline distT="0" distB="0" distL="0" distR="0">
            <wp:extent cx="266065" cy="311785"/>
            <wp:effectExtent l="0" t="0" r="635" b="0"/>
            <wp:docPr id="129427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75207" name="图片 1"/>
                    <pic:cNvPicPr>
                      <a:picLocks noChangeAspect="1"/>
                    </pic:cNvPicPr>
                  </pic:nvPicPr>
                  <pic:blipFill>
                    <a:blip r:embed="rId50"/>
                    <a:stretch>
                      <a:fillRect/>
                    </a:stretch>
                  </pic:blipFill>
                  <pic:spPr>
                    <a:xfrm>
                      <a:off x="0" y="0"/>
                      <a:ext cx="281888" cy="330811"/>
                    </a:xfrm>
                    <a:prstGeom prst="rect">
                      <a:avLst/>
                    </a:prstGeom>
                  </pic:spPr>
                </pic:pic>
              </a:graphicData>
            </a:graphic>
          </wp:inline>
        </w:drawing>
      </w:r>
      <w:r>
        <w:rPr>
          <w:rFonts w:hint="eastAsia" w:ascii="宋体" w:hAnsi="宋体"/>
          <w:sz w:val="24"/>
          <w:szCs w:val="24"/>
        </w:rPr>
        <w:t>，跳转至“班级论坛”界面。顶端为搜索栏，范围是班级论坛内的帖子，可实现关键词检索，但输入内容尽量精确，搜索方式详见【（三）3】。向下滑动为按时间正序排列（由旧至新）的帖子预览区，查看倒序请详见【】，包括大字体的文章标题，单击整个方框内任意区域可进入帖子详情页。“发布者：</w:t>
      </w:r>
      <w:r>
        <w:rPr>
          <w:rFonts w:hint="eastAsia" w:ascii="宋体" w:hAnsi="宋体"/>
          <w:sz w:val="24"/>
          <w:szCs w:val="24"/>
          <w:u w:val="single"/>
        </w:rPr>
        <w:t>xxx</w:t>
      </w:r>
      <w:r>
        <w:rPr>
          <w:rFonts w:hint="eastAsia" w:ascii="宋体" w:hAnsi="宋体"/>
          <w:sz w:val="24"/>
          <w:szCs w:val="24"/>
        </w:rPr>
        <w:t>”，单击可以进入该发布者的“个人中心”。下面的字及省略号是对帖子内容的截取概览。</w:t>
      </w:r>
      <w:r>
        <w:rPr>
          <w:rFonts w:ascii="宋体" w:hAnsi="宋体"/>
          <w:sz w:val="24"/>
          <w:szCs w:val="24"/>
        </w:rPr>
        <w:drawing>
          <wp:inline distT="0" distB="0" distL="0" distR="0">
            <wp:extent cx="1940560" cy="168275"/>
            <wp:effectExtent l="0" t="0" r="2540" b="3175"/>
            <wp:docPr id="698342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2071" name="图片 1"/>
                    <pic:cNvPicPr>
                      <a:picLocks noChangeAspect="1"/>
                    </pic:cNvPicPr>
                  </pic:nvPicPr>
                  <pic:blipFill>
                    <a:blip r:embed="rId51"/>
                    <a:stretch>
                      <a:fillRect/>
                    </a:stretch>
                  </pic:blipFill>
                  <pic:spPr>
                    <a:xfrm>
                      <a:off x="0" y="0"/>
                      <a:ext cx="2029191" cy="176452"/>
                    </a:xfrm>
                    <a:prstGeom prst="rect">
                      <a:avLst/>
                    </a:prstGeom>
                  </pic:spPr>
                </pic:pic>
              </a:graphicData>
            </a:graphic>
          </wp:inline>
        </w:drawing>
      </w:r>
      <w:r>
        <w:rPr>
          <w:rFonts w:hint="eastAsia" w:ascii="宋体" w:hAnsi="宋体"/>
          <w:sz w:val="24"/>
          <w:szCs w:val="24"/>
        </w:rPr>
        <w:t>、</w:t>
      </w:r>
      <w:r>
        <w:rPr>
          <w:rFonts w:ascii="宋体" w:hAnsi="宋体"/>
          <w:sz w:val="24"/>
          <w:szCs w:val="24"/>
        </w:rPr>
        <w:drawing>
          <wp:inline distT="0" distB="0" distL="0" distR="0">
            <wp:extent cx="400685" cy="168910"/>
            <wp:effectExtent l="0" t="0" r="0" b="2540"/>
            <wp:docPr id="1215454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4851" name="图片 1"/>
                    <pic:cNvPicPr>
                      <a:picLocks noChangeAspect="1"/>
                    </pic:cNvPicPr>
                  </pic:nvPicPr>
                  <pic:blipFill>
                    <a:blip r:embed="rId52"/>
                    <a:stretch>
                      <a:fillRect/>
                    </a:stretch>
                  </pic:blipFill>
                  <pic:spPr>
                    <a:xfrm>
                      <a:off x="0" y="0"/>
                      <a:ext cx="413463" cy="174089"/>
                    </a:xfrm>
                    <a:prstGeom prst="rect">
                      <a:avLst/>
                    </a:prstGeom>
                  </pic:spPr>
                </pic:pic>
              </a:graphicData>
            </a:graphic>
          </wp:inline>
        </w:drawing>
      </w:r>
      <w:r>
        <w:rPr>
          <w:rFonts w:hint="eastAsia" w:ascii="宋体" w:hAnsi="宋体"/>
          <w:sz w:val="24"/>
          <w:szCs w:val="24"/>
        </w:rPr>
        <w:t>、</w:t>
      </w:r>
      <w:r>
        <w:rPr>
          <w:rFonts w:ascii="宋体" w:hAnsi="宋体"/>
          <w:sz w:val="24"/>
          <w:szCs w:val="24"/>
        </w:rPr>
        <w:drawing>
          <wp:inline distT="0" distB="0" distL="0" distR="0">
            <wp:extent cx="657225" cy="179705"/>
            <wp:effectExtent l="0" t="0" r="0" b="0"/>
            <wp:docPr id="308835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35819" name="图片 1"/>
                    <pic:cNvPicPr>
                      <a:picLocks noChangeAspect="1"/>
                    </pic:cNvPicPr>
                  </pic:nvPicPr>
                  <pic:blipFill>
                    <a:blip r:embed="rId53"/>
                    <a:stretch>
                      <a:fillRect/>
                    </a:stretch>
                  </pic:blipFill>
                  <pic:spPr>
                    <a:xfrm>
                      <a:off x="0" y="0"/>
                      <a:ext cx="678180" cy="185485"/>
                    </a:xfrm>
                    <a:prstGeom prst="rect">
                      <a:avLst/>
                    </a:prstGeom>
                  </pic:spPr>
                </pic:pic>
              </a:graphicData>
            </a:graphic>
          </wp:inline>
        </w:drawing>
      </w:r>
      <w:r>
        <w:rPr>
          <w:rFonts w:hint="eastAsia" w:ascii="宋体" w:hAnsi="宋体"/>
          <w:sz w:val="24"/>
          <w:szCs w:val="24"/>
        </w:rPr>
        <w:t>等皆有标示。帖子详情页除上述内容外，还可见</w:t>
      </w:r>
      <w:r>
        <w:rPr>
          <w:rFonts w:ascii="宋体" w:hAnsi="宋体"/>
          <w:sz w:val="24"/>
          <w:szCs w:val="24"/>
        </w:rPr>
        <w:drawing>
          <wp:inline distT="0" distB="0" distL="0" distR="0">
            <wp:extent cx="814705" cy="156210"/>
            <wp:effectExtent l="0" t="0" r="4445" b="0"/>
            <wp:docPr id="1227839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39864" name="图片 1"/>
                    <pic:cNvPicPr>
                      <a:picLocks noChangeAspect="1"/>
                    </pic:cNvPicPr>
                  </pic:nvPicPr>
                  <pic:blipFill>
                    <a:blip r:embed="rId54"/>
                    <a:stretch>
                      <a:fillRect/>
                    </a:stretch>
                  </pic:blipFill>
                  <pic:spPr>
                    <a:xfrm>
                      <a:off x="0" y="0"/>
                      <a:ext cx="834339" cy="160237"/>
                    </a:xfrm>
                    <a:prstGeom prst="rect">
                      <a:avLst/>
                    </a:prstGeom>
                  </pic:spPr>
                </pic:pic>
              </a:graphicData>
            </a:graphic>
          </wp:inline>
        </w:drawing>
      </w:r>
      <w:r>
        <w:rPr>
          <w:rFonts w:hint="eastAsia" w:ascii="宋体" w:hAnsi="宋体"/>
          <w:sz w:val="24"/>
          <w:szCs w:val="24"/>
        </w:rPr>
        <w:t>（主文章）、</w:t>
      </w:r>
      <w:r>
        <w:rPr>
          <w:rFonts w:ascii="宋体" w:hAnsi="宋体"/>
          <w:sz w:val="24"/>
          <w:szCs w:val="24"/>
        </w:rPr>
        <w:drawing>
          <wp:inline distT="0" distB="0" distL="0" distR="0">
            <wp:extent cx="826770" cy="163830"/>
            <wp:effectExtent l="0" t="0" r="0" b="7620"/>
            <wp:docPr id="1862089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9007" name="图片 1"/>
                    <pic:cNvPicPr>
                      <a:picLocks noChangeAspect="1"/>
                    </pic:cNvPicPr>
                  </pic:nvPicPr>
                  <pic:blipFill>
                    <a:blip r:embed="rId55"/>
                    <a:stretch>
                      <a:fillRect/>
                    </a:stretch>
                  </pic:blipFill>
                  <pic:spPr>
                    <a:xfrm>
                      <a:off x="0" y="0"/>
                      <a:ext cx="851604" cy="169229"/>
                    </a:xfrm>
                    <a:prstGeom prst="rect">
                      <a:avLst/>
                    </a:prstGeom>
                  </pic:spPr>
                </pic:pic>
              </a:graphicData>
            </a:graphic>
          </wp:inline>
        </w:drawing>
      </w:r>
      <w:r>
        <w:rPr>
          <w:rFonts w:hint="eastAsia" w:ascii="宋体" w:hAnsi="宋体"/>
          <w:sz w:val="24"/>
          <w:szCs w:val="24"/>
        </w:rPr>
        <w:t>、</w:t>
      </w:r>
      <w:r>
        <w:rPr>
          <w:rFonts w:ascii="宋体" w:hAnsi="宋体"/>
          <w:sz w:val="24"/>
          <w:szCs w:val="24"/>
        </w:rPr>
        <w:drawing>
          <wp:inline distT="0" distB="0" distL="0" distR="0">
            <wp:extent cx="644525" cy="182880"/>
            <wp:effectExtent l="0" t="0" r="3175" b="7620"/>
            <wp:docPr id="1960796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6670" name="图片 1"/>
                    <pic:cNvPicPr>
                      <a:picLocks noChangeAspect="1"/>
                    </pic:cNvPicPr>
                  </pic:nvPicPr>
                  <pic:blipFill>
                    <a:blip r:embed="rId56"/>
                    <a:stretch>
                      <a:fillRect/>
                    </a:stretch>
                  </pic:blipFill>
                  <pic:spPr>
                    <a:xfrm>
                      <a:off x="0" y="0"/>
                      <a:ext cx="650210" cy="184796"/>
                    </a:xfrm>
                    <a:prstGeom prst="rect">
                      <a:avLst/>
                    </a:prstGeom>
                  </pic:spPr>
                </pic:pic>
              </a:graphicData>
            </a:graphic>
          </wp:inline>
        </w:drawing>
      </w:r>
      <w:r>
        <w:rPr>
          <w:rFonts w:hint="eastAsia" w:ascii="宋体" w:hAnsi="宋体"/>
          <w:sz w:val="24"/>
          <w:szCs w:val="24"/>
        </w:rPr>
        <w:t>。您在这一区域可以浏览同学们的发布内容，相当于班级“朋友圈”，但在这里上传学习资料、作品成果将更有意义，因为它们在后续可以被作为班级资源查询到。</w:t>
      </w:r>
    </w:p>
    <w:p>
      <w:pPr>
        <w:jc w:val="left"/>
        <w:rPr>
          <w:rFonts w:ascii="宋体" w:hAnsi="宋体"/>
          <w:sz w:val="24"/>
          <w:szCs w:val="24"/>
        </w:rPr>
      </w:pPr>
      <w:r>
        <w:rPr>
          <w:rFonts w:hint="eastAsia" w:ascii="宋体" w:hAnsi="宋体"/>
          <w:b/>
          <w:bCs/>
          <w:sz w:val="24"/>
          <w:szCs w:val="24"/>
        </w:rPr>
        <w:t>4、班级活动</w:t>
      </w:r>
      <w:r>
        <w:rPr>
          <w:rFonts w:hint="eastAsia" w:ascii="宋体" w:hAnsi="宋体"/>
          <w:sz w:val="24"/>
          <w:szCs w:val="24"/>
        </w:rPr>
        <w:t>：点击中央</w:t>
      </w:r>
      <w:r>
        <w:rPr>
          <w:rFonts w:ascii="宋体" w:hAnsi="宋体"/>
          <w:sz w:val="24"/>
          <w:szCs w:val="24"/>
        </w:rPr>
        <w:drawing>
          <wp:inline distT="0" distB="0" distL="0" distR="0">
            <wp:extent cx="364490" cy="391160"/>
            <wp:effectExtent l="0" t="0" r="0" b="8890"/>
            <wp:docPr id="1266421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21920" name="图片 1"/>
                    <pic:cNvPicPr>
                      <a:picLocks noChangeAspect="1"/>
                    </pic:cNvPicPr>
                  </pic:nvPicPr>
                  <pic:blipFill>
                    <a:blip r:embed="rId57"/>
                    <a:stretch>
                      <a:fillRect/>
                    </a:stretch>
                  </pic:blipFill>
                  <pic:spPr>
                    <a:xfrm>
                      <a:off x="0" y="0"/>
                      <a:ext cx="369246" cy="396265"/>
                    </a:xfrm>
                    <a:prstGeom prst="rect">
                      <a:avLst/>
                    </a:prstGeom>
                  </pic:spPr>
                </pic:pic>
              </a:graphicData>
            </a:graphic>
          </wp:inline>
        </w:drawing>
      </w:r>
      <w:r>
        <w:rPr>
          <w:rFonts w:hint="eastAsia" w:ascii="宋体" w:hAnsi="宋体"/>
          <w:sz w:val="24"/>
          <w:szCs w:val="24"/>
        </w:rPr>
        <w:t>，即可跳转至“班级活动”界面。单击后跳转到新的页面，为“班级活动”区域。本区域的</w:t>
      </w:r>
      <w:r>
        <w:rPr>
          <w:rFonts w:ascii="宋体" w:hAnsi="宋体"/>
          <w:sz w:val="24"/>
          <w:szCs w:val="24"/>
        </w:rPr>
        <w:drawing>
          <wp:inline distT="0" distB="0" distL="0" distR="0">
            <wp:extent cx="824230" cy="170815"/>
            <wp:effectExtent l="0" t="0" r="0" b="635"/>
            <wp:docPr id="691043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43851" name="图片 1"/>
                    <pic:cNvPicPr>
                      <a:picLocks noChangeAspect="1"/>
                    </pic:cNvPicPr>
                  </pic:nvPicPr>
                  <pic:blipFill>
                    <a:blip r:embed="rId58"/>
                    <a:stretch>
                      <a:fillRect/>
                    </a:stretch>
                  </pic:blipFill>
                  <pic:spPr>
                    <a:xfrm>
                      <a:off x="0" y="0"/>
                      <a:ext cx="887042" cy="183949"/>
                    </a:xfrm>
                    <a:prstGeom prst="rect">
                      <a:avLst/>
                    </a:prstGeom>
                  </pic:spPr>
                </pic:pic>
              </a:graphicData>
            </a:graphic>
          </wp:inline>
        </w:drawing>
      </w:r>
      <w:r>
        <w:rPr>
          <w:rFonts w:hint="eastAsia" w:ascii="宋体" w:hAnsi="宋体"/>
          <w:sz w:val="24"/>
          <w:szCs w:val="24"/>
        </w:rPr>
        <w:t>置顶，单击进入可见各学科的分区，内容由各课代表联系圈工委上传。下方为历次活动过程的图文记录，单击进入可查看详情。您在这一区域可以直观地感受班级丰富的学习活动，回顾过去活动中学习的知识、锻炼的能力、难忘的小事。本区域内容还未填充完成，敬请期待。</w:t>
      </w:r>
    </w:p>
    <w:p>
      <w:pPr>
        <w:jc w:val="left"/>
        <w:rPr>
          <w:rFonts w:ascii="宋体" w:hAnsi="宋体"/>
          <w:sz w:val="24"/>
          <w:szCs w:val="24"/>
        </w:rPr>
      </w:pPr>
      <w:r>
        <w:rPr>
          <w:rFonts w:hint="eastAsia" w:ascii="宋体" w:hAnsi="宋体"/>
          <w:b/>
          <w:bCs/>
          <w:sz w:val="24"/>
          <w:szCs w:val="24"/>
        </w:rPr>
        <w:t>5、班级相册</w:t>
      </w:r>
      <w:r>
        <w:rPr>
          <w:rFonts w:hint="eastAsia" w:ascii="宋体" w:hAnsi="宋体"/>
          <w:sz w:val="24"/>
          <w:szCs w:val="24"/>
        </w:rPr>
        <w:t>：点击右侧</w:t>
      </w:r>
      <w:r>
        <w:rPr>
          <w:rFonts w:ascii="宋体" w:hAnsi="宋体"/>
          <w:sz w:val="24"/>
          <w:szCs w:val="24"/>
        </w:rPr>
        <w:drawing>
          <wp:inline distT="0" distB="0" distL="0" distR="0">
            <wp:extent cx="375920" cy="398780"/>
            <wp:effectExtent l="0" t="0" r="5080" b="1270"/>
            <wp:docPr id="64420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9660" name="图片 1"/>
                    <pic:cNvPicPr>
                      <a:picLocks noChangeAspect="1"/>
                    </pic:cNvPicPr>
                  </pic:nvPicPr>
                  <pic:blipFill>
                    <a:blip r:embed="rId59"/>
                    <a:stretch>
                      <a:fillRect/>
                    </a:stretch>
                  </pic:blipFill>
                  <pic:spPr>
                    <a:xfrm>
                      <a:off x="0" y="0"/>
                      <a:ext cx="386877" cy="409975"/>
                    </a:xfrm>
                    <a:prstGeom prst="rect">
                      <a:avLst/>
                    </a:prstGeom>
                  </pic:spPr>
                </pic:pic>
              </a:graphicData>
            </a:graphic>
          </wp:inline>
        </w:drawing>
      </w:r>
      <w:r>
        <w:rPr>
          <w:rFonts w:hint="eastAsia" w:ascii="宋体" w:hAnsi="宋体"/>
          <w:sz w:val="24"/>
          <w:szCs w:val="24"/>
        </w:rPr>
        <w:t>，即可跳转至“班级相册”界面。此界面分为许多活动，单击后进入各活动相册。此界面为成功进入：</w:t>
      </w:r>
      <w:r>
        <w:rPr>
          <w:rFonts w:ascii="宋体" w:hAnsi="宋体"/>
          <w:sz w:val="24"/>
          <w:szCs w:val="24"/>
        </w:rPr>
        <w:drawing>
          <wp:inline distT="0" distB="0" distL="0" distR="0">
            <wp:extent cx="3103245" cy="1482725"/>
            <wp:effectExtent l="0" t="0" r="1905" b="3175"/>
            <wp:docPr id="2074747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47840" name="图片 1"/>
                    <pic:cNvPicPr>
                      <a:picLocks noChangeAspect="1"/>
                    </pic:cNvPicPr>
                  </pic:nvPicPr>
                  <pic:blipFill>
                    <a:blip r:embed="rId60"/>
                    <a:stretch>
                      <a:fillRect/>
                    </a:stretch>
                  </pic:blipFill>
                  <pic:spPr>
                    <a:xfrm>
                      <a:off x="0" y="0"/>
                      <a:ext cx="3210592" cy="1534560"/>
                    </a:xfrm>
                    <a:prstGeom prst="rect">
                      <a:avLst/>
                    </a:prstGeom>
                  </pic:spPr>
                </pic:pic>
              </a:graphicData>
            </a:graphic>
          </wp:inline>
        </w:drawing>
      </w:r>
    </w:p>
    <w:p>
      <w:pPr>
        <w:jc w:val="left"/>
        <w:rPr>
          <w:rFonts w:ascii="宋体" w:hAnsi="宋体"/>
          <w:b/>
          <w:bCs/>
          <w:sz w:val="24"/>
          <w:szCs w:val="24"/>
        </w:rPr>
      </w:pPr>
      <w:r>
        <w:rPr>
          <w:rFonts w:hint="eastAsia" w:ascii="宋体" w:hAnsi="宋体"/>
          <w:b/>
          <w:bCs/>
          <w:sz w:val="24"/>
          <w:szCs w:val="24"/>
        </w:rPr>
        <w:t>6、帮助中心</w:t>
      </w:r>
    </w:p>
    <w:p>
      <w:pPr>
        <w:jc w:val="left"/>
        <w:rPr>
          <w:rFonts w:hint="eastAsia" w:ascii="宋体" w:hAnsi="宋体"/>
          <w:sz w:val="24"/>
          <w:szCs w:val="24"/>
        </w:rPr>
      </w:pPr>
      <w:r>
        <w:rPr>
          <w:rFonts w:hint="eastAsia" w:ascii="宋体" w:hAnsi="宋体"/>
          <w:sz w:val="24"/>
          <w:szCs w:val="24"/>
        </w:rPr>
        <w:t>6.1点击右侧</w:t>
      </w:r>
      <w:r>
        <w:rPr>
          <w:rFonts w:ascii="宋体" w:hAnsi="宋体"/>
          <w:sz w:val="24"/>
          <w:szCs w:val="24"/>
        </w:rPr>
        <w:drawing>
          <wp:inline distT="0" distB="0" distL="0" distR="0">
            <wp:extent cx="364490" cy="353060"/>
            <wp:effectExtent l="0" t="0" r="0" b="8890"/>
            <wp:docPr id="1773183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83627" name="图片 1"/>
                    <pic:cNvPicPr>
                      <a:picLocks noChangeAspect="1"/>
                    </pic:cNvPicPr>
                  </pic:nvPicPr>
                  <pic:blipFill>
                    <a:blip r:embed="rId61"/>
                    <a:stretch>
                      <a:fillRect/>
                    </a:stretch>
                  </pic:blipFill>
                  <pic:spPr>
                    <a:xfrm>
                      <a:off x="0" y="0"/>
                      <a:ext cx="380524" cy="368725"/>
                    </a:xfrm>
                    <a:prstGeom prst="rect">
                      <a:avLst/>
                    </a:prstGeom>
                  </pic:spPr>
                </pic:pic>
              </a:graphicData>
            </a:graphic>
          </wp:inline>
        </w:drawing>
      </w:r>
      <w:r>
        <w:rPr>
          <w:rFonts w:hint="eastAsia" w:ascii="宋体" w:hAnsi="宋体"/>
          <w:sz w:val="24"/>
          <w:szCs w:val="24"/>
        </w:rPr>
        <w:t>，即可跳转至“帮助中心”界面。此界面主界面可以查看“班级圈”宗旨、功能、技术平台、更新日志。</w:t>
      </w:r>
    </w:p>
    <w:p>
      <w:pPr>
        <w:spacing w:line="360" w:lineRule="auto"/>
        <w:jc w:val="left"/>
        <w:rPr>
          <w:rFonts w:ascii="宋体" w:hAnsi="宋体"/>
          <w:sz w:val="24"/>
          <w:szCs w:val="24"/>
        </w:rPr>
      </w:pPr>
      <w:r>
        <w:rPr>
          <w:rFonts w:hint="eastAsia" w:ascii="宋体" w:hAnsi="宋体"/>
          <w:sz w:val="24"/>
          <w:szCs w:val="24"/>
        </w:rPr>
        <w:t>6.2点击左上</w:t>
      </w:r>
      <w:r>
        <w:rPr>
          <w:rFonts w:ascii="宋体" w:hAnsi="宋体"/>
          <w:sz w:val="24"/>
          <w:szCs w:val="24"/>
        </w:rPr>
        <w:drawing>
          <wp:inline distT="0" distB="0" distL="0" distR="0">
            <wp:extent cx="615315" cy="210185"/>
            <wp:effectExtent l="0" t="0" r="0" b="0"/>
            <wp:docPr id="29257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74418" name="图片 1"/>
                    <pic:cNvPicPr>
                      <a:picLocks noChangeAspect="1"/>
                    </pic:cNvPicPr>
                  </pic:nvPicPr>
                  <pic:blipFill>
                    <a:blip r:embed="rId62"/>
                    <a:stretch>
                      <a:fillRect/>
                    </a:stretch>
                  </pic:blipFill>
                  <pic:spPr>
                    <a:xfrm>
                      <a:off x="0" y="0"/>
                      <a:ext cx="641729" cy="219327"/>
                    </a:xfrm>
                    <a:prstGeom prst="rect">
                      <a:avLst/>
                    </a:prstGeom>
                  </pic:spPr>
                </pic:pic>
              </a:graphicData>
            </a:graphic>
          </wp:inline>
        </w:drawing>
      </w:r>
      <w:r>
        <w:rPr>
          <w:rFonts w:hint="eastAsia" w:ascii="宋体" w:hAnsi="宋体"/>
          <w:sz w:val="24"/>
          <w:szCs w:val="24"/>
        </w:rPr>
        <w:t>，即可返回主页。</w:t>
      </w:r>
    </w:p>
    <w:p>
      <w:pPr>
        <w:spacing w:line="360" w:lineRule="auto"/>
        <w:jc w:val="left"/>
        <w:rPr>
          <w:rFonts w:ascii="宋体" w:hAnsi="宋体"/>
          <w:sz w:val="24"/>
          <w:szCs w:val="24"/>
        </w:rPr>
      </w:pPr>
      <w:r>
        <w:rPr>
          <w:rFonts w:hint="eastAsia" w:ascii="宋体" w:hAnsi="宋体"/>
          <w:sz w:val="24"/>
          <w:szCs w:val="24"/>
        </w:rPr>
        <w:t>6.3点击中央</w:t>
      </w:r>
      <w:r>
        <w:rPr>
          <w:rFonts w:ascii="宋体" w:hAnsi="宋体"/>
          <w:sz w:val="24"/>
          <w:szCs w:val="24"/>
        </w:rPr>
        <w:t xml:space="preserve"> </w:t>
      </w:r>
      <w:r>
        <w:rPr>
          <w:rFonts w:ascii="宋体" w:hAnsi="宋体"/>
          <w:sz w:val="24"/>
          <w:szCs w:val="24"/>
        </w:rPr>
        <w:drawing>
          <wp:inline distT="0" distB="0" distL="0" distR="0">
            <wp:extent cx="661035" cy="221615"/>
            <wp:effectExtent l="0" t="0" r="5715" b="6985"/>
            <wp:docPr id="1527494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4522" name="图片 1"/>
                    <pic:cNvPicPr>
                      <a:picLocks noChangeAspect="1"/>
                    </pic:cNvPicPr>
                  </pic:nvPicPr>
                  <pic:blipFill>
                    <a:blip r:embed="rId63"/>
                    <a:stretch>
                      <a:fillRect/>
                    </a:stretch>
                  </pic:blipFill>
                  <pic:spPr>
                    <a:xfrm>
                      <a:off x="0" y="0"/>
                      <a:ext cx="694010" cy="232830"/>
                    </a:xfrm>
                    <a:prstGeom prst="rect">
                      <a:avLst/>
                    </a:prstGeom>
                  </pic:spPr>
                </pic:pic>
              </a:graphicData>
            </a:graphic>
          </wp:inline>
        </w:drawing>
      </w:r>
      <w:r>
        <w:rPr>
          <w:rFonts w:hint="eastAsia" w:ascii="宋体" w:hAnsi="宋体"/>
          <w:sz w:val="24"/>
          <w:szCs w:val="24"/>
        </w:rPr>
        <w:t>，即可查看班级圈使用教程（推荐查看随同发布的PDF版《关于人大附通·北京学校2023级4班“班级圈”班级网站的说明》）</w:t>
      </w:r>
    </w:p>
    <w:p>
      <w:pPr>
        <w:spacing w:line="360" w:lineRule="auto"/>
        <w:jc w:val="left"/>
        <w:rPr>
          <w:rFonts w:ascii="宋体" w:hAnsi="宋体"/>
          <w:sz w:val="24"/>
          <w:szCs w:val="24"/>
        </w:rPr>
      </w:pPr>
      <w:r>
        <w:rPr>
          <w:rFonts w:hint="eastAsia" w:ascii="宋体" w:hAnsi="宋体"/>
          <w:sz w:val="24"/>
          <w:szCs w:val="24"/>
        </w:rPr>
        <w:t>6.4点击中央</w:t>
      </w:r>
      <w:r>
        <w:rPr>
          <w:rFonts w:ascii="宋体" w:hAnsi="宋体"/>
          <w:sz w:val="24"/>
          <w:szCs w:val="24"/>
        </w:rPr>
        <w:drawing>
          <wp:inline distT="0" distB="0" distL="0" distR="0">
            <wp:extent cx="581660" cy="229870"/>
            <wp:effectExtent l="0" t="0" r="0" b="0"/>
            <wp:docPr id="777728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8701" name="图片 1"/>
                    <pic:cNvPicPr>
                      <a:picLocks noChangeAspect="1"/>
                    </pic:cNvPicPr>
                  </pic:nvPicPr>
                  <pic:blipFill>
                    <a:blip r:embed="rId64"/>
                    <a:stretch>
                      <a:fillRect/>
                    </a:stretch>
                  </pic:blipFill>
                  <pic:spPr>
                    <a:xfrm>
                      <a:off x="0" y="0"/>
                      <a:ext cx="656849" cy="259906"/>
                    </a:xfrm>
                    <a:prstGeom prst="rect">
                      <a:avLst/>
                    </a:prstGeom>
                  </pic:spPr>
                </pic:pic>
              </a:graphicData>
            </a:graphic>
          </wp:inline>
        </w:drawing>
      </w:r>
      <w:r>
        <w:rPr>
          <w:rFonts w:hint="eastAsia" w:ascii="宋体" w:hAnsi="宋体"/>
          <w:sz w:val="24"/>
          <w:szCs w:val="24"/>
        </w:rPr>
        <w:t>，即可查看班级圈成员架构、班级圈工作委员会成员（创始团队）、班级圈管理员职责。</w:t>
      </w:r>
    </w:p>
    <w:p>
      <w:pPr>
        <w:spacing w:line="360" w:lineRule="auto"/>
        <w:jc w:val="left"/>
        <w:rPr>
          <w:rFonts w:ascii="宋体" w:hAnsi="宋体"/>
          <w:sz w:val="24"/>
          <w:szCs w:val="24"/>
        </w:rPr>
      </w:pPr>
      <w:r>
        <w:rPr>
          <w:rFonts w:hint="eastAsia" w:ascii="宋体" w:hAnsi="宋体"/>
          <w:sz w:val="24"/>
          <w:szCs w:val="24"/>
        </w:rPr>
        <w:t>6.5点击右侧</w:t>
      </w:r>
      <w:r>
        <w:rPr>
          <w:rFonts w:ascii="宋体" w:hAnsi="宋体"/>
          <w:sz w:val="24"/>
          <w:szCs w:val="24"/>
        </w:rPr>
        <w:drawing>
          <wp:inline distT="0" distB="0" distL="0" distR="0">
            <wp:extent cx="617855" cy="234950"/>
            <wp:effectExtent l="0" t="0" r="0" b="0"/>
            <wp:docPr id="420900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0341" name="图片 1"/>
                    <pic:cNvPicPr>
                      <a:picLocks noChangeAspect="1"/>
                    </pic:cNvPicPr>
                  </pic:nvPicPr>
                  <pic:blipFill>
                    <a:blip r:embed="rId65"/>
                    <a:stretch>
                      <a:fillRect/>
                    </a:stretch>
                  </pic:blipFill>
                  <pic:spPr>
                    <a:xfrm>
                      <a:off x="0" y="0"/>
                      <a:ext cx="633444" cy="241312"/>
                    </a:xfrm>
                    <a:prstGeom prst="rect">
                      <a:avLst/>
                    </a:prstGeom>
                  </pic:spPr>
                </pic:pic>
              </a:graphicData>
            </a:graphic>
          </wp:inline>
        </w:drawing>
      </w:r>
      <w:r>
        <w:rPr>
          <w:rFonts w:hint="eastAsia" w:ascii="宋体" w:hAnsi="宋体"/>
          <w:sz w:val="24"/>
          <w:szCs w:val="24"/>
        </w:rPr>
        <w:t>，即可查看班级圈用户协议（同时有PDF版会随同发出）。</w:t>
      </w:r>
    </w:p>
    <w:p>
      <w:pPr>
        <w:spacing w:line="360" w:lineRule="auto"/>
        <w:jc w:val="left"/>
        <w:rPr>
          <w:rFonts w:ascii="宋体" w:hAnsi="宋体"/>
          <w:sz w:val="24"/>
          <w:szCs w:val="24"/>
        </w:rPr>
      </w:pPr>
      <w:r>
        <w:rPr>
          <w:rFonts w:hint="eastAsia" w:ascii="宋体" w:hAnsi="宋体"/>
          <w:sz w:val="24"/>
          <w:szCs w:val="24"/>
        </w:rPr>
        <w:t>6.6点击右侧</w:t>
      </w:r>
      <w:r>
        <w:rPr>
          <w:rFonts w:ascii="宋体" w:hAnsi="宋体"/>
          <w:sz w:val="24"/>
          <w:szCs w:val="24"/>
        </w:rPr>
        <w:drawing>
          <wp:inline distT="0" distB="0" distL="0" distR="0">
            <wp:extent cx="635000" cy="227965"/>
            <wp:effectExtent l="0" t="0" r="0" b="635"/>
            <wp:docPr id="1741555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5789" name="图片 1"/>
                    <pic:cNvPicPr>
                      <a:picLocks noChangeAspect="1"/>
                    </pic:cNvPicPr>
                  </pic:nvPicPr>
                  <pic:blipFill>
                    <a:blip r:embed="rId66"/>
                    <a:stretch>
                      <a:fillRect/>
                    </a:stretch>
                  </pic:blipFill>
                  <pic:spPr>
                    <a:xfrm>
                      <a:off x="0" y="0"/>
                      <a:ext cx="653344" cy="234862"/>
                    </a:xfrm>
                    <a:prstGeom prst="rect">
                      <a:avLst/>
                    </a:prstGeom>
                  </pic:spPr>
                </pic:pic>
              </a:graphicData>
            </a:graphic>
          </wp:inline>
        </w:drawing>
      </w:r>
      <w:r>
        <w:rPr>
          <w:rFonts w:hint="eastAsia" w:ascii="宋体" w:hAnsi="宋体"/>
          <w:sz w:val="24"/>
          <w:szCs w:val="24"/>
        </w:rPr>
        <w:t>，即可查看问题反馈渠道。建议使用邮箱投递主渠道进行反馈</w:t>
      </w:r>
    </w:p>
    <w:p>
      <w:pPr>
        <w:spacing w:line="360" w:lineRule="auto"/>
        <w:jc w:val="left"/>
        <w:rPr>
          <w:rFonts w:ascii="宋体" w:hAnsi="宋体"/>
          <w:b/>
          <w:bCs/>
          <w:sz w:val="24"/>
          <w:szCs w:val="24"/>
        </w:rPr>
      </w:pPr>
      <w:r>
        <w:rPr>
          <w:rFonts w:hint="eastAsia" w:ascii="宋体" w:hAnsi="宋体"/>
          <w:b/>
          <w:bCs/>
          <w:sz w:val="24"/>
          <w:szCs w:val="24"/>
        </w:rPr>
        <w:t>（五）主页面板</w:t>
      </w:r>
    </w:p>
    <w:p>
      <w:pPr>
        <w:jc w:val="left"/>
        <w:rPr>
          <w:rFonts w:ascii="宋体" w:hAnsi="宋体"/>
          <w:sz w:val="24"/>
          <w:szCs w:val="24"/>
        </w:rPr>
      </w:pPr>
      <w:r>
        <w:rPr>
          <w:rFonts w:hint="eastAsia" w:ascii="宋体" w:hAnsi="宋体"/>
          <w:b/>
          <w:bCs/>
          <w:sz w:val="24"/>
          <w:szCs w:val="24"/>
        </w:rPr>
        <w:t>1、照片与配文栏</w:t>
      </w:r>
      <w:r>
        <w:rPr>
          <w:rFonts w:ascii="宋体" w:hAnsi="宋体"/>
          <w:b/>
          <w:bCs/>
          <w:sz w:val="24"/>
          <w:szCs w:val="24"/>
        </w:rPr>
        <w:drawing>
          <wp:inline distT="0" distB="0" distL="0" distR="0">
            <wp:extent cx="1642110" cy="631825"/>
            <wp:effectExtent l="0" t="0" r="0" b="0"/>
            <wp:docPr id="1076315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5309" name="图片 1"/>
                    <pic:cNvPicPr>
                      <a:picLocks noChangeAspect="1"/>
                    </pic:cNvPicPr>
                  </pic:nvPicPr>
                  <pic:blipFill>
                    <a:blip r:embed="rId67"/>
                    <a:stretch>
                      <a:fillRect/>
                    </a:stretch>
                  </pic:blipFill>
                  <pic:spPr>
                    <a:xfrm>
                      <a:off x="0" y="0"/>
                      <a:ext cx="1721182" cy="662487"/>
                    </a:xfrm>
                    <a:prstGeom prst="rect">
                      <a:avLst/>
                    </a:prstGeom>
                  </pic:spPr>
                </pic:pic>
              </a:graphicData>
            </a:graphic>
          </wp:inline>
        </w:drawing>
      </w:r>
      <w:r>
        <w:rPr>
          <w:rFonts w:hint="eastAsia" w:ascii="宋体" w:hAnsi="宋体"/>
          <w:sz w:val="24"/>
          <w:szCs w:val="24"/>
        </w:rPr>
        <w:t>：该栏结合时事，照片与其右侧的文字表述同一主题，单击可进入详情页，可能链接至本站，也可能链接至其他页面。</w:t>
      </w:r>
    </w:p>
    <w:p>
      <w:pPr>
        <w:jc w:val="left"/>
        <w:rPr>
          <w:rFonts w:ascii="宋体" w:hAnsi="宋体"/>
          <w:sz w:val="24"/>
          <w:szCs w:val="24"/>
        </w:rPr>
      </w:pPr>
      <w:r>
        <w:rPr>
          <w:rFonts w:hint="eastAsia" w:ascii="宋体" w:hAnsi="宋体"/>
          <w:b/>
          <w:bCs/>
          <w:sz w:val="24"/>
          <w:szCs w:val="24"/>
        </w:rPr>
        <w:t>2、今日作业</w:t>
      </w:r>
      <w:r>
        <w:rPr>
          <w:rFonts w:ascii="宋体" w:hAnsi="宋体"/>
          <w:b/>
          <w:bCs/>
          <w:sz w:val="24"/>
          <w:szCs w:val="24"/>
        </w:rPr>
        <w:drawing>
          <wp:inline distT="0" distB="0" distL="0" distR="0">
            <wp:extent cx="695960" cy="552450"/>
            <wp:effectExtent l="0" t="0" r="8890" b="0"/>
            <wp:docPr id="186332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3982" name="图片 1"/>
                    <pic:cNvPicPr>
                      <a:picLocks noChangeAspect="1"/>
                    </pic:cNvPicPr>
                  </pic:nvPicPr>
                  <pic:blipFill>
                    <a:blip r:embed="rId68"/>
                    <a:stretch>
                      <a:fillRect/>
                    </a:stretch>
                  </pic:blipFill>
                  <pic:spPr>
                    <a:xfrm>
                      <a:off x="0" y="0"/>
                      <a:ext cx="707580" cy="561311"/>
                    </a:xfrm>
                    <a:prstGeom prst="rect">
                      <a:avLst/>
                    </a:prstGeom>
                  </pic:spPr>
                </pic:pic>
              </a:graphicData>
            </a:graphic>
          </wp:inline>
        </w:drawing>
      </w:r>
      <w:r>
        <w:rPr>
          <w:rFonts w:hint="eastAsia" w:ascii="宋体" w:hAnsi="宋体"/>
          <w:sz w:val="24"/>
          <w:szCs w:val="24"/>
        </w:rPr>
        <w:t>：该栏的展示同学们上传作业图片或文字等；尤其是放长假或忘记作业时，可以实现便捷且互相补充的资源共享作用。</w:t>
      </w:r>
    </w:p>
    <w:p>
      <w:pPr>
        <w:jc w:val="left"/>
        <w:rPr>
          <w:rFonts w:ascii="宋体" w:hAnsi="宋体"/>
          <w:sz w:val="24"/>
          <w:szCs w:val="24"/>
        </w:rPr>
      </w:pPr>
      <w:r>
        <w:rPr>
          <w:rFonts w:hint="eastAsia" w:ascii="宋体" w:hAnsi="宋体"/>
          <w:b/>
          <w:bCs/>
          <w:sz w:val="24"/>
          <w:szCs w:val="24"/>
        </w:rPr>
        <w:t>3、光荣榜</w:t>
      </w:r>
      <w:r>
        <w:rPr>
          <w:rFonts w:ascii="宋体" w:hAnsi="宋体"/>
          <w:b/>
          <w:bCs/>
          <w:sz w:val="24"/>
          <w:szCs w:val="24"/>
        </w:rPr>
        <w:drawing>
          <wp:inline distT="0" distB="0" distL="0" distR="0">
            <wp:extent cx="654050" cy="519430"/>
            <wp:effectExtent l="0" t="0" r="0" b="0"/>
            <wp:docPr id="1023990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0403" name="图片 1"/>
                    <pic:cNvPicPr>
                      <a:picLocks noChangeAspect="1"/>
                    </pic:cNvPicPr>
                  </pic:nvPicPr>
                  <pic:blipFill>
                    <a:blip r:embed="rId69"/>
                    <a:stretch>
                      <a:fillRect/>
                    </a:stretch>
                  </pic:blipFill>
                  <pic:spPr>
                    <a:xfrm>
                      <a:off x="0" y="0"/>
                      <a:ext cx="668061" cy="530524"/>
                    </a:xfrm>
                    <a:prstGeom prst="rect">
                      <a:avLst/>
                    </a:prstGeom>
                  </pic:spPr>
                </pic:pic>
              </a:graphicData>
            </a:graphic>
          </wp:inline>
        </w:drawing>
      </w:r>
      <w:r>
        <w:rPr>
          <w:rFonts w:hint="eastAsia" w:ascii="宋体" w:hAnsi="宋体"/>
          <w:sz w:val="24"/>
          <w:szCs w:val="24"/>
        </w:rPr>
        <w:t>：该栏的展示为表彰某些人员，且会随时间推移而更新。</w:t>
      </w:r>
    </w:p>
    <w:p>
      <w:pPr>
        <w:jc w:val="left"/>
        <w:rPr>
          <w:rFonts w:hint="eastAsia" w:ascii="宋体" w:hAnsi="宋体"/>
          <w:sz w:val="24"/>
          <w:szCs w:val="24"/>
        </w:rPr>
      </w:pPr>
      <w:r>
        <w:rPr>
          <w:rFonts w:hint="eastAsia" w:ascii="宋体" w:hAnsi="宋体"/>
          <w:b/>
          <w:bCs/>
          <w:sz w:val="24"/>
          <w:szCs w:val="24"/>
        </w:rPr>
        <w:t>4、最新帖子</w:t>
      </w:r>
      <w:r>
        <w:rPr>
          <w:rFonts w:ascii="宋体" w:hAnsi="宋体"/>
          <w:b/>
          <w:bCs/>
          <w:sz w:val="24"/>
          <w:szCs w:val="24"/>
        </w:rPr>
        <w:drawing>
          <wp:inline distT="0" distB="0" distL="0" distR="0">
            <wp:extent cx="754380" cy="545465"/>
            <wp:effectExtent l="0" t="0" r="7620" b="6985"/>
            <wp:docPr id="911884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84629" name="图片 1"/>
                    <pic:cNvPicPr>
                      <a:picLocks noChangeAspect="1"/>
                    </pic:cNvPicPr>
                  </pic:nvPicPr>
                  <pic:blipFill>
                    <a:blip r:embed="rId70"/>
                    <a:stretch>
                      <a:fillRect/>
                    </a:stretch>
                  </pic:blipFill>
                  <pic:spPr>
                    <a:xfrm>
                      <a:off x="0" y="0"/>
                      <a:ext cx="767505" cy="555069"/>
                    </a:xfrm>
                    <a:prstGeom prst="rect">
                      <a:avLst/>
                    </a:prstGeom>
                  </pic:spPr>
                </pic:pic>
              </a:graphicData>
            </a:graphic>
          </wp:inline>
        </w:drawing>
      </w:r>
      <w:r>
        <w:rPr>
          <w:rFonts w:hint="eastAsia" w:ascii="宋体" w:hAnsi="宋体"/>
          <w:sz w:val="24"/>
          <w:szCs w:val="24"/>
        </w:rPr>
        <w:t>：此栏为按时间倒序显示的所有成员的已发布帖子，单击其中的某一个则进入该帖子详情页面。与“班级论坛”区域相比，此栏可以更便捷地查看新帖子，但搜索资源不够便捷和严谨。</w:t>
      </w:r>
    </w:p>
    <w:p>
      <w:pPr>
        <w:jc w:val="left"/>
        <w:rPr>
          <w:rFonts w:ascii="宋体" w:hAnsi="宋体"/>
          <w:sz w:val="24"/>
          <w:szCs w:val="24"/>
        </w:rPr>
      </w:pPr>
      <w:r>
        <w:rPr>
          <w:rFonts w:hint="eastAsia" w:ascii="宋体" w:hAnsi="宋体"/>
          <w:b/>
          <w:bCs/>
          <w:sz w:val="24"/>
          <w:szCs w:val="24"/>
        </w:rPr>
        <w:t>5、最新资源、热门资源</w:t>
      </w:r>
      <w:r>
        <w:rPr>
          <w:rFonts w:ascii="宋体" w:hAnsi="宋体"/>
          <w:b/>
          <w:bCs/>
          <w:sz w:val="24"/>
          <w:szCs w:val="24"/>
        </w:rPr>
        <w:drawing>
          <wp:inline distT="0" distB="0" distL="0" distR="0">
            <wp:extent cx="846455" cy="563880"/>
            <wp:effectExtent l="0" t="0" r="0" b="7620"/>
            <wp:docPr id="95657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7475" name="图片 1"/>
                    <pic:cNvPicPr>
                      <a:picLocks noChangeAspect="1"/>
                    </pic:cNvPicPr>
                  </pic:nvPicPr>
                  <pic:blipFill>
                    <a:blip r:embed="rId71"/>
                    <a:stretch>
                      <a:fillRect/>
                    </a:stretch>
                  </pic:blipFill>
                  <pic:spPr>
                    <a:xfrm>
                      <a:off x="0" y="0"/>
                      <a:ext cx="865315" cy="576842"/>
                    </a:xfrm>
                    <a:prstGeom prst="rect">
                      <a:avLst/>
                    </a:prstGeom>
                  </pic:spPr>
                </pic:pic>
              </a:graphicData>
            </a:graphic>
          </wp:inline>
        </w:drawing>
      </w:r>
      <w:r>
        <w:rPr>
          <w:rFonts w:hint="eastAsia" w:ascii="宋体" w:hAnsi="宋体"/>
          <w:sz w:val="24"/>
          <w:szCs w:val="24"/>
        </w:rPr>
        <w:t>：此栏分别显示时间上较近的资源以及浏览、点赞、评论等人数较多的资源。此栏对应“班级资源”区域，希望这可以帮您在内容多时更好地把握重点。目前仍在开发中，敬请期待。</w:t>
      </w:r>
    </w:p>
    <w:p>
      <w:pPr>
        <w:jc w:val="left"/>
        <w:rPr>
          <w:rFonts w:ascii="宋体" w:hAnsi="宋体"/>
          <w:sz w:val="24"/>
          <w:szCs w:val="24"/>
        </w:rPr>
      </w:pPr>
      <w:r>
        <w:rPr>
          <w:rFonts w:hint="eastAsia" w:ascii="宋体" w:hAnsi="宋体"/>
          <w:b/>
          <w:bCs/>
          <w:sz w:val="24"/>
          <w:szCs w:val="24"/>
        </w:rPr>
        <w:t>6、最近活动</w:t>
      </w:r>
      <w:r>
        <w:rPr>
          <w:rFonts w:ascii="宋体" w:hAnsi="宋体"/>
          <w:b/>
          <w:bCs/>
          <w:sz w:val="24"/>
          <w:szCs w:val="24"/>
        </w:rPr>
        <w:drawing>
          <wp:inline distT="0" distB="0" distL="0" distR="0">
            <wp:extent cx="1913890" cy="313055"/>
            <wp:effectExtent l="0" t="0" r="0" b="0"/>
            <wp:docPr id="116248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8911" name="图片 1"/>
                    <pic:cNvPicPr>
                      <a:picLocks noChangeAspect="1"/>
                    </pic:cNvPicPr>
                  </pic:nvPicPr>
                  <pic:blipFill>
                    <a:blip r:embed="rId72"/>
                    <a:stretch>
                      <a:fillRect/>
                    </a:stretch>
                  </pic:blipFill>
                  <pic:spPr>
                    <a:xfrm>
                      <a:off x="0" y="0"/>
                      <a:ext cx="2078518" cy="340081"/>
                    </a:xfrm>
                    <a:prstGeom prst="rect">
                      <a:avLst/>
                    </a:prstGeom>
                  </pic:spPr>
                </pic:pic>
              </a:graphicData>
            </a:graphic>
          </wp:inline>
        </w:drawing>
      </w:r>
      <w:r>
        <w:rPr>
          <w:rFonts w:hint="eastAsia" w:ascii="宋体" w:hAnsi="宋体"/>
          <w:sz w:val="24"/>
          <w:szCs w:val="24"/>
        </w:rPr>
        <w:t>：此栏显示少数的最近活动。此栏对应“班级活动”区域，旨在首页上更快捷地显示近来的班级活动成果。目前仍在开发中，敬请期待。</w:t>
      </w:r>
    </w:p>
    <w:p>
      <w:pPr>
        <w:jc w:val="left"/>
        <w:rPr>
          <w:rFonts w:ascii="宋体" w:hAnsi="宋体"/>
          <w:sz w:val="24"/>
          <w:szCs w:val="24"/>
        </w:rPr>
      </w:pPr>
      <w:r>
        <w:rPr>
          <w:rFonts w:hint="eastAsia" w:ascii="宋体" w:hAnsi="宋体"/>
          <w:b/>
          <w:bCs/>
          <w:sz w:val="24"/>
          <w:szCs w:val="24"/>
        </w:rPr>
        <w:t>7、更新相册</w:t>
      </w:r>
      <w:r>
        <w:rPr>
          <w:rFonts w:ascii="宋体" w:hAnsi="宋体"/>
          <w:b/>
          <w:bCs/>
          <w:sz w:val="24"/>
          <w:szCs w:val="24"/>
        </w:rPr>
        <w:drawing>
          <wp:inline distT="0" distB="0" distL="0" distR="0">
            <wp:extent cx="1894205" cy="323850"/>
            <wp:effectExtent l="0" t="0" r="0" b="0"/>
            <wp:docPr id="82936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6194" name="图片 1"/>
                    <pic:cNvPicPr>
                      <a:picLocks noChangeAspect="1"/>
                    </pic:cNvPicPr>
                  </pic:nvPicPr>
                  <pic:blipFill>
                    <a:blip r:embed="rId73"/>
                    <a:stretch>
                      <a:fillRect/>
                    </a:stretch>
                  </pic:blipFill>
                  <pic:spPr>
                    <a:xfrm>
                      <a:off x="0" y="0"/>
                      <a:ext cx="1935639" cy="330918"/>
                    </a:xfrm>
                    <a:prstGeom prst="rect">
                      <a:avLst/>
                    </a:prstGeom>
                  </pic:spPr>
                </pic:pic>
              </a:graphicData>
            </a:graphic>
          </wp:inline>
        </w:drawing>
      </w:r>
      <w:r>
        <w:rPr>
          <w:rFonts w:hint="eastAsia" w:ascii="宋体" w:hAnsi="宋体"/>
          <w:sz w:val="24"/>
          <w:szCs w:val="24"/>
        </w:rPr>
        <w:t>：此栏显示相册中新加入的照片及解释文字。此栏对应“班级相册”区域，让您在相册更新时更快了解。目前仍在开发中，敬请期待。</w:t>
      </w:r>
    </w:p>
    <w:p>
      <w:pPr>
        <w:jc w:val="left"/>
        <w:rPr>
          <w:rFonts w:hint="eastAsia" w:ascii="宋体" w:hAnsi="宋体"/>
          <w:b/>
          <w:bCs/>
          <w:sz w:val="24"/>
          <w:szCs w:val="24"/>
        </w:rPr>
      </w:pPr>
      <w:r>
        <w:rPr>
          <w:rFonts w:hint="eastAsia" w:ascii="宋体" w:hAnsi="宋体"/>
          <w:b/>
          <w:bCs/>
          <w:sz w:val="24"/>
          <w:szCs w:val="24"/>
        </w:rPr>
        <w:t xml:space="preserve">（六）底部栏  </w:t>
      </w:r>
      <w:r>
        <w:rPr>
          <w:rFonts w:ascii="宋体" w:hAnsi="宋体"/>
          <w:b/>
          <w:bCs/>
          <w:sz w:val="24"/>
          <w:szCs w:val="24"/>
        </w:rPr>
        <w:drawing>
          <wp:inline distT="0" distB="0" distL="0" distR="0">
            <wp:extent cx="2795270" cy="588645"/>
            <wp:effectExtent l="0" t="0" r="5080" b="1905"/>
            <wp:docPr id="1968500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00528" name="图片 1"/>
                    <pic:cNvPicPr>
                      <a:picLocks noChangeAspect="1"/>
                    </pic:cNvPicPr>
                  </pic:nvPicPr>
                  <pic:blipFill>
                    <a:blip r:embed="rId74"/>
                    <a:stretch>
                      <a:fillRect/>
                    </a:stretch>
                  </pic:blipFill>
                  <pic:spPr>
                    <a:xfrm>
                      <a:off x="0" y="0"/>
                      <a:ext cx="2828366" cy="595912"/>
                    </a:xfrm>
                    <a:prstGeom prst="rect">
                      <a:avLst/>
                    </a:prstGeom>
                  </pic:spPr>
                </pic:pic>
              </a:graphicData>
            </a:graphic>
          </wp:inline>
        </w:drawing>
      </w:r>
    </w:p>
    <w:p>
      <w:pPr>
        <w:jc w:val="left"/>
        <w:rPr>
          <w:rFonts w:ascii="宋体" w:hAnsi="宋体"/>
          <w:sz w:val="24"/>
          <w:szCs w:val="24"/>
        </w:rPr>
      </w:pPr>
      <w:r>
        <w:rPr>
          <w:rFonts w:hint="eastAsia" w:ascii="宋体" w:hAnsi="宋体"/>
          <w:sz w:val="24"/>
          <w:szCs w:val="24"/>
        </w:rPr>
        <w:t>1、底部栏左下是班级圈标识以及二维码，目前仍在设置导向中，敬请期待。</w:t>
      </w:r>
    </w:p>
    <w:p>
      <w:pPr>
        <w:jc w:val="left"/>
        <w:rPr>
          <w:rFonts w:ascii="宋体" w:hAnsi="宋体"/>
          <w:sz w:val="24"/>
          <w:szCs w:val="24"/>
        </w:rPr>
      </w:pPr>
      <w:r>
        <w:rPr>
          <w:rFonts w:hint="eastAsia" w:ascii="宋体" w:hAnsi="宋体"/>
          <w:sz w:val="24"/>
          <w:szCs w:val="24"/>
        </w:rPr>
        <w:t>2、底部栏右下是关于帮助中心的内部导向，可以进行“使用教程”“管理事项”“用户协议”“联系我们”的快捷查看。</w:t>
      </w:r>
    </w:p>
    <w:p>
      <w:pPr>
        <w:jc w:val="left"/>
        <w:rPr>
          <w:rFonts w:ascii="宋体" w:hAnsi="宋体"/>
          <w:sz w:val="24"/>
          <w:szCs w:val="24"/>
        </w:rPr>
      </w:pPr>
    </w:p>
    <w:p>
      <w:pPr>
        <w:jc w:val="left"/>
        <w:rPr>
          <w:rFonts w:ascii="宋体" w:hAnsi="宋体"/>
          <w:sz w:val="24"/>
          <w:szCs w:val="24"/>
        </w:rPr>
      </w:pPr>
    </w:p>
    <w:p>
      <w:pPr>
        <w:jc w:val="left"/>
        <w:rPr>
          <w:rFonts w:ascii="宋体" w:hAnsi="宋体"/>
          <w:sz w:val="28"/>
          <w:szCs w:val="28"/>
        </w:rPr>
      </w:pPr>
      <w:r>
        <w:rPr>
          <w:rFonts w:hint="eastAsia" w:ascii="宋体" w:hAnsi="宋体"/>
          <w:b/>
          <w:bCs/>
          <w:sz w:val="28"/>
          <w:szCs w:val="28"/>
          <w:shd w:val="pct10" w:color="auto" w:fill="FFFFFF"/>
        </w:rPr>
        <w:t>另附</w:t>
      </w:r>
      <w:r>
        <w:rPr>
          <w:rFonts w:hint="eastAsia" w:ascii="宋体" w:hAnsi="宋体"/>
          <w:sz w:val="28"/>
          <w:szCs w:val="28"/>
        </w:rPr>
        <w:t>反馈渠道：</w:t>
      </w:r>
    </w:p>
    <w:p>
      <w:pPr>
        <w:jc w:val="left"/>
        <w:rPr>
          <w:rFonts w:ascii="宋体" w:hAnsi="宋体"/>
          <w:sz w:val="24"/>
          <w:szCs w:val="24"/>
        </w:rPr>
      </w:pPr>
      <w:r>
        <w:rPr>
          <w:rFonts w:hint="eastAsia" w:ascii="宋体" w:hAnsi="宋体"/>
          <w:sz w:val="24"/>
          <w:szCs w:val="24"/>
        </w:rPr>
        <w:t>班级圈工作委员会反馈渠道（主渠道）：</w:t>
      </w:r>
    </w:p>
    <w:p>
      <w:pPr>
        <w:jc w:val="left"/>
        <w:rPr>
          <w:rStyle w:val="9"/>
          <w:rFonts w:ascii="宋体" w:hAnsi="宋体"/>
          <w:sz w:val="24"/>
          <w:szCs w:val="24"/>
        </w:rPr>
      </w:pPr>
      <w:r>
        <w:fldChar w:fldCharType="begin"/>
      </w:r>
      <w:r>
        <w:instrText xml:space="preserve"> HYPERLINK "mailto:rb20234classnetqgw@163.com" </w:instrText>
      </w:r>
      <w:r>
        <w:fldChar w:fldCharType="separate"/>
      </w:r>
      <w:r>
        <w:rPr>
          <w:rStyle w:val="9"/>
          <w:rFonts w:hint="eastAsia" w:ascii="宋体" w:hAnsi="宋体"/>
          <w:sz w:val="24"/>
          <w:szCs w:val="24"/>
        </w:rPr>
        <w:t>rb20234classnetqgw@163.com</w:t>
      </w:r>
      <w:r>
        <w:rPr>
          <w:rStyle w:val="9"/>
          <w:rFonts w:hint="eastAsia" w:ascii="宋体" w:hAnsi="宋体"/>
          <w:sz w:val="24"/>
          <w:szCs w:val="24"/>
        </w:rPr>
        <w:fldChar w:fldCharType="end"/>
      </w:r>
    </w:p>
    <w:p>
      <w:pPr>
        <w:jc w:val="left"/>
        <w:rPr>
          <w:rFonts w:hint="eastAsia" w:ascii="宋体" w:hAnsi="宋体"/>
          <w:sz w:val="24"/>
          <w:szCs w:val="24"/>
        </w:rPr>
      </w:pPr>
      <w:r>
        <w:rPr>
          <w:rFonts w:hint="eastAsia" w:ascii="宋体" w:hAnsi="宋体"/>
          <w:sz w:val="24"/>
          <w:szCs w:val="24"/>
        </w:rPr>
        <w:t>2023级4班班级圈开发者反馈渠道（副渠道）：</w:t>
      </w:r>
    </w:p>
    <w:p>
      <w:pPr>
        <w:jc w:val="left"/>
        <w:rPr>
          <w:rStyle w:val="9"/>
          <w:rFonts w:hint="eastAsia" w:ascii="宋体" w:hAnsi="宋体"/>
          <w:sz w:val="24"/>
          <w:szCs w:val="24"/>
        </w:rPr>
      </w:pPr>
      <w:r>
        <w:fldChar w:fldCharType="begin"/>
      </w:r>
      <w:r>
        <w:instrText xml:space="preserve"> HYPERLINK "mailto:2247286854@qq.com" </w:instrText>
      </w:r>
      <w:r>
        <w:fldChar w:fldCharType="separate"/>
      </w:r>
      <w:r>
        <w:rPr>
          <w:rStyle w:val="9"/>
          <w:rFonts w:ascii="宋体" w:hAnsi="宋体"/>
          <w:sz w:val="24"/>
          <w:szCs w:val="24"/>
        </w:rPr>
        <w:t>2247286854@qq.com</w:t>
      </w:r>
      <w:r>
        <w:rPr>
          <w:rStyle w:val="9"/>
          <w:rFonts w:ascii="宋体" w:hAnsi="宋体"/>
          <w:sz w:val="24"/>
          <w:szCs w:val="24"/>
        </w:rPr>
        <w:fldChar w:fldCharType="end"/>
      </w:r>
    </w:p>
    <w:p>
      <w:pPr>
        <w:jc w:val="left"/>
        <w:rPr>
          <w:rFonts w:hint="eastAsia" w:ascii="宋体" w:hAnsi="宋体"/>
          <w:sz w:val="24"/>
          <w:szCs w:val="24"/>
        </w:rPr>
      </w:pPr>
      <w:r>
        <w:fldChar w:fldCharType="begin"/>
      </w:r>
      <w:r>
        <w:instrText xml:space="preserve"> HYPERLINK "mailto:13021262946@163.com" </w:instrText>
      </w:r>
      <w:r>
        <w:fldChar w:fldCharType="separate"/>
      </w:r>
      <w:r>
        <w:rPr>
          <w:rStyle w:val="9"/>
          <w:rFonts w:ascii="宋体" w:hAnsi="宋体"/>
          <w:sz w:val="24"/>
          <w:szCs w:val="24"/>
        </w:rPr>
        <w:t>13021262946@163.com</w:t>
      </w:r>
      <w:r>
        <w:rPr>
          <w:rStyle w:val="9"/>
          <w:rFonts w:ascii="宋体" w:hAnsi="宋体"/>
          <w:sz w:val="24"/>
          <w:szCs w:val="24"/>
        </w:rPr>
        <w:fldChar w:fldCharType="end"/>
      </w:r>
    </w:p>
    <w:p>
      <w:pPr>
        <w:jc w:val="left"/>
        <w:rPr>
          <w:rStyle w:val="9"/>
          <w:rFonts w:ascii="宋体" w:hAnsi="宋体"/>
          <w:sz w:val="24"/>
          <w:szCs w:val="24"/>
          <w:u w:val="none"/>
        </w:rPr>
      </w:pPr>
    </w:p>
    <w:p>
      <w:pPr>
        <w:jc w:val="left"/>
        <w:rPr>
          <w:rFonts w:hint="eastAsia" w:ascii="宋体" w:hAnsi="宋体"/>
          <w:sz w:val="24"/>
          <w:szCs w:val="24"/>
        </w:rPr>
      </w:pPr>
    </w:p>
    <w:p>
      <w:pPr>
        <w:jc w:val="left"/>
        <w:rPr>
          <w:rFonts w:hint="eastAsia" w:ascii="宋体" w:hAnsi="宋体"/>
          <w:b/>
          <w:bCs/>
          <w:sz w:val="24"/>
          <w:szCs w:val="24"/>
        </w:rPr>
      </w:pPr>
    </w:p>
    <w:p>
      <w:pPr>
        <w:spacing w:line="360" w:lineRule="auto"/>
        <w:jc w:val="left"/>
        <w:rPr>
          <w:rFonts w:hint="eastAsia" w:ascii="宋体" w:hAnsi="宋体"/>
          <w:sz w:val="24"/>
          <w:szCs w:val="24"/>
        </w:rPr>
      </w:pPr>
    </w:p>
    <w:p>
      <w:pPr>
        <w:jc w:val="left"/>
        <w:rPr>
          <w:rFonts w:ascii="仿宋" w:hAnsi="仿宋" w:eastAsia="仿宋"/>
          <w:sz w:val="22"/>
        </w:rPr>
      </w:pPr>
    </w:p>
    <w:p>
      <w:pPr>
        <w:jc w:val="left"/>
        <w:rPr>
          <w:rFonts w:ascii="仿宋" w:hAnsi="仿宋" w:eastAsia="仿宋"/>
          <w:sz w:val="22"/>
        </w:rPr>
      </w:pPr>
    </w:p>
    <w:p>
      <w:pPr>
        <w:jc w:val="left"/>
        <w:rPr>
          <w:rFonts w:hint="eastAsia" w:ascii="仿宋" w:hAnsi="仿宋" w:eastAsia="仿宋"/>
          <w:sz w:val="22"/>
        </w:rPr>
      </w:pPr>
    </w:p>
    <w:p>
      <w:pPr>
        <w:jc w:val="left"/>
        <w:rPr>
          <w:rFonts w:hint="eastAsia" w:ascii="仿宋" w:hAnsi="仿宋" w:eastAsia="仿宋"/>
          <w:sz w:val="24"/>
          <w:szCs w:val="24"/>
        </w:rPr>
      </w:pPr>
      <w:bookmarkStart w:id="1" w:name="_Hlk172209689"/>
      <w:r>
        <w:rPr>
          <w:rFonts w:hint="eastAsia" w:ascii="仿宋" w:hAnsi="仿宋" w:eastAsia="仿宋"/>
          <w:szCs w:val="21"/>
        </w:rPr>
        <w:t xml:space="preserve">                                                 </w:t>
      </w:r>
    </w:p>
    <w:bookmarkEnd w:id="1"/>
    <w:p>
      <w:pPr>
        <w:ind w:left="2420" w:hanging="2420" w:hangingChars="1100"/>
        <w:jc w:val="right"/>
        <w:rPr>
          <w:rFonts w:hint="eastAsia" w:ascii="仿宋" w:hAnsi="仿宋" w:eastAsia="仿宋"/>
          <w:sz w:val="22"/>
        </w:rPr>
      </w:pPr>
      <w:r>
        <w:rPr>
          <w:rFonts w:hint="eastAsia" w:ascii="仿宋" w:hAnsi="仿宋" w:eastAsia="仿宋"/>
          <w:sz w:val="22"/>
        </w:rPr>
        <w:t>人大附通·北京学校 2023级4班 班级圈工作委员会</w:t>
      </w:r>
    </w:p>
    <w:p>
      <w:pPr>
        <w:ind w:left="2420" w:hanging="2420" w:hangingChars="1100"/>
        <w:jc w:val="right"/>
        <w:rPr>
          <w:rFonts w:hint="eastAsia" w:ascii="仿宋" w:hAnsi="仿宋" w:eastAsia="仿宋"/>
          <w:sz w:val="22"/>
        </w:rPr>
      </w:pPr>
    </w:p>
    <w:p>
      <w:pPr>
        <w:wordWrap w:val="0"/>
        <w:ind w:left="2420" w:hanging="2420" w:hangingChars="1100"/>
        <w:jc w:val="right"/>
        <w:rPr>
          <w:rFonts w:hint="eastAsia" w:ascii="仿宋" w:hAnsi="仿宋" w:eastAsia="仿宋"/>
          <w:sz w:val="22"/>
        </w:rPr>
      </w:pPr>
      <w:r>
        <w:rPr>
          <w:rFonts w:hint="eastAsia" w:ascii="仿宋" w:hAnsi="仿宋" w:eastAsia="仿宋"/>
          <w:sz w:val="22"/>
        </w:rPr>
        <w:t>2024</w:t>
      </w:r>
      <w:r>
        <w:rPr>
          <w:rFonts w:ascii="仿宋" w:hAnsi="仿宋" w:eastAsia="仿宋"/>
          <w:sz w:val="22"/>
        </w:rPr>
        <w:t>年</w:t>
      </w:r>
      <w:r>
        <w:rPr>
          <w:rFonts w:hint="eastAsia" w:ascii="仿宋" w:hAnsi="仿宋" w:eastAsia="仿宋"/>
          <w:sz w:val="22"/>
        </w:rPr>
        <w:t>7</w:t>
      </w:r>
      <w:r>
        <w:rPr>
          <w:rFonts w:ascii="仿宋" w:hAnsi="仿宋" w:eastAsia="仿宋"/>
          <w:sz w:val="22"/>
        </w:rPr>
        <w:t>月</w:t>
      </w:r>
      <w:r>
        <w:rPr>
          <w:rFonts w:hint="eastAsia" w:ascii="仿宋" w:hAnsi="仿宋" w:eastAsia="仿宋"/>
          <w:sz w:val="22"/>
        </w:rPr>
        <w:t>22</w:t>
      </w:r>
      <w:r>
        <w:rPr>
          <w:rFonts w:ascii="仿宋" w:hAnsi="仿宋" w:eastAsia="仿宋"/>
          <w:sz w:val="22"/>
        </w:rPr>
        <w:t>日</w:t>
      </w:r>
      <w:r>
        <w:rPr>
          <w:rFonts w:hint="eastAsia" w:ascii="仿宋" w:hAnsi="仿宋" w:eastAsia="仿宋"/>
          <w:sz w:val="22"/>
        </w:rPr>
        <w:t xml:space="preserve"> </w:t>
      </w:r>
      <w:r>
        <w:rPr>
          <w:rFonts w:ascii="仿宋" w:hAnsi="仿宋" w:eastAsia="仿宋"/>
          <w:sz w:val="22"/>
        </w:rPr>
        <w:t xml:space="preserve">          </w:t>
      </w:r>
    </w:p>
    <w:p>
      <w:pPr>
        <w:widowControl/>
        <w:jc w:val="left"/>
        <w:rPr>
          <w:rFonts w:hint="eastAsia" w:ascii="仿宋" w:hAnsi="仿宋" w:eastAsia="仿宋"/>
          <w:szCs w:val="21"/>
        </w:rPr>
      </w:pPr>
    </w:p>
    <w:sectPr>
      <w:headerReference r:id="rId3" w:type="default"/>
      <w:pgSz w:w="11906" w:h="16838"/>
      <w:pgMar w:top="1440" w:right="1800" w:bottom="1440" w:left="1800" w:header="227"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rPr>
        <w:rFonts w:hint="eastAsia" w:ascii="仿宋" w:hAnsi="仿宋" w:eastAsia="仿宋"/>
        <w:sz w:val="32"/>
        <w:szCs w:val="32"/>
      </w:rPr>
    </w:pPr>
  </w:p>
  <w:p>
    <w:pPr>
      <w:pStyle w:val="4"/>
      <w:rPr>
        <w:rFonts w:hint="eastAsia" w:ascii="仿宋" w:hAnsi="仿宋" w:eastAsia="仿宋"/>
        <w:sz w:val="32"/>
        <w:szCs w:val="32"/>
      </w:rPr>
    </w:pPr>
  </w:p>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C65"/>
    <w:rsid w:val="00002C82"/>
    <w:rsid w:val="00002EE5"/>
    <w:rsid w:val="000033CC"/>
    <w:rsid w:val="00027562"/>
    <w:rsid w:val="00031FC5"/>
    <w:rsid w:val="000328F3"/>
    <w:rsid w:val="0004722E"/>
    <w:rsid w:val="00057B67"/>
    <w:rsid w:val="000629A8"/>
    <w:rsid w:val="00063FB0"/>
    <w:rsid w:val="0006721D"/>
    <w:rsid w:val="000715C9"/>
    <w:rsid w:val="00075B6A"/>
    <w:rsid w:val="00076D18"/>
    <w:rsid w:val="00083EDB"/>
    <w:rsid w:val="00087485"/>
    <w:rsid w:val="00097F0C"/>
    <w:rsid w:val="00097F2F"/>
    <w:rsid w:val="000A0C4B"/>
    <w:rsid w:val="000A1D04"/>
    <w:rsid w:val="000A6F1D"/>
    <w:rsid w:val="000B2452"/>
    <w:rsid w:val="000B7DF1"/>
    <w:rsid w:val="000C1519"/>
    <w:rsid w:val="000C4DE4"/>
    <w:rsid w:val="000C68F8"/>
    <w:rsid w:val="000C7C92"/>
    <w:rsid w:val="000D5757"/>
    <w:rsid w:val="000D641F"/>
    <w:rsid w:val="000E17F7"/>
    <w:rsid w:val="000F1E78"/>
    <w:rsid w:val="000F7D1E"/>
    <w:rsid w:val="001122BD"/>
    <w:rsid w:val="0011639D"/>
    <w:rsid w:val="00127864"/>
    <w:rsid w:val="001346E0"/>
    <w:rsid w:val="001347F7"/>
    <w:rsid w:val="00137227"/>
    <w:rsid w:val="001410F8"/>
    <w:rsid w:val="001462F6"/>
    <w:rsid w:val="00146CFF"/>
    <w:rsid w:val="0014762B"/>
    <w:rsid w:val="00150D5F"/>
    <w:rsid w:val="0015562E"/>
    <w:rsid w:val="00160268"/>
    <w:rsid w:val="00161A98"/>
    <w:rsid w:val="00165BB4"/>
    <w:rsid w:val="00177958"/>
    <w:rsid w:val="001910D3"/>
    <w:rsid w:val="00192098"/>
    <w:rsid w:val="00192914"/>
    <w:rsid w:val="00192BA8"/>
    <w:rsid w:val="001A3013"/>
    <w:rsid w:val="001A4402"/>
    <w:rsid w:val="001A44AA"/>
    <w:rsid w:val="001B209C"/>
    <w:rsid w:val="001D0E79"/>
    <w:rsid w:val="001D2F5C"/>
    <w:rsid w:val="001D65CB"/>
    <w:rsid w:val="001D74E5"/>
    <w:rsid w:val="001E3291"/>
    <w:rsid w:val="001E5CEA"/>
    <w:rsid w:val="001E67CB"/>
    <w:rsid w:val="001F1595"/>
    <w:rsid w:val="001F29C8"/>
    <w:rsid w:val="001F3C3E"/>
    <w:rsid w:val="0020735E"/>
    <w:rsid w:val="002108FE"/>
    <w:rsid w:val="00212D6D"/>
    <w:rsid w:val="00222AE4"/>
    <w:rsid w:val="002255C0"/>
    <w:rsid w:val="00226686"/>
    <w:rsid w:val="00226A01"/>
    <w:rsid w:val="0022785C"/>
    <w:rsid w:val="00237287"/>
    <w:rsid w:val="00240F39"/>
    <w:rsid w:val="00243D8F"/>
    <w:rsid w:val="00245D82"/>
    <w:rsid w:val="0025355D"/>
    <w:rsid w:val="00257B05"/>
    <w:rsid w:val="00261580"/>
    <w:rsid w:val="00265AFC"/>
    <w:rsid w:val="0026665E"/>
    <w:rsid w:val="00276DCD"/>
    <w:rsid w:val="002801D9"/>
    <w:rsid w:val="00281D46"/>
    <w:rsid w:val="00282BF7"/>
    <w:rsid w:val="002856FD"/>
    <w:rsid w:val="00285CFA"/>
    <w:rsid w:val="00287DB1"/>
    <w:rsid w:val="002A3A71"/>
    <w:rsid w:val="002A7A1E"/>
    <w:rsid w:val="002C16C2"/>
    <w:rsid w:val="002C3A42"/>
    <w:rsid w:val="002D089F"/>
    <w:rsid w:val="002D35D3"/>
    <w:rsid w:val="002D3F86"/>
    <w:rsid w:val="002E6455"/>
    <w:rsid w:val="00301E14"/>
    <w:rsid w:val="003041A5"/>
    <w:rsid w:val="00306696"/>
    <w:rsid w:val="0030728A"/>
    <w:rsid w:val="003105D6"/>
    <w:rsid w:val="003130F7"/>
    <w:rsid w:val="0031603E"/>
    <w:rsid w:val="00323E65"/>
    <w:rsid w:val="00327EE1"/>
    <w:rsid w:val="003377C1"/>
    <w:rsid w:val="00340ACF"/>
    <w:rsid w:val="003427D2"/>
    <w:rsid w:val="0034446D"/>
    <w:rsid w:val="003574AF"/>
    <w:rsid w:val="00361FBD"/>
    <w:rsid w:val="0036290C"/>
    <w:rsid w:val="003779A8"/>
    <w:rsid w:val="00382EE6"/>
    <w:rsid w:val="00383064"/>
    <w:rsid w:val="00385630"/>
    <w:rsid w:val="00393E95"/>
    <w:rsid w:val="00395490"/>
    <w:rsid w:val="003959C5"/>
    <w:rsid w:val="003A575E"/>
    <w:rsid w:val="003A58F1"/>
    <w:rsid w:val="003C64C9"/>
    <w:rsid w:val="003D02AF"/>
    <w:rsid w:val="003D1A28"/>
    <w:rsid w:val="003D3441"/>
    <w:rsid w:val="003E602E"/>
    <w:rsid w:val="003E6CA2"/>
    <w:rsid w:val="003F4C65"/>
    <w:rsid w:val="003F5C86"/>
    <w:rsid w:val="00401C01"/>
    <w:rsid w:val="0040257D"/>
    <w:rsid w:val="0041640C"/>
    <w:rsid w:val="004167A4"/>
    <w:rsid w:val="00422147"/>
    <w:rsid w:val="004221A6"/>
    <w:rsid w:val="00425C4C"/>
    <w:rsid w:val="00426669"/>
    <w:rsid w:val="00433AFA"/>
    <w:rsid w:val="0044643C"/>
    <w:rsid w:val="00456415"/>
    <w:rsid w:val="00470499"/>
    <w:rsid w:val="00470C98"/>
    <w:rsid w:val="00470E88"/>
    <w:rsid w:val="00472C04"/>
    <w:rsid w:val="004933A1"/>
    <w:rsid w:val="00496B49"/>
    <w:rsid w:val="004A3EA6"/>
    <w:rsid w:val="004A55DD"/>
    <w:rsid w:val="004A7F2A"/>
    <w:rsid w:val="004B0159"/>
    <w:rsid w:val="004B7208"/>
    <w:rsid w:val="004C4938"/>
    <w:rsid w:val="004C49F5"/>
    <w:rsid w:val="004C5EC3"/>
    <w:rsid w:val="004C78A6"/>
    <w:rsid w:val="004D07E8"/>
    <w:rsid w:val="004D35D6"/>
    <w:rsid w:val="004E4C8D"/>
    <w:rsid w:val="004F211C"/>
    <w:rsid w:val="004F291E"/>
    <w:rsid w:val="004F6715"/>
    <w:rsid w:val="004F6B57"/>
    <w:rsid w:val="0050630F"/>
    <w:rsid w:val="0050698D"/>
    <w:rsid w:val="0051373F"/>
    <w:rsid w:val="00517842"/>
    <w:rsid w:val="00517D37"/>
    <w:rsid w:val="005244B9"/>
    <w:rsid w:val="00530D7D"/>
    <w:rsid w:val="00532FEF"/>
    <w:rsid w:val="00534071"/>
    <w:rsid w:val="0053724B"/>
    <w:rsid w:val="00547EC0"/>
    <w:rsid w:val="0056053A"/>
    <w:rsid w:val="005656B9"/>
    <w:rsid w:val="00573F2B"/>
    <w:rsid w:val="00574EF0"/>
    <w:rsid w:val="005779BA"/>
    <w:rsid w:val="005957AC"/>
    <w:rsid w:val="005A3675"/>
    <w:rsid w:val="005A72B4"/>
    <w:rsid w:val="005B118C"/>
    <w:rsid w:val="005B403E"/>
    <w:rsid w:val="005B77A8"/>
    <w:rsid w:val="005D464A"/>
    <w:rsid w:val="005D5DED"/>
    <w:rsid w:val="005D6C42"/>
    <w:rsid w:val="005D7C2B"/>
    <w:rsid w:val="005F39EA"/>
    <w:rsid w:val="00604E7C"/>
    <w:rsid w:val="00612F76"/>
    <w:rsid w:val="00613613"/>
    <w:rsid w:val="00616C6F"/>
    <w:rsid w:val="00621C32"/>
    <w:rsid w:val="0062358C"/>
    <w:rsid w:val="00625A9E"/>
    <w:rsid w:val="00631691"/>
    <w:rsid w:val="00657B21"/>
    <w:rsid w:val="00665A63"/>
    <w:rsid w:val="00671090"/>
    <w:rsid w:val="00671586"/>
    <w:rsid w:val="00674B17"/>
    <w:rsid w:val="0067671F"/>
    <w:rsid w:val="00684BFC"/>
    <w:rsid w:val="00690B70"/>
    <w:rsid w:val="006A5773"/>
    <w:rsid w:val="006A6229"/>
    <w:rsid w:val="006B6E59"/>
    <w:rsid w:val="006C5D14"/>
    <w:rsid w:val="006D332A"/>
    <w:rsid w:val="006E1569"/>
    <w:rsid w:val="006E24C6"/>
    <w:rsid w:val="006E38FE"/>
    <w:rsid w:val="0070413C"/>
    <w:rsid w:val="0070413D"/>
    <w:rsid w:val="0071699F"/>
    <w:rsid w:val="00716F7D"/>
    <w:rsid w:val="00717BF3"/>
    <w:rsid w:val="007254AC"/>
    <w:rsid w:val="00735CDD"/>
    <w:rsid w:val="007361DF"/>
    <w:rsid w:val="00741072"/>
    <w:rsid w:val="0074218A"/>
    <w:rsid w:val="00746238"/>
    <w:rsid w:val="0075159F"/>
    <w:rsid w:val="00753DF8"/>
    <w:rsid w:val="007570BF"/>
    <w:rsid w:val="00757C1B"/>
    <w:rsid w:val="0076555D"/>
    <w:rsid w:val="007658B5"/>
    <w:rsid w:val="0076721F"/>
    <w:rsid w:val="00775220"/>
    <w:rsid w:val="00777D5E"/>
    <w:rsid w:val="00781DB2"/>
    <w:rsid w:val="0079707D"/>
    <w:rsid w:val="00797843"/>
    <w:rsid w:val="007B32D4"/>
    <w:rsid w:val="007C22EA"/>
    <w:rsid w:val="007D0751"/>
    <w:rsid w:val="007D1AA4"/>
    <w:rsid w:val="007D30B6"/>
    <w:rsid w:val="007D50E6"/>
    <w:rsid w:val="007E5445"/>
    <w:rsid w:val="007F2A90"/>
    <w:rsid w:val="00804102"/>
    <w:rsid w:val="008119AF"/>
    <w:rsid w:val="00822B97"/>
    <w:rsid w:val="00823EC0"/>
    <w:rsid w:val="00824AD8"/>
    <w:rsid w:val="008348A3"/>
    <w:rsid w:val="00843604"/>
    <w:rsid w:val="00850121"/>
    <w:rsid w:val="008520E1"/>
    <w:rsid w:val="0085329C"/>
    <w:rsid w:val="008614C0"/>
    <w:rsid w:val="00861CA0"/>
    <w:rsid w:val="00864E9C"/>
    <w:rsid w:val="00870E2D"/>
    <w:rsid w:val="008719D4"/>
    <w:rsid w:val="008755D1"/>
    <w:rsid w:val="008771C3"/>
    <w:rsid w:val="008847E5"/>
    <w:rsid w:val="008853CE"/>
    <w:rsid w:val="00890AE8"/>
    <w:rsid w:val="008A02D6"/>
    <w:rsid w:val="008B0C0E"/>
    <w:rsid w:val="008B67B7"/>
    <w:rsid w:val="008B7DC2"/>
    <w:rsid w:val="008D6A0F"/>
    <w:rsid w:val="008E0C14"/>
    <w:rsid w:val="008E72CE"/>
    <w:rsid w:val="009109ED"/>
    <w:rsid w:val="00910A00"/>
    <w:rsid w:val="00912FC8"/>
    <w:rsid w:val="00932AD6"/>
    <w:rsid w:val="00935AA6"/>
    <w:rsid w:val="00936C43"/>
    <w:rsid w:val="00943B0F"/>
    <w:rsid w:val="00944E73"/>
    <w:rsid w:val="00951BD7"/>
    <w:rsid w:val="009545AE"/>
    <w:rsid w:val="0096112F"/>
    <w:rsid w:val="00963BA0"/>
    <w:rsid w:val="00974C11"/>
    <w:rsid w:val="00980D2E"/>
    <w:rsid w:val="0099036C"/>
    <w:rsid w:val="00991038"/>
    <w:rsid w:val="00996150"/>
    <w:rsid w:val="0099615D"/>
    <w:rsid w:val="009A0935"/>
    <w:rsid w:val="009A6EBF"/>
    <w:rsid w:val="009B2432"/>
    <w:rsid w:val="009C523D"/>
    <w:rsid w:val="009D0AAB"/>
    <w:rsid w:val="009D4485"/>
    <w:rsid w:val="009D5478"/>
    <w:rsid w:val="009F3512"/>
    <w:rsid w:val="00A0011C"/>
    <w:rsid w:val="00A0042E"/>
    <w:rsid w:val="00A045B6"/>
    <w:rsid w:val="00A06085"/>
    <w:rsid w:val="00A10EA5"/>
    <w:rsid w:val="00A12785"/>
    <w:rsid w:val="00A2509F"/>
    <w:rsid w:val="00A25110"/>
    <w:rsid w:val="00A2595B"/>
    <w:rsid w:val="00A301B3"/>
    <w:rsid w:val="00A365FD"/>
    <w:rsid w:val="00A45827"/>
    <w:rsid w:val="00A53932"/>
    <w:rsid w:val="00A5541A"/>
    <w:rsid w:val="00A56C1E"/>
    <w:rsid w:val="00A5789A"/>
    <w:rsid w:val="00A63088"/>
    <w:rsid w:val="00A64990"/>
    <w:rsid w:val="00A733A7"/>
    <w:rsid w:val="00A85B8D"/>
    <w:rsid w:val="00AA766A"/>
    <w:rsid w:val="00AB0E15"/>
    <w:rsid w:val="00AB21F4"/>
    <w:rsid w:val="00AB6A20"/>
    <w:rsid w:val="00AB7C1C"/>
    <w:rsid w:val="00AC4B27"/>
    <w:rsid w:val="00AC5DCD"/>
    <w:rsid w:val="00AD4FD1"/>
    <w:rsid w:val="00AD7BFE"/>
    <w:rsid w:val="00AF033C"/>
    <w:rsid w:val="00AF5082"/>
    <w:rsid w:val="00AF7ACA"/>
    <w:rsid w:val="00B06B98"/>
    <w:rsid w:val="00B11D19"/>
    <w:rsid w:val="00B17B5B"/>
    <w:rsid w:val="00B30520"/>
    <w:rsid w:val="00B33E98"/>
    <w:rsid w:val="00B352BC"/>
    <w:rsid w:val="00B36128"/>
    <w:rsid w:val="00B371A4"/>
    <w:rsid w:val="00B3771F"/>
    <w:rsid w:val="00B37923"/>
    <w:rsid w:val="00B37BCC"/>
    <w:rsid w:val="00B40D8B"/>
    <w:rsid w:val="00B429C7"/>
    <w:rsid w:val="00B664FB"/>
    <w:rsid w:val="00B70C70"/>
    <w:rsid w:val="00B72A3F"/>
    <w:rsid w:val="00B772B5"/>
    <w:rsid w:val="00B83FF0"/>
    <w:rsid w:val="00B870D4"/>
    <w:rsid w:val="00BA484E"/>
    <w:rsid w:val="00BA6807"/>
    <w:rsid w:val="00BB2A1F"/>
    <w:rsid w:val="00BB44E8"/>
    <w:rsid w:val="00BC3600"/>
    <w:rsid w:val="00BC4557"/>
    <w:rsid w:val="00BD063C"/>
    <w:rsid w:val="00BD42CE"/>
    <w:rsid w:val="00BF09D3"/>
    <w:rsid w:val="00BF54C4"/>
    <w:rsid w:val="00C07B6A"/>
    <w:rsid w:val="00C11BB8"/>
    <w:rsid w:val="00C12CE4"/>
    <w:rsid w:val="00C32475"/>
    <w:rsid w:val="00C41BBD"/>
    <w:rsid w:val="00C440AD"/>
    <w:rsid w:val="00C53351"/>
    <w:rsid w:val="00C872DB"/>
    <w:rsid w:val="00C91E89"/>
    <w:rsid w:val="00C928FB"/>
    <w:rsid w:val="00C9352B"/>
    <w:rsid w:val="00C96AB3"/>
    <w:rsid w:val="00CA1C96"/>
    <w:rsid w:val="00CA5166"/>
    <w:rsid w:val="00CD255F"/>
    <w:rsid w:val="00CD7EEB"/>
    <w:rsid w:val="00CE0326"/>
    <w:rsid w:val="00CE18C2"/>
    <w:rsid w:val="00CF3662"/>
    <w:rsid w:val="00CF5444"/>
    <w:rsid w:val="00CF6005"/>
    <w:rsid w:val="00CF617B"/>
    <w:rsid w:val="00D03AF6"/>
    <w:rsid w:val="00D10575"/>
    <w:rsid w:val="00D13ACF"/>
    <w:rsid w:val="00D148FA"/>
    <w:rsid w:val="00D23CC7"/>
    <w:rsid w:val="00D35B51"/>
    <w:rsid w:val="00D405B8"/>
    <w:rsid w:val="00D553A8"/>
    <w:rsid w:val="00D61E51"/>
    <w:rsid w:val="00D62369"/>
    <w:rsid w:val="00D647A9"/>
    <w:rsid w:val="00D70726"/>
    <w:rsid w:val="00D73FE5"/>
    <w:rsid w:val="00D80C99"/>
    <w:rsid w:val="00D825A9"/>
    <w:rsid w:val="00D93E92"/>
    <w:rsid w:val="00D94B2F"/>
    <w:rsid w:val="00D969D7"/>
    <w:rsid w:val="00DA3D13"/>
    <w:rsid w:val="00DA4777"/>
    <w:rsid w:val="00DB09B9"/>
    <w:rsid w:val="00DD32DF"/>
    <w:rsid w:val="00DE2D76"/>
    <w:rsid w:val="00DE6802"/>
    <w:rsid w:val="00DF450E"/>
    <w:rsid w:val="00E01DFF"/>
    <w:rsid w:val="00E05ED5"/>
    <w:rsid w:val="00E12D8C"/>
    <w:rsid w:val="00E2469A"/>
    <w:rsid w:val="00E24CB2"/>
    <w:rsid w:val="00E26188"/>
    <w:rsid w:val="00E3031C"/>
    <w:rsid w:val="00E304B1"/>
    <w:rsid w:val="00E40959"/>
    <w:rsid w:val="00E40F94"/>
    <w:rsid w:val="00E41D9D"/>
    <w:rsid w:val="00E431BF"/>
    <w:rsid w:val="00E53408"/>
    <w:rsid w:val="00E61417"/>
    <w:rsid w:val="00E70361"/>
    <w:rsid w:val="00E740FA"/>
    <w:rsid w:val="00E763DE"/>
    <w:rsid w:val="00E862AD"/>
    <w:rsid w:val="00E86458"/>
    <w:rsid w:val="00E901B5"/>
    <w:rsid w:val="00E9187F"/>
    <w:rsid w:val="00EA003C"/>
    <w:rsid w:val="00EB2467"/>
    <w:rsid w:val="00EC1B3D"/>
    <w:rsid w:val="00EC5799"/>
    <w:rsid w:val="00ED0672"/>
    <w:rsid w:val="00EE0377"/>
    <w:rsid w:val="00EE0A19"/>
    <w:rsid w:val="00EE33FE"/>
    <w:rsid w:val="00EE78C4"/>
    <w:rsid w:val="00EE7A36"/>
    <w:rsid w:val="00EF5A50"/>
    <w:rsid w:val="00F1305D"/>
    <w:rsid w:val="00F135EE"/>
    <w:rsid w:val="00F21E69"/>
    <w:rsid w:val="00F34F45"/>
    <w:rsid w:val="00F37500"/>
    <w:rsid w:val="00F40C66"/>
    <w:rsid w:val="00F43D7D"/>
    <w:rsid w:val="00F44527"/>
    <w:rsid w:val="00F44E51"/>
    <w:rsid w:val="00F46717"/>
    <w:rsid w:val="00F52473"/>
    <w:rsid w:val="00F56A0A"/>
    <w:rsid w:val="00F610DA"/>
    <w:rsid w:val="00F61299"/>
    <w:rsid w:val="00F677A5"/>
    <w:rsid w:val="00F67B20"/>
    <w:rsid w:val="00F70900"/>
    <w:rsid w:val="00F74137"/>
    <w:rsid w:val="00F80924"/>
    <w:rsid w:val="00F8379A"/>
    <w:rsid w:val="00F8433E"/>
    <w:rsid w:val="00FA0491"/>
    <w:rsid w:val="00FB29E2"/>
    <w:rsid w:val="00FC292F"/>
    <w:rsid w:val="00FC395E"/>
    <w:rsid w:val="00FD7696"/>
    <w:rsid w:val="00FD79F0"/>
    <w:rsid w:val="00FE6CF0"/>
    <w:rsid w:val="00FF0C62"/>
    <w:rsid w:val="00FF3FD1"/>
    <w:rsid w:val="3FA52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2"/>
    <w:semiHidden/>
    <w:unhideWhenUsed/>
    <w:uiPriority w:val="99"/>
    <w:pPr>
      <w:ind w:left="100" w:leftChars="2500"/>
    </w:p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tabs>
        <w:tab w:val="center" w:pos="4153"/>
        <w:tab w:val="right" w:pos="8306"/>
      </w:tabs>
      <w:snapToGrid w:val="0"/>
      <w:jc w:val="center"/>
    </w:pPr>
    <w:rPr>
      <w:sz w:val="18"/>
      <w:szCs w:val="18"/>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basedOn w:val="7"/>
    <w:semiHidden/>
    <w:unhideWhenUsed/>
    <w:uiPriority w:val="99"/>
    <w:rPr>
      <w:color w:val="954F72" w:themeColor="followedHyperlink"/>
      <w:u w:val="single"/>
      <w14:textFill>
        <w14:solidFill>
          <w14:schemeClr w14:val="folHlink"/>
        </w14:solidFill>
      </w14:textFill>
    </w:rPr>
  </w:style>
  <w:style w:type="character" w:styleId="9">
    <w:name w:val="Hyperlink"/>
    <w:basedOn w:val="7"/>
    <w:unhideWhenUsed/>
    <w:uiPriority w:val="99"/>
    <w:rPr>
      <w:color w:val="0563C1" w:themeColor="hyperlink"/>
      <w:u w:val="single"/>
      <w14:textFill>
        <w14:solidFill>
          <w14:schemeClr w14:val="hlink"/>
        </w14:solidFill>
      </w14:textFill>
    </w:rPr>
  </w:style>
  <w:style w:type="character" w:customStyle="1" w:styleId="10">
    <w:name w:val="页眉 字符"/>
    <w:basedOn w:val="7"/>
    <w:link w:val="4"/>
    <w:uiPriority w:val="99"/>
    <w:rPr>
      <w:sz w:val="18"/>
      <w:szCs w:val="18"/>
    </w:rPr>
  </w:style>
  <w:style w:type="character" w:customStyle="1" w:styleId="11">
    <w:name w:val="页脚 字符"/>
    <w:basedOn w:val="7"/>
    <w:link w:val="3"/>
    <w:uiPriority w:val="99"/>
    <w:rPr>
      <w:sz w:val="18"/>
      <w:szCs w:val="18"/>
    </w:rPr>
  </w:style>
  <w:style w:type="character" w:customStyle="1" w:styleId="12">
    <w:name w:val="日期 字符"/>
    <w:basedOn w:val="7"/>
    <w:link w:val="2"/>
    <w:semiHidden/>
    <w:uiPriority w:val="99"/>
  </w:style>
  <w:style w:type="character" w:customStyle="1" w:styleId="13">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5" Type="http://schemas.openxmlformats.org/officeDocument/2006/relationships/fontTable" Target="fontTable.xml"/><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6342</Words>
  <Characters>6658</Characters>
  <Lines>358</Lines>
  <Paragraphs>164</Paragraphs>
  <TotalTime>384</TotalTime>
  <ScaleCrop>false</ScaleCrop>
  <LinksUpToDate>false</LinksUpToDate>
  <CharactersWithSpaces>6751</CharactersWithSpaces>
  <Application>WPS Office_5.3.0.7863_F1E327BC-269C-435d-A152-05C5408002CA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2024-07-21T22:14:00Z</dcterms:created>
  <dc:creator>嘉潼 闫</dc:creator>
  <cp:lastModifiedBy>dong</cp:lastModifiedBy>
  <cp:lastPrinted>2024-07-18T15:45:00Z</cp:lastPrinted>
  <dcterms:modified xsi:type="dcterms:W3CDTF">2024-07-22T13:12:17Z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2052-5.3.0.7863</vt:lpwstr>
  </property>
  <property fmtid="{D5CDD505-2E9C-101B-9397-08002B2CF9AE}" pid="3" name="ICV">
    <vt:lpwstr>874BF683D5E4646C31EA9D66235C0340_42</vt:lpwstr>
  </property>
</Properties>
</file>