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7B11" w14:textId="7F27E18E" w:rsidR="00E068FF" w:rsidRPr="00852F98" w:rsidRDefault="00BA2D50" w:rsidP="00852F98">
      <w:pPr>
        <w:pStyle w:val="a5"/>
      </w:pPr>
      <w:r>
        <w:t xml:space="preserve"> Title </w:t>
      </w:r>
    </w:p>
    <w:p w14:paraId="00E20EF3" w14:textId="77777777" w:rsidR="00E068FF" w:rsidRPr="00852F98" w:rsidRDefault="00BA2D50" w:rsidP="00852F98">
      <w:pPr>
        <w:pStyle w:val="a6"/>
      </w:pPr>
      <w:r>
        <w:t xml:space="preserve"> Subtitle </w:t>
      </w:r>
    </w:p>
    <w:p w14:paraId="7B643699" w14:textId="77777777" w:rsidR="00E068FF" w:rsidRDefault="00BA2D50">
      <w:pPr>
        <w:pStyle w:val="Author"/>
      </w:pPr>
      <w:r>
        <w:t xml:space="preserve"> Author </w:t>
      </w:r>
    </w:p>
    <w:p w14:paraId="4E8F7FDF" w14:textId="77777777" w:rsidR="00E068FF" w:rsidRDefault="00BA2D50">
      <w:pPr>
        <w:pStyle w:val="a7"/>
      </w:pPr>
      <w:r>
        <w:t xml:space="preserve"> Date </w:t>
      </w:r>
    </w:p>
    <w:p w14:paraId="72296FCA" w14:textId="09CDA31A" w:rsidR="00E068FF" w:rsidRDefault="00BA2D50">
      <w:pPr>
        <w:pStyle w:val="Abstract"/>
        <w:spacing w:before="120" w:after="120"/>
      </w:pPr>
      <w:r>
        <w:t xml:space="preserve"> Abstract </w:t>
      </w:r>
    </w:p>
    <w:p w14:paraId="3AB29A29" w14:textId="15B4F83F" w:rsidR="00E068FF" w:rsidRDefault="00BA2D50" w:rsidP="00852F98">
      <w:pPr>
        <w:pStyle w:val="1"/>
      </w:pPr>
      <w:bookmarkStart w:id="0" w:name="_Toc116904223"/>
      <w:bookmarkStart w:id="1" w:name="_Toc116904709"/>
      <w:bookmarkStart w:id="2" w:name="heading-1"/>
      <w:r>
        <w:t>Heading 1</w:t>
      </w:r>
      <w:bookmarkEnd w:id="0"/>
      <w:bookmarkEnd w:id="1"/>
      <w:r>
        <w:t xml:space="preserve"> </w:t>
      </w:r>
      <w:bookmarkEnd w:id="2"/>
    </w:p>
    <w:p w14:paraId="70D0E172" w14:textId="77777777" w:rsidR="00E068FF" w:rsidRDefault="00BA2D50" w:rsidP="00852F98">
      <w:pPr>
        <w:pStyle w:val="2"/>
      </w:pPr>
      <w:bookmarkStart w:id="3" w:name="heading-2"/>
      <w:r>
        <w:t xml:space="preserve"> </w:t>
      </w:r>
      <w:bookmarkStart w:id="4" w:name="_Toc116904224"/>
      <w:bookmarkStart w:id="5" w:name="_Toc116904710"/>
      <w:r>
        <w:t>Heading 2</w:t>
      </w:r>
      <w:bookmarkEnd w:id="4"/>
      <w:bookmarkEnd w:id="5"/>
      <w:r>
        <w:t xml:space="preserve"> </w:t>
      </w:r>
      <w:bookmarkEnd w:id="3"/>
    </w:p>
    <w:p w14:paraId="1865C85B" w14:textId="77777777" w:rsidR="00E068FF" w:rsidRDefault="00BA2D50" w:rsidP="00926556">
      <w:pPr>
        <w:pStyle w:val="3"/>
      </w:pPr>
      <w:bookmarkStart w:id="6" w:name="heading-3"/>
      <w:r>
        <w:t xml:space="preserve"> </w:t>
      </w:r>
      <w:bookmarkStart w:id="7" w:name="_Toc116904225"/>
      <w:bookmarkStart w:id="8" w:name="_Toc116904711"/>
      <w:r>
        <w:t>Heading 3</w:t>
      </w:r>
      <w:bookmarkEnd w:id="7"/>
      <w:bookmarkEnd w:id="8"/>
      <w:r>
        <w:t xml:space="preserve"> </w:t>
      </w:r>
      <w:bookmarkEnd w:id="6"/>
    </w:p>
    <w:p w14:paraId="13C3FAF1" w14:textId="77777777" w:rsidR="00E068FF" w:rsidRDefault="00BA2D50" w:rsidP="00852F98">
      <w:pPr>
        <w:pStyle w:val="41"/>
      </w:pPr>
      <w:bookmarkStart w:id="9" w:name="heading-4"/>
      <w:r>
        <w:t xml:space="preserve"> </w:t>
      </w:r>
      <w:bookmarkStart w:id="10" w:name="_Toc116904226"/>
      <w:r>
        <w:t>Heading 4</w:t>
      </w:r>
      <w:bookmarkEnd w:id="10"/>
      <w:r>
        <w:t xml:space="preserve"> </w:t>
      </w:r>
      <w:bookmarkEnd w:id="9"/>
    </w:p>
    <w:p w14:paraId="607EA5A6" w14:textId="77777777" w:rsidR="00E068FF" w:rsidRDefault="00BA2D50" w:rsidP="00852F98">
      <w:pPr>
        <w:pStyle w:val="5"/>
      </w:pPr>
      <w:bookmarkStart w:id="11" w:name="heading-5"/>
      <w:r>
        <w:t xml:space="preserve"> Heading 5 </w:t>
      </w:r>
      <w:bookmarkEnd w:id="11"/>
    </w:p>
    <w:p w14:paraId="75A5B0AF" w14:textId="77777777" w:rsidR="00E068FF" w:rsidRPr="00852F98" w:rsidRDefault="00BA2D50" w:rsidP="00852F98">
      <w:pPr>
        <w:pStyle w:val="60"/>
      </w:pPr>
      <w:bookmarkStart w:id="12" w:name="heading-6"/>
      <w:r>
        <w:t xml:space="preserve"> Heading 6 </w:t>
      </w:r>
      <w:bookmarkEnd w:id="12"/>
    </w:p>
    <w:p w14:paraId="7078328A" w14:textId="77777777" w:rsidR="00E068FF" w:rsidRPr="00852F98" w:rsidRDefault="00BA2D50" w:rsidP="00852F98">
      <w:pPr>
        <w:pStyle w:val="70"/>
      </w:pPr>
      <w:bookmarkStart w:id="13" w:name="heading-7"/>
      <w:r>
        <w:t xml:space="preserve"> Heading 7 </w:t>
      </w:r>
      <w:bookmarkEnd w:id="13"/>
    </w:p>
    <w:p w14:paraId="4E37D9D5" w14:textId="77777777" w:rsidR="00E068FF" w:rsidRDefault="00BA2D50" w:rsidP="00852F98">
      <w:pPr>
        <w:pStyle w:val="80"/>
      </w:pPr>
      <w:bookmarkStart w:id="14" w:name="heading-8"/>
      <w:r>
        <w:t xml:space="preserve"> Heading 8 </w:t>
      </w:r>
      <w:bookmarkEnd w:id="14"/>
    </w:p>
    <w:p w14:paraId="4FACAA67" w14:textId="77777777" w:rsidR="00E068FF" w:rsidRPr="00321B4C" w:rsidRDefault="00BA2D50" w:rsidP="00321B4C">
      <w:pPr>
        <w:pStyle w:val="22"/>
        <w:spacing w:before="120" w:after="120"/>
        <w:ind w:left="920" w:hanging="440"/>
        <w:rPr>
          <w:rStyle w:val="VerbatimChar"/>
        </w:rPr>
      </w:pPr>
      <w:bookmarkStart w:id="15" w:name="heading-9"/>
      <w:r w:rsidRPr="000B727C">
        <w:rPr>
          <w:rStyle w:val="VerbatimChar"/>
          <w:shd w:val="clear" w:color="auto" w:fill="auto"/>
        </w:rPr>
        <w:t xml:space="preserve"> Heading 9</w:t>
      </w:r>
      <w:r w:rsidRPr="00321B4C">
        <w:rPr>
          <w:rStyle w:val="VerbatimChar"/>
        </w:rPr>
        <w:t xml:space="preserve"> </w:t>
      </w:r>
      <w:bookmarkEnd w:id="15"/>
    </w:p>
    <w:p w14:paraId="2E120C15" w14:textId="77777777" w:rsidR="00E068FF" w:rsidRDefault="00BA2D50" w:rsidP="00926556">
      <w:pPr>
        <w:pStyle w:val="FirstParagraph"/>
      </w:pPr>
      <w:r>
        <w:t xml:space="preserve"> First Paragraph. </w:t>
      </w:r>
    </w:p>
    <w:p w14:paraId="0566533B" w14:textId="79F59747" w:rsidR="00E068FF" w:rsidRDefault="00BA2D50" w:rsidP="00926556">
      <w:pPr>
        <w:pStyle w:val="a0"/>
      </w:pPr>
      <w:r>
        <w:t xml:space="preserve"> Body Text. Body Text Char.    </w:t>
      </w:r>
      <w:r w:rsidRPr="000B727C">
        <w:rPr>
          <w:rStyle w:val="VerbatimChar"/>
          <w:shd w:val="clear" w:color="auto" w:fill="auto"/>
        </w:rPr>
        <w:t xml:space="preserve"> </w:t>
      </w:r>
      <w:r w:rsidR="006C06DE" w:rsidRPr="006B2EDC">
        <w:rPr>
          <w:rStyle w:val="VerbatimChar"/>
          <w:shd w:val="clear" w:color="auto" w:fill="auto"/>
        </w:rPr>
        <w:t>Verbatim Char</w:t>
      </w:r>
      <w:r w:rsidRPr="00C81C3E">
        <w:rPr>
          <w:rStyle w:val="VerbatimChar"/>
          <w:shd w:val="clear" w:color="auto" w:fill="auto"/>
        </w:rPr>
        <w:t xml:space="preserve"> </w:t>
      </w:r>
      <w:r w:rsidRPr="00C81C3E">
        <w:t xml:space="preserve"> </w:t>
      </w:r>
      <w:r>
        <w:t xml:space="preserve">.    </w:t>
      </w:r>
      <w:hyperlink r:id="rId11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  <w:r w:rsidR="006C06DE">
        <w:t xml:space="preserve"> </w:t>
      </w:r>
    </w:p>
    <w:p w14:paraId="4193AA7E" w14:textId="77777777" w:rsidR="00E068FF" w:rsidRDefault="00BA2D50" w:rsidP="00926556">
      <w:pPr>
        <w:pStyle w:val="a9"/>
      </w:pPr>
      <w:r>
        <w:t xml:space="preserve"> Block Text. </w:t>
      </w:r>
    </w:p>
    <w:p w14:paraId="21161533" w14:textId="77777777" w:rsidR="00400ACF" w:rsidRDefault="00400ACF" w:rsidP="00400ACF">
      <w:pPr>
        <w:spacing w:before="120" w:after="120"/>
        <w:sectPr w:rsidR="00400ACF" w:rsidSect="00924668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1900" w:h="16840"/>
          <w:pgMar w:top="1440" w:right="1800" w:bottom="1440" w:left="1800" w:header="737" w:footer="737" w:gutter="0"/>
          <w:pgNumType w:start="1"/>
          <w:cols w:space="720"/>
          <w:titlePg/>
          <w:docGrid w:linePitch="326"/>
        </w:sectPr>
      </w:pPr>
    </w:p>
    <w:p w14:paraId="5900761E" w14:textId="1C9CA3CF" w:rsidR="00E068FF" w:rsidRDefault="00BA2D50">
      <w:pPr>
        <w:pStyle w:val="TableCaption"/>
        <w:spacing w:before="120"/>
      </w:pPr>
      <w:r>
        <w:lastRenderedPageBreak/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42"/>
        <w:gridCol w:w="894"/>
      </w:tblGrid>
      <w:tr w:rsidR="001A72ED" w14:paraId="2007A5A0" w14:textId="77777777" w:rsidTr="00482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3FFAC6" w14:textId="77777777" w:rsidR="001A72ED" w:rsidRDefault="001A72ED" w:rsidP="00926556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</w:tcPr>
          <w:p w14:paraId="1C84719F" w14:textId="77777777" w:rsidR="001A72ED" w:rsidRDefault="001A72ED" w:rsidP="00926556">
            <w:pPr>
              <w:pStyle w:val="Compact"/>
            </w:pPr>
            <w:r>
              <w:t xml:space="preserve"> Table </w:t>
            </w:r>
          </w:p>
        </w:tc>
      </w:tr>
      <w:tr w:rsidR="001A72ED" w14:paraId="699277D5" w14:textId="77777777" w:rsidTr="00482EC9">
        <w:tc>
          <w:tcPr>
            <w:tcW w:w="0" w:type="auto"/>
          </w:tcPr>
          <w:p w14:paraId="60699BD4" w14:textId="77777777" w:rsidR="001A72ED" w:rsidRDefault="001A72ED" w:rsidP="0092655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E8BF067" w14:textId="77777777" w:rsidR="001A72ED" w:rsidRDefault="001A72ED" w:rsidP="00926556">
            <w:pPr>
              <w:pStyle w:val="Compact"/>
            </w:pPr>
            <w:r>
              <w:t xml:space="preserve"> 2 </w:t>
            </w:r>
          </w:p>
        </w:tc>
      </w:tr>
    </w:tbl>
    <w:p w14:paraId="63A29039" w14:textId="77003E20" w:rsidR="00E068FF" w:rsidRDefault="00BA2D50">
      <w:pPr>
        <w:pStyle w:val="ImageCaption"/>
        <w:spacing w:before="120"/>
      </w:pPr>
      <w:r>
        <w:t xml:space="preserve">Image Caption </w:t>
      </w:r>
    </w:p>
    <w:p w14:paraId="6E83BEA9" w14:textId="77777777" w:rsidR="00E068FF" w:rsidRDefault="00BA2D50">
      <w:pPr>
        <w:pStyle w:val="DefinitionTerm"/>
        <w:spacing w:before="120" w:after="120"/>
        <w:rPr>
          <w:lang w:eastAsia="zh-CN"/>
        </w:rPr>
      </w:pPr>
      <w:r>
        <w:t xml:space="preserve"> DefinitionTerm </w:t>
      </w:r>
    </w:p>
    <w:p w14:paraId="4F363F12" w14:textId="77777777" w:rsidR="00E068FF" w:rsidRDefault="00BA2D50">
      <w:pPr>
        <w:pStyle w:val="Definition"/>
        <w:spacing w:before="120" w:after="120"/>
      </w:pPr>
      <w:r>
        <w:t xml:space="preserve"> Definition </w:t>
      </w:r>
    </w:p>
    <w:p w14:paraId="6F1E821C" w14:textId="77777777" w:rsidR="00E068FF" w:rsidRDefault="00BA2D50">
      <w:pPr>
        <w:pStyle w:val="DefinitionTerm"/>
        <w:spacing w:before="120" w:after="120"/>
      </w:pPr>
      <w:r>
        <w:t xml:space="preserve"> DefinitionTerm </w:t>
      </w:r>
    </w:p>
    <w:p w14:paraId="098E207C" w14:textId="0D4301ED" w:rsidR="00A94715" w:rsidRDefault="00BA2D50" w:rsidP="00A9741C">
      <w:pPr>
        <w:pStyle w:val="Definition"/>
        <w:spacing w:before="120" w:after="120"/>
      </w:pPr>
      <w:r>
        <w:t xml:space="preserve"> Definition </w:t>
      </w:r>
    </w:p>
    <w:p w14:paraId="43A021F6" w14:textId="1C0A55AC" w:rsidR="005E7710" w:rsidRDefault="00004751" w:rsidP="00D04163">
      <w:pPr>
        <w:pStyle w:val="SourceCode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Code</w:t>
      </w:r>
    </w:p>
    <w:p w14:paraId="550EC736" w14:textId="678783BB" w:rsidR="00CD770A" w:rsidRPr="00CD770A" w:rsidRDefault="00CD770A" w:rsidP="00CD770A">
      <w:pPr>
        <w:spacing w:before="120" w:after="120"/>
      </w:pPr>
    </w:p>
    <w:p w14:paraId="448CC9C0" w14:textId="29A2E40E" w:rsidR="00CD770A" w:rsidRPr="00852F98" w:rsidRDefault="00CD770A" w:rsidP="00852F98">
      <w:pPr>
        <w:pStyle w:val="Notetitle"/>
      </w:pPr>
      <w:r>
        <w:rPr>
          <w:lang w:eastAsia="zh-CN"/>
        </w:rPr>
        <w:t>说明</w:t>
      </w:r>
    </w:p>
    <w:p w14:paraId="3615C514" w14:textId="2EBEC5C4" w:rsidR="00CD770A" w:rsidRDefault="00CD770A" w:rsidP="00D8123C">
      <w:pPr>
        <w:pStyle w:val="Notecontent"/>
        <w:rPr>
          <w:lang w:eastAsia="zh-CN"/>
        </w:rPr>
      </w:pPr>
      <w:r>
        <w:rPr>
          <w:rFonts w:hint="eastAsia"/>
          <w:lang w:eastAsia="zh-CN"/>
        </w:rPr>
        <w:t>内容</w:t>
      </w:r>
    </w:p>
    <w:p w14:paraId="6316B1D3" w14:textId="4BDDE0D3" w:rsidR="00CD770A" w:rsidRDefault="00CD770A" w:rsidP="00D8123C">
      <w:pPr>
        <w:pStyle w:val="Notecontent"/>
        <w:rPr>
          <w:lang w:eastAsia="zh-CN"/>
        </w:rPr>
      </w:pPr>
      <w:r>
        <w:rPr>
          <w:rFonts w:hint="eastAsia"/>
          <w:lang w:eastAsia="zh-CN"/>
        </w:rPr>
        <w:t>内容</w:t>
      </w:r>
    </w:p>
    <w:p w14:paraId="63E75FC3" w14:textId="3DDA2FF4" w:rsidR="00CD770A" w:rsidRDefault="00CD770A" w:rsidP="00CD770A">
      <w:pPr>
        <w:spacing w:before="120" w:after="120"/>
        <w:rPr>
          <w:lang w:eastAsia="zh-CN"/>
        </w:rPr>
      </w:pPr>
    </w:p>
    <w:p w14:paraId="3F71943E" w14:textId="79BD000F" w:rsidR="00404C13" w:rsidRDefault="00404C13" w:rsidP="00852F98">
      <w:pPr>
        <w:pStyle w:val="Attentiontitle"/>
      </w:pPr>
      <w:r>
        <w:rPr>
          <w:rFonts w:hint="eastAsia"/>
        </w:rPr>
        <w:t>注意</w:t>
      </w:r>
    </w:p>
    <w:p w14:paraId="0350EF8F" w14:textId="77777777" w:rsidR="00404C13" w:rsidRDefault="00404C13" w:rsidP="00D8123C">
      <w:pPr>
        <w:pStyle w:val="Attentioncontent"/>
      </w:pPr>
    </w:p>
    <w:p w14:paraId="5302FD0A" w14:textId="66DD715F" w:rsidR="00404C13" w:rsidRDefault="00404C13" w:rsidP="00D8123C">
      <w:pPr>
        <w:pStyle w:val="Attentioncontent"/>
      </w:pPr>
    </w:p>
    <w:p w14:paraId="58533DB9" w14:textId="77777777" w:rsidR="00404C13" w:rsidRPr="00404C13" w:rsidRDefault="00404C13" w:rsidP="00404C13">
      <w:pPr>
        <w:spacing w:before="120" w:after="120"/>
        <w:rPr>
          <w:lang w:eastAsia="zh-CN"/>
        </w:rPr>
      </w:pPr>
    </w:p>
    <w:p w14:paraId="34B25C66" w14:textId="11F34603" w:rsidR="00404C13" w:rsidRDefault="00404C13" w:rsidP="00D715C4">
      <w:pPr>
        <w:pStyle w:val="Warningtitle"/>
      </w:pPr>
      <w:r>
        <w:rPr>
          <w:rFonts w:hint="eastAsia"/>
        </w:rPr>
        <w:t>警告</w:t>
      </w:r>
    </w:p>
    <w:p w14:paraId="398F97E3" w14:textId="77777777" w:rsidR="00404C13" w:rsidRDefault="00404C13" w:rsidP="00D8123C">
      <w:pPr>
        <w:pStyle w:val="Warningcontent"/>
      </w:pPr>
    </w:p>
    <w:p w14:paraId="54C2A958" w14:textId="77777777" w:rsidR="00404C13" w:rsidRPr="00CC4481" w:rsidRDefault="00404C13" w:rsidP="00D8123C">
      <w:pPr>
        <w:pStyle w:val="Warningcontent"/>
      </w:pPr>
    </w:p>
    <w:p w14:paraId="5BB9DC71" w14:textId="6DD98F10" w:rsidR="00CD770A" w:rsidRDefault="00CD770A" w:rsidP="00404C13">
      <w:pPr>
        <w:spacing w:before="120" w:after="120"/>
        <w:rPr>
          <w:lang w:eastAsia="zh-CN"/>
        </w:rPr>
      </w:pPr>
    </w:p>
    <w:p w14:paraId="4E524456" w14:textId="21A00A9C" w:rsidR="00625775" w:rsidRDefault="00625775" w:rsidP="00404C13">
      <w:pPr>
        <w:spacing w:before="120" w:after="120"/>
        <w:rPr>
          <w:lang w:eastAsia="zh-CN"/>
        </w:rPr>
      </w:pPr>
    </w:p>
    <w:p w14:paraId="13C3B554" w14:textId="561002E6" w:rsidR="00625775" w:rsidRDefault="00625775" w:rsidP="00404C13">
      <w:pPr>
        <w:spacing w:before="120" w:after="120"/>
        <w:rPr>
          <w:lang w:eastAsia="zh-CN"/>
        </w:rPr>
      </w:pPr>
    </w:p>
    <w:p w14:paraId="3F4C11EA" w14:textId="6458081C" w:rsidR="00625775" w:rsidRDefault="00625775" w:rsidP="00404C13">
      <w:pPr>
        <w:spacing w:before="120" w:after="120"/>
        <w:rPr>
          <w:lang w:eastAsia="zh-CN"/>
        </w:rPr>
      </w:pPr>
    </w:p>
    <w:p w14:paraId="203C0CAA" w14:textId="65A0A311" w:rsidR="00625775" w:rsidRDefault="00625775" w:rsidP="00404C13">
      <w:pPr>
        <w:spacing w:before="120" w:after="120"/>
        <w:rPr>
          <w:lang w:eastAsia="zh-CN"/>
        </w:rPr>
      </w:pPr>
    </w:p>
    <w:p w14:paraId="5E9CA1BC" w14:textId="066237EF" w:rsidR="00573E4E" w:rsidRDefault="00573E4E" w:rsidP="00404C13">
      <w:pPr>
        <w:spacing w:before="120" w:after="120"/>
        <w:rPr>
          <w:lang w:eastAsia="zh-CN"/>
        </w:rPr>
      </w:pPr>
    </w:p>
    <w:p w14:paraId="010875DD" w14:textId="3C9E4EF1" w:rsidR="00EB332C" w:rsidRDefault="00EB332C" w:rsidP="00404C13">
      <w:pPr>
        <w:spacing w:before="120" w:after="120"/>
        <w:rPr>
          <w:lang w:eastAsia="zh-CN"/>
        </w:rPr>
      </w:pPr>
    </w:p>
    <w:p w14:paraId="28C78F18" w14:textId="77777777" w:rsidR="00504AC0" w:rsidRDefault="0071028C" w:rsidP="00924668">
      <w:pPr>
        <w:pStyle w:val="Convertitle"/>
        <w:rPr>
          <w:lang w:eastAsia="zh-CN"/>
        </w:rPr>
      </w:pPr>
      <w:r>
        <w:rPr>
          <w:lang w:eastAsia="zh-CN"/>
        </w:rPr>
        <w:lastRenderedPageBreak/>
        <w:t>QingCloud </w:t>
      </w:r>
      <w:r>
        <w:rPr>
          <w:lang w:eastAsia="zh-CN"/>
        </w:rPr>
        <w:t>企业云</w:t>
      </w:r>
    </w:p>
    <w:p w14:paraId="1D0F3FCB" w14:textId="01EE29D5" w:rsidR="0071028C" w:rsidRDefault="0071028C" w:rsidP="00924668">
      <w:pPr>
        <w:pStyle w:val="Convertitle"/>
        <w:rPr>
          <w:lang w:eastAsia="zh-CN"/>
        </w:rPr>
      </w:pPr>
      <w:r>
        <w:rPr>
          <w:lang w:eastAsia="zh-CN"/>
        </w:rPr>
        <w:t xml:space="preserve">Kafka </w:t>
      </w:r>
      <w:r>
        <w:rPr>
          <w:lang w:eastAsia="zh-CN"/>
        </w:rPr>
        <w:t>服务</w:t>
      </w:r>
    </w:p>
    <w:p w14:paraId="6D0F01EB" w14:textId="77777777" w:rsidR="0071028C" w:rsidRDefault="0071028C" w:rsidP="00926556">
      <w:pPr>
        <w:pStyle w:val="a0"/>
      </w:pPr>
      <w:r>
        <w:br/>
      </w:r>
    </w:p>
    <w:p w14:paraId="73C996E5" w14:textId="77777777" w:rsidR="0071028C" w:rsidRDefault="0071028C" w:rsidP="0071028C">
      <w:pPr>
        <w:pStyle w:val="Coverinfo"/>
        <w:spacing w:before="120" w:after="120"/>
        <w:rPr>
          <w:lang w:eastAsia="zh-CN"/>
        </w:rPr>
      </w:pPr>
      <w:r>
        <w:rPr>
          <w:lang w:eastAsia="zh-CN"/>
        </w:rPr>
        <w:t>文档版本：</w:t>
      </w:r>
      <w:r>
        <w:rPr>
          <w:lang w:eastAsia="zh-CN"/>
        </w:rPr>
        <w:t>01</w:t>
      </w:r>
    </w:p>
    <w:p w14:paraId="17AEB938" w14:textId="3ABE9E37" w:rsidR="0071028C" w:rsidRDefault="0071028C" w:rsidP="0071028C">
      <w:pPr>
        <w:pStyle w:val="Coverinfo"/>
        <w:spacing w:before="120" w:after="120"/>
        <w:rPr>
          <w:lang w:eastAsia="zh-CN"/>
        </w:rPr>
      </w:pPr>
      <w:r>
        <w:rPr>
          <w:lang w:eastAsia="zh-CN"/>
        </w:rPr>
        <w:t>发布日期：</w:t>
      </w:r>
      <w:r>
        <w:rPr>
          <w:lang w:eastAsia="zh-CN"/>
        </w:rPr>
        <w:t>2022-07-13</w:t>
      </w:r>
    </w:p>
    <w:p w14:paraId="3DC87042" w14:textId="4D876A5E" w:rsidR="00625775" w:rsidRPr="00625775" w:rsidRDefault="00625775" w:rsidP="00625775">
      <w:pPr>
        <w:spacing w:before="120" w:after="120"/>
        <w:rPr>
          <w:lang w:eastAsia="zh-CN"/>
        </w:rPr>
      </w:pPr>
    </w:p>
    <w:p w14:paraId="64850C00" w14:textId="77777777" w:rsidR="00625775" w:rsidRPr="00EB332C" w:rsidRDefault="00625775" w:rsidP="00EB332C">
      <w:pPr>
        <w:pStyle w:val="Frontdoctitle"/>
        <w:spacing w:before="120" w:after="120"/>
      </w:pPr>
      <w:r>
        <w:rPr>
          <w:lang w:eastAsia="zh-CN"/>
        </w:rPr>
        <w:t>前言</w:t>
      </w:r>
    </w:p>
    <w:p w14:paraId="5F2A3F5A" w14:textId="77777777" w:rsidR="00625775" w:rsidRPr="00852F98" w:rsidRDefault="00625775" w:rsidP="00926556">
      <w:pPr>
        <w:pStyle w:val="TOCtitle"/>
      </w:pPr>
      <w:r>
        <w:rPr>
          <w:rFonts w:hint="eastAsia"/>
        </w:rPr>
        <w:t>目录</w:t>
      </w:r>
    </w:p>
    <w:p w14:paraId="08629CA8" w14:textId="77777777" w:rsidR="005A7B11" w:rsidRDefault="005A7B11" w:rsidP="00625775">
      <w:pPr>
        <w:spacing w:before="120" w:after="120"/>
        <w:rPr>
          <w:lang w:eastAsia="zh-CN"/>
        </w:rPr>
      </w:pPr>
    </w:p>
    <w:p w14:paraId="3948D96A" w14:textId="4EA2933F" w:rsidR="00524B3A" w:rsidRDefault="00524B3A" w:rsidP="00852F98">
      <w:pPr>
        <w:pStyle w:val="TOC1"/>
        <w:rPr>
          <w:rFonts w:eastAsiaTheme="minorEastAsia"/>
          <w:kern w:val="2"/>
          <w:sz w:val="21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6904709" w:history="1">
        <w:r w:rsidRPr="00FB516F">
          <w:rPr>
            <w:rStyle w:val="ae"/>
          </w:rPr>
          <w:t>1 Heading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_Toc116904709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AC97C5E" w14:textId="36A1A788" w:rsidR="00524B3A" w:rsidRDefault="00000000" w:rsidP="00852F98">
      <w:pPr>
        <w:pStyle w:val="TOC2"/>
        <w:rPr>
          <w:rFonts w:eastAsiaTheme="minorEastAsia"/>
          <w:kern w:val="2"/>
          <w:sz w:val="21"/>
          <w:lang w:eastAsia="zh-CN"/>
        </w:rPr>
      </w:pPr>
      <w:hyperlink w:anchor="_Toc116904710" w:history="1">
        <w:r w:rsidR="00524B3A" w:rsidRPr="00FB516F">
          <w:rPr>
            <w:rStyle w:val="ae"/>
          </w:rPr>
          <w:t>1.1 Heading 2</w:t>
        </w:r>
        <w:r w:rsidR="00524B3A">
          <w:rPr>
            <w:webHidden/>
          </w:rPr>
          <w:tab/>
        </w:r>
        <w:r w:rsidR="00524B3A">
          <w:rPr>
            <w:webHidden/>
          </w:rPr>
          <w:fldChar w:fldCharType="begin"/>
        </w:r>
        <w:r w:rsidR="00524B3A">
          <w:rPr>
            <w:webHidden/>
          </w:rPr>
          <w:instrText xml:space="preserve"> PAGEREF _Toc116904710 \h </w:instrText>
        </w:r>
        <w:r w:rsidR="00524B3A">
          <w:rPr>
            <w:webHidden/>
          </w:rPr>
        </w:r>
        <w:r w:rsidR="00524B3A">
          <w:rPr>
            <w:webHidden/>
          </w:rPr>
          <w:fldChar w:fldCharType="separate"/>
        </w:r>
        <w:r w:rsidR="00524B3A">
          <w:rPr>
            <w:webHidden/>
          </w:rPr>
          <w:t>1</w:t>
        </w:r>
        <w:r w:rsidR="00524B3A">
          <w:rPr>
            <w:webHidden/>
          </w:rPr>
          <w:fldChar w:fldCharType="end"/>
        </w:r>
      </w:hyperlink>
    </w:p>
    <w:p w14:paraId="5EB4F937" w14:textId="09B05E7D" w:rsidR="00524B3A" w:rsidRDefault="00000000" w:rsidP="00852F98">
      <w:pPr>
        <w:pStyle w:val="TOC3"/>
        <w:rPr>
          <w:rFonts w:eastAsiaTheme="minorEastAsia"/>
          <w:kern w:val="2"/>
          <w:sz w:val="21"/>
          <w:lang w:eastAsia="zh-CN"/>
        </w:rPr>
      </w:pPr>
      <w:hyperlink w:anchor="_Toc116904711" w:history="1">
        <w:r w:rsidR="00524B3A" w:rsidRPr="00FB516F">
          <w:rPr>
            <w:rStyle w:val="ae"/>
          </w:rPr>
          <w:t>1.1.1 Heading 3</w:t>
        </w:r>
        <w:r w:rsidR="00524B3A">
          <w:rPr>
            <w:webHidden/>
          </w:rPr>
          <w:tab/>
        </w:r>
        <w:r w:rsidR="00524B3A">
          <w:rPr>
            <w:webHidden/>
          </w:rPr>
          <w:fldChar w:fldCharType="begin"/>
        </w:r>
        <w:r w:rsidR="00524B3A">
          <w:rPr>
            <w:webHidden/>
          </w:rPr>
          <w:instrText xml:space="preserve"> PAGEREF _Toc116904711 \h </w:instrText>
        </w:r>
        <w:r w:rsidR="00524B3A">
          <w:rPr>
            <w:webHidden/>
          </w:rPr>
        </w:r>
        <w:r w:rsidR="00524B3A">
          <w:rPr>
            <w:webHidden/>
          </w:rPr>
          <w:fldChar w:fldCharType="separate"/>
        </w:r>
        <w:r w:rsidR="00524B3A">
          <w:rPr>
            <w:webHidden/>
          </w:rPr>
          <w:t>1</w:t>
        </w:r>
        <w:r w:rsidR="00524B3A">
          <w:rPr>
            <w:webHidden/>
          </w:rPr>
          <w:fldChar w:fldCharType="end"/>
        </w:r>
      </w:hyperlink>
    </w:p>
    <w:p w14:paraId="2A5FCAC0" w14:textId="17766FAD" w:rsidR="005A7B11" w:rsidRDefault="00524B3A" w:rsidP="00625775">
      <w:pPr>
        <w:spacing w:before="120" w:after="120"/>
      </w:pPr>
      <w:r>
        <w:fldChar w:fldCharType="end"/>
      </w:r>
    </w:p>
    <w:p w14:paraId="6A7FFD6E" w14:textId="6738FC74" w:rsidR="005A7B11" w:rsidRDefault="005A7B11" w:rsidP="008E3AAA">
      <w:pPr>
        <w:rPr>
          <w:lang w:eastAsia="zh-CN"/>
        </w:rPr>
      </w:pPr>
      <w:r>
        <w:rPr>
          <w:rFonts w:hint="eastAsia"/>
          <w:lang w:eastAsia="zh-CN"/>
        </w:rPr>
        <w:t>正文</w:t>
      </w:r>
    </w:p>
    <w:p w14:paraId="1039D95E" w14:textId="15707A13" w:rsidR="00DB29F9" w:rsidRPr="008E3AAA" w:rsidRDefault="00EB332C" w:rsidP="00926556">
      <w:pPr>
        <w:pStyle w:val="a0"/>
      </w:pPr>
      <w:r>
        <w:rPr>
          <w:rFonts w:hint="eastAsia"/>
        </w:rPr>
        <w:t>正文文本</w:t>
      </w:r>
    </w:p>
    <w:p w14:paraId="54B33402" w14:textId="77777777" w:rsidR="00DB29F9" w:rsidRPr="00625775" w:rsidRDefault="00DB29F9" w:rsidP="00574CE5">
      <w:pPr>
        <w:spacing w:before="120" w:after="120"/>
      </w:pPr>
    </w:p>
    <w:sectPr w:rsidR="00DB29F9" w:rsidRPr="00625775" w:rsidSect="008E3AAA">
      <w:pgSz w:w="11900" w:h="16840"/>
      <w:pgMar w:top="1440" w:right="1800" w:bottom="1440" w:left="1800" w:header="556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47079" w14:textId="77777777" w:rsidR="007F507D" w:rsidRDefault="007F507D">
      <w:pPr>
        <w:spacing w:before="120" w:after="120"/>
      </w:pPr>
      <w:r>
        <w:separator/>
      </w:r>
    </w:p>
  </w:endnote>
  <w:endnote w:type="continuationSeparator" w:id="0">
    <w:p w14:paraId="216C1907" w14:textId="77777777" w:rsidR="007F507D" w:rsidRDefault="007F507D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正文 CS 字体)">
    <w:altName w:val="宋体"/>
    <w:charset w:val="86"/>
    <w:family w:val="roman"/>
    <w:pitch w:val="default"/>
  </w:font>
  <w:font w:name="宋体 (中文标题)">
    <w:altName w:val="宋体"/>
    <w:charset w:val="86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1874260485"/>
      <w:docPartObj>
        <w:docPartGallery w:val="Page Numbers (Bottom of Page)"/>
        <w:docPartUnique/>
      </w:docPartObj>
    </w:sdtPr>
    <w:sdtContent>
      <w:p w14:paraId="38FE1743" w14:textId="0A93D833" w:rsidR="000B524F" w:rsidRDefault="000B524F" w:rsidP="00400ACF">
        <w:pPr>
          <w:pStyle w:val="af6"/>
          <w:framePr w:wrap="none" w:vAnchor="text" w:hAnchor="margin" w:xAlign="right" w:y="1"/>
          <w:spacing w:before="120" w:after="120"/>
          <w:ind w:right="120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>
          <w:rPr>
            <w:rStyle w:val="af9"/>
            <w:noProof/>
          </w:rPr>
          <w:t>3</w:t>
        </w:r>
        <w:r>
          <w:rPr>
            <w:rStyle w:val="af9"/>
          </w:rPr>
          <w:fldChar w:fldCharType="end"/>
        </w:r>
      </w:p>
    </w:sdtContent>
  </w:sdt>
  <w:p w14:paraId="70B37B22" w14:textId="77777777" w:rsidR="000B524F" w:rsidRDefault="000B524F" w:rsidP="00400ACF">
    <w:pPr>
      <w:pStyle w:val="af6"/>
      <w:spacing w:before="120" w:after="120"/>
      <w:ind w:right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2025590111"/>
      <w:docPartObj>
        <w:docPartGallery w:val="Page Numbers (Bottom of Page)"/>
        <w:docPartUnique/>
      </w:docPartObj>
    </w:sdtPr>
    <w:sdtContent>
      <w:p w14:paraId="52E885D7" w14:textId="3FEB3B6B" w:rsidR="00400ACF" w:rsidRDefault="00400ACF" w:rsidP="008E3AAA">
        <w:pPr>
          <w:pStyle w:val="af6"/>
          <w:framePr w:wrap="none" w:vAnchor="text" w:hAnchor="margin" w:xAlign="right" w:y="-107"/>
          <w:spacing w:before="120" w:after="120"/>
          <w:ind w:right="120"/>
          <w:rPr>
            <w:rStyle w:val="af9"/>
            <w:lang w:eastAsia="zh-CN"/>
          </w:rPr>
        </w:pPr>
        <w:r>
          <w:rPr>
            <w:rStyle w:val="af9"/>
          </w:rPr>
          <w:fldChar w:fldCharType="begin"/>
        </w:r>
        <w:r>
          <w:rPr>
            <w:rStyle w:val="af9"/>
            <w:lang w:eastAsia="zh-CN"/>
          </w:rPr>
          <w:instrText xml:space="preserve"> PAGE </w:instrText>
        </w:r>
        <w:r>
          <w:rPr>
            <w:rStyle w:val="af9"/>
          </w:rPr>
          <w:fldChar w:fldCharType="separate"/>
        </w:r>
        <w:r>
          <w:rPr>
            <w:rStyle w:val="af9"/>
            <w:noProof/>
            <w:lang w:eastAsia="zh-CN"/>
          </w:rPr>
          <w:t>2</w:t>
        </w:r>
        <w:r>
          <w:rPr>
            <w:rStyle w:val="af9"/>
          </w:rPr>
          <w:fldChar w:fldCharType="end"/>
        </w:r>
      </w:p>
    </w:sdtContent>
  </w:sdt>
  <w:p w14:paraId="45D59AD0" w14:textId="6B6CB071" w:rsidR="000B524F" w:rsidRPr="000B524F" w:rsidRDefault="000B524F" w:rsidP="00400ACF">
    <w:pPr>
      <w:pStyle w:val="af6"/>
      <w:spacing w:before="120" w:after="120"/>
      <w:ind w:right="120"/>
      <w:rPr>
        <w:rStyle w:val="af9"/>
        <w:lang w:eastAsia="zh-CN"/>
      </w:rPr>
    </w:pPr>
    <w:r>
      <w:ptab w:relativeTo="margin" w:alignment="center" w:leader="none"/>
    </w:r>
    <w:r w:rsidRPr="000B524F">
      <w:rPr>
        <w:rFonts w:hint="eastAsia"/>
        <w:lang w:eastAsia="zh-CN"/>
      </w:rPr>
      <w:t>版权</w:t>
    </w:r>
    <w:r w:rsidRPr="000B524F">
      <w:rPr>
        <w:lang w:eastAsia="zh-CN"/>
      </w:rPr>
      <w:t>所有</w:t>
    </w:r>
    <w:r w:rsidRPr="000B524F">
      <w:rPr>
        <w:lang w:eastAsia="zh-CN"/>
      </w:rPr>
      <w:t xml:space="preserve"> © </w:t>
    </w:r>
    <w:r w:rsidRPr="000B524F">
      <w:rPr>
        <w:lang w:eastAsia="zh-CN"/>
      </w:rPr>
      <w:t>北京青云科技股份有限公司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EFD6" w14:textId="77777777" w:rsidR="000B524F" w:rsidRDefault="000B524F" w:rsidP="00400ACF">
    <w:pPr>
      <w:pStyle w:val="af6"/>
      <w:spacing w:before="120" w:after="120"/>
      <w:ind w:right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EB276" w14:textId="77777777" w:rsidR="007F507D" w:rsidRDefault="007F507D">
      <w:pPr>
        <w:spacing w:before="120" w:after="120"/>
      </w:pPr>
      <w:r>
        <w:separator/>
      </w:r>
    </w:p>
  </w:footnote>
  <w:footnote w:type="continuationSeparator" w:id="0">
    <w:p w14:paraId="36E13A77" w14:textId="77777777" w:rsidR="007F507D" w:rsidRDefault="007F507D">
      <w:pPr>
        <w:spacing w:before="120" w:after="120"/>
      </w:pPr>
      <w:r>
        <w:continuationSeparator/>
      </w:r>
    </w:p>
  </w:footnote>
  <w:footnote w:id="1">
    <w:p w14:paraId="0E5F51ED" w14:textId="77777777" w:rsidR="00E068FF" w:rsidRDefault="00BA2D50">
      <w:pPr>
        <w:pStyle w:val="aa"/>
        <w:spacing w:before="120" w:after="120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C248" w14:textId="77777777" w:rsidR="008E3AAA" w:rsidRDefault="008E3AAA">
    <w:pPr>
      <w:pStyle w:val="af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D4352" w14:textId="1E73440B" w:rsidR="000B524F" w:rsidRPr="000B524F" w:rsidRDefault="000B524F" w:rsidP="000B524F">
    <w:pPr>
      <w:pStyle w:val="af4"/>
      <w:spacing w:before="120" w:after="120"/>
    </w:pPr>
    <w:r>
      <w:ptab w:relativeTo="margin" w:alignment="center" w:leader="none"/>
    </w:r>
    <w:r>
      <w:ptab w:relativeTo="margin" w:alignment="right" w:leader="none"/>
    </w:r>
    <w:r w:rsidRPr="009D400D">
      <w:rPr>
        <w:rFonts w:asciiTheme="minorEastAsia" w:hAnsiTheme="minorEastAsia"/>
        <w:noProof/>
      </w:rPr>
      <w:t xml:space="preserve"> </w:t>
    </w:r>
    <w:r w:rsidRPr="009D400D">
      <w:rPr>
        <w:rFonts w:asciiTheme="minorEastAsia" w:hAnsiTheme="minorEastAsia"/>
        <w:noProof/>
      </w:rPr>
      <w:drawing>
        <wp:inline distT="0" distB="0" distL="0" distR="0" wp14:anchorId="3787EF4B" wp14:editId="74F3E0B7">
          <wp:extent cx="1508760" cy="395605"/>
          <wp:effectExtent l="0" t="0" r="0" b="0"/>
          <wp:docPr id="2" name="图片 2" descr="卡通人物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" descr="卡通人物&#10;&#10;中度可信度描述已自动生成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876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402D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CA6E1C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6244D2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42061A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DA8BB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3E42D00"/>
    <w:lvl w:ilvl="0">
      <w:start w:val="1"/>
      <w:numFmt w:val="bullet"/>
      <w:pStyle w:val="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7C759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22C3D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5AA5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4EC99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1"/>
    <w:multiLevelType w:val="multilevel"/>
    <w:tmpl w:val="529823C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0EB028C6"/>
    <w:multiLevelType w:val="multilevel"/>
    <w:tmpl w:val="0409001D"/>
    <w:styleLink w:val="4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66B4453"/>
    <w:multiLevelType w:val="multilevel"/>
    <w:tmpl w:val="C060C530"/>
    <w:styleLink w:val="6"/>
    <w:lvl w:ilvl="0">
      <w:start w:val="1"/>
      <w:numFmt w:val="decimal"/>
      <w:lvlText w:val="%1"/>
      <w:lvlJc w:val="left"/>
      <w:pPr>
        <w:tabs>
          <w:tab w:val="num" w:pos="431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170CD2DE"/>
    <w:multiLevelType w:val="multilevel"/>
    <w:tmpl w:val="1EA4E9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0411920"/>
    <w:multiLevelType w:val="multilevel"/>
    <w:tmpl w:val="B69062E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285B646C"/>
    <w:multiLevelType w:val="multilevel"/>
    <w:tmpl w:val="C0424F7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 w15:restartNumberingAfterBreak="0">
    <w:nsid w:val="2C974B67"/>
    <w:multiLevelType w:val="multilevel"/>
    <w:tmpl w:val="C060C530"/>
    <w:styleLink w:val="7"/>
    <w:lvl w:ilvl="0">
      <w:start w:val="1"/>
      <w:numFmt w:val="decimal"/>
      <w:lvlText w:val="%1"/>
      <w:lvlJc w:val="left"/>
      <w:pPr>
        <w:tabs>
          <w:tab w:val="num" w:pos="431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2EA41647"/>
    <w:multiLevelType w:val="multilevel"/>
    <w:tmpl w:val="529823CA"/>
    <w:styleLink w:val="5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8" w15:restartNumberingAfterBreak="0">
    <w:nsid w:val="33D7774C"/>
    <w:multiLevelType w:val="multilevel"/>
    <w:tmpl w:val="AEA68E02"/>
    <w:styleLink w:val="1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 w15:restartNumberingAfterBreak="0">
    <w:nsid w:val="59BC402E"/>
    <w:multiLevelType w:val="multilevel"/>
    <w:tmpl w:val="F5B243E6"/>
    <w:styleLink w:val="2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 w15:restartNumberingAfterBreak="0">
    <w:nsid w:val="62FE7546"/>
    <w:multiLevelType w:val="multilevel"/>
    <w:tmpl w:val="D5303F66"/>
    <w:styleLink w:val="8"/>
    <w:lvl w:ilvl="0">
      <w:start w:val="1"/>
      <w:numFmt w:val="decimal"/>
      <w:lvlText w:val="%1"/>
      <w:lvlJc w:val="left"/>
      <w:pPr>
        <w:tabs>
          <w:tab w:val="num" w:pos="431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 w15:restartNumberingAfterBreak="0">
    <w:nsid w:val="6E923411"/>
    <w:multiLevelType w:val="multilevel"/>
    <w:tmpl w:val="DB34F104"/>
    <w:styleLink w:val="30"/>
    <w:lvl w:ilvl="0">
      <w:start w:val="1"/>
      <w:numFmt w:val="decimal"/>
      <w:lvlText w:val="%1"/>
      <w:lvlJc w:val="left"/>
      <w:pPr>
        <w:tabs>
          <w:tab w:val="num" w:pos="431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 w15:restartNumberingAfterBreak="0">
    <w:nsid w:val="700D659B"/>
    <w:multiLevelType w:val="multilevel"/>
    <w:tmpl w:val="4F7CCED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3" w15:restartNumberingAfterBreak="0">
    <w:nsid w:val="7A4C0027"/>
    <w:multiLevelType w:val="multilevel"/>
    <w:tmpl w:val="009CB8F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 w15:restartNumberingAfterBreak="0">
    <w:nsid w:val="7E165F85"/>
    <w:multiLevelType w:val="hybridMultilevel"/>
    <w:tmpl w:val="D0445B00"/>
    <w:lvl w:ilvl="0" w:tplc="659ED6F6">
      <w:start w:val="1"/>
      <w:numFmt w:val="bullet"/>
      <w:pStyle w:val="21"/>
      <w:lvlText w:val=""/>
      <w:lvlJc w:val="left"/>
      <w:pPr>
        <w:ind w:left="1962" w:hanging="261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61535798">
    <w:abstractNumId w:val="13"/>
  </w:num>
  <w:num w:numId="2" w16cid:durableId="846166424">
    <w:abstractNumId w:val="8"/>
  </w:num>
  <w:num w:numId="3" w16cid:durableId="54932445">
    <w:abstractNumId w:val="3"/>
  </w:num>
  <w:num w:numId="4" w16cid:durableId="655643779">
    <w:abstractNumId w:val="2"/>
  </w:num>
  <w:num w:numId="5" w16cid:durableId="467016862">
    <w:abstractNumId w:val="1"/>
  </w:num>
  <w:num w:numId="6" w16cid:durableId="1944921218">
    <w:abstractNumId w:val="0"/>
  </w:num>
  <w:num w:numId="7" w16cid:durableId="1528180505">
    <w:abstractNumId w:val="9"/>
  </w:num>
  <w:num w:numId="8" w16cid:durableId="935986036">
    <w:abstractNumId w:val="7"/>
  </w:num>
  <w:num w:numId="9" w16cid:durableId="1219626979">
    <w:abstractNumId w:val="6"/>
  </w:num>
  <w:num w:numId="10" w16cid:durableId="37751508">
    <w:abstractNumId w:val="5"/>
  </w:num>
  <w:num w:numId="11" w16cid:durableId="57629358">
    <w:abstractNumId w:val="4"/>
  </w:num>
  <w:num w:numId="12" w16cid:durableId="1122502960">
    <w:abstractNumId w:val="15"/>
  </w:num>
  <w:num w:numId="13" w16cid:durableId="1480727089">
    <w:abstractNumId w:val="23"/>
  </w:num>
  <w:num w:numId="14" w16cid:durableId="692078475">
    <w:abstractNumId w:val="22"/>
  </w:num>
  <w:num w:numId="15" w16cid:durableId="38744638">
    <w:abstractNumId w:val="18"/>
  </w:num>
  <w:num w:numId="16" w16cid:durableId="638727131">
    <w:abstractNumId w:val="14"/>
  </w:num>
  <w:num w:numId="17" w16cid:durableId="1542281947">
    <w:abstractNumId w:val="19"/>
  </w:num>
  <w:num w:numId="18" w16cid:durableId="906764855">
    <w:abstractNumId w:val="21"/>
  </w:num>
  <w:num w:numId="19" w16cid:durableId="1884056930">
    <w:abstractNumId w:val="11"/>
  </w:num>
  <w:num w:numId="20" w16cid:durableId="1948851544">
    <w:abstractNumId w:val="10"/>
  </w:num>
  <w:num w:numId="21" w16cid:durableId="1215004267">
    <w:abstractNumId w:val="17"/>
  </w:num>
  <w:num w:numId="22" w16cid:durableId="1439761126">
    <w:abstractNumId w:val="12"/>
  </w:num>
  <w:num w:numId="23" w16cid:durableId="1757436221">
    <w:abstractNumId w:val="16"/>
  </w:num>
  <w:num w:numId="24" w16cid:durableId="1555509679">
    <w:abstractNumId w:val="20"/>
  </w:num>
  <w:num w:numId="25" w16cid:durableId="68158518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8FF"/>
    <w:rsid w:val="0000231B"/>
    <w:rsid w:val="00004751"/>
    <w:rsid w:val="00013C90"/>
    <w:rsid w:val="00095C9D"/>
    <w:rsid w:val="000A5B9D"/>
    <w:rsid w:val="000B524F"/>
    <w:rsid w:val="000B727C"/>
    <w:rsid w:val="000D1585"/>
    <w:rsid w:val="000D7072"/>
    <w:rsid w:val="000F3D58"/>
    <w:rsid w:val="00106862"/>
    <w:rsid w:val="0011417C"/>
    <w:rsid w:val="001218DF"/>
    <w:rsid w:val="001256DD"/>
    <w:rsid w:val="001537A6"/>
    <w:rsid w:val="00175F88"/>
    <w:rsid w:val="001760E8"/>
    <w:rsid w:val="001A706E"/>
    <w:rsid w:val="001A72ED"/>
    <w:rsid w:val="001D6F35"/>
    <w:rsid w:val="001E0A53"/>
    <w:rsid w:val="00203A64"/>
    <w:rsid w:val="00223501"/>
    <w:rsid w:val="002463C2"/>
    <w:rsid w:val="00280771"/>
    <w:rsid w:val="002E683B"/>
    <w:rsid w:val="00305718"/>
    <w:rsid w:val="003215D2"/>
    <w:rsid w:val="00321B4C"/>
    <w:rsid w:val="003224F2"/>
    <w:rsid w:val="00352400"/>
    <w:rsid w:val="0036128F"/>
    <w:rsid w:val="003756E5"/>
    <w:rsid w:val="003764B7"/>
    <w:rsid w:val="00396FB3"/>
    <w:rsid w:val="003A36D5"/>
    <w:rsid w:val="00400ACF"/>
    <w:rsid w:val="00404C13"/>
    <w:rsid w:val="0045468C"/>
    <w:rsid w:val="00462D2D"/>
    <w:rsid w:val="00482EC9"/>
    <w:rsid w:val="00492C36"/>
    <w:rsid w:val="004D3F7E"/>
    <w:rsid w:val="00504AC0"/>
    <w:rsid w:val="00524B3A"/>
    <w:rsid w:val="00537965"/>
    <w:rsid w:val="00573E4E"/>
    <w:rsid w:val="00574CE5"/>
    <w:rsid w:val="005A2648"/>
    <w:rsid w:val="005A7B11"/>
    <w:rsid w:val="005D1FAE"/>
    <w:rsid w:val="005D306A"/>
    <w:rsid w:val="005E7710"/>
    <w:rsid w:val="00625775"/>
    <w:rsid w:val="0063406C"/>
    <w:rsid w:val="00645CD7"/>
    <w:rsid w:val="006C06DE"/>
    <w:rsid w:val="006E2561"/>
    <w:rsid w:val="006E269A"/>
    <w:rsid w:val="0071028C"/>
    <w:rsid w:val="00712356"/>
    <w:rsid w:val="007569B4"/>
    <w:rsid w:val="007577BA"/>
    <w:rsid w:val="007750ED"/>
    <w:rsid w:val="007821B6"/>
    <w:rsid w:val="007A367F"/>
    <w:rsid w:val="007F4400"/>
    <w:rsid w:val="007F507D"/>
    <w:rsid w:val="008366A4"/>
    <w:rsid w:val="00851A39"/>
    <w:rsid w:val="00852F98"/>
    <w:rsid w:val="00881207"/>
    <w:rsid w:val="00893FDE"/>
    <w:rsid w:val="008C1F4F"/>
    <w:rsid w:val="008C5A25"/>
    <w:rsid w:val="008D2473"/>
    <w:rsid w:val="008E3AAA"/>
    <w:rsid w:val="00902AF3"/>
    <w:rsid w:val="00907976"/>
    <w:rsid w:val="00924668"/>
    <w:rsid w:val="00926556"/>
    <w:rsid w:val="0098283B"/>
    <w:rsid w:val="00A176ED"/>
    <w:rsid w:val="00A475E9"/>
    <w:rsid w:val="00A54625"/>
    <w:rsid w:val="00A61643"/>
    <w:rsid w:val="00A94715"/>
    <w:rsid w:val="00A9741C"/>
    <w:rsid w:val="00AD12FA"/>
    <w:rsid w:val="00AE1E2A"/>
    <w:rsid w:val="00AF10AE"/>
    <w:rsid w:val="00B34F64"/>
    <w:rsid w:val="00B40375"/>
    <w:rsid w:val="00B544DF"/>
    <w:rsid w:val="00B564A1"/>
    <w:rsid w:val="00B93083"/>
    <w:rsid w:val="00BA2D50"/>
    <w:rsid w:val="00BC00B1"/>
    <w:rsid w:val="00BC0918"/>
    <w:rsid w:val="00BC5681"/>
    <w:rsid w:val="00BF247F"/>
    <w:rsid w:val="00C24D9A"/>
    <w:rsid w:val="00C64F40"/>
    <w:rsid w:val="00C7221E"/>
    <w:rsid w:val="00C81C3E"/>
    <w:rsid w:val="00CD770A"/>
    <w:rsid w:val="00D03343"/>
    <w:rsid w:val="00D04163"/>
    <w:rsid w:val="00D11E3D"/>
    <w:rsid w:val="00D715C4"/>
    <w:rsid w:val="00D8123C"/>
    <w:rsid w:val="00D85472"/>
    <w:rsid w:val="00D85F46"/>
    <w:rsid w:val="00D91606"/>
    <w:rsid w:val="00D95398"/>
    <w:rsid w:val="00DA6127"/>
    <w:rsid w:val="00DB29F9"/>
    <w:rsid w:val="00DD5CDF"/>
    <w:rsid w:val="00DF6326"/>
    <w:rsid w:val="00E068FF"/>
    <w:rsid w:val="00E24A70"/>
    <w:rsid w:val="00EB332C"/>
    <w:rsid w:val="00EF3639"/>
    <w:rsid w:val="00F02BA5"/>
    <w:rsid w:val="00F063EA"/>
    <w:rsid w:val="00F15D6C"/>
    <w:rsid w:val="00F82ACE"/>
    <w:rsid w:val="00FA1802"/>
    <w:rsid w:val="00FA3ABC"/>
    <w:rsid w:val="00FA70A2"/>
    <w:rsid w:val="00FB2C06"/>
    <w:rsid w:val="00FE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01DF9"/>
  <w15:docId w15:val="{D09D985F-CF48-4588-87C4-CD117C64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6556"/>
    <w:pPr>
      <w:spacing w:line="360" w:lineRule="auto"/>
      <w:contextualSpacing/>
    </w:pPr>
    <w:rPr>
      <w:rFonts w:eastAsia="黑体"/>
    </w:rPr>
  </w:style>
  <w:style w:type="paragraph" w:styleId="1">
    <w:name w:val="heading 1"/>
    <w:basedOn w:val="a"/>
    <w:next w:val="a0"/>
    <w:autoRedefine/>
    <w:uiPriority w:val="9"/>
    <w:qFormat/>
    <w:rsid w:val="00852F98"/>
    <w:pPr>
      <w:keepNext/>
      <w:keepLines/>
      <w:numPr>
        <w:numId w:val="16"/>
      </w:numPr>
      <w:spacing w:before="120" w:after="120"/>
      <w:outlineLvl w:val="0"/>
    </w:pPr>
    <w:rPr>
      <w:rFonts w:asciiTheme="majorHAnsi" w:hAnsiTheme="majorHAnsi" w:cstheme="majorBidi"/>
      <w:b/>
      <w:bCs/>
      <w:sz w:val="44"/>
      <w:szCs w:val="32"/>
    </w:rPr>
  </w:style>
  <w:style w:type="paragraph" w:styleId="2">
    <w:name w:val="heading 2"/>
    <w:basedOn w:val="a"/>
    <w:next w:val="a0"/>
    <w:autoRedefine/>
    <w:uiPriority w:val="9"/>
    <w:unhideWhenUsed/>
    <w:qFormat/>
    <w:rsid w:val="00852F98"/>
    <w:pPr>
      <w:keepNext/>
      <w:keepLines/>
      <w:numPr>
        <w:ilvl w:val="1"/>
        <w:numId w:val="16"/>
      </w:numPr>
      <w:spacing w:before="120" w:after="120"/>
      <w:outlineLvl w:val="1"/>
    </w:pPr>
    <w:rPr>
      <w:rFonts w:asciiTheme="majorHAnsi" w:hAnsiTheme="majorHAnsi" w:cstheme="majorBidi"/>
      <w:b/>
      <w:bCs/>
      <w:color w:val="000000" w:themeColor="text1"/>
      <w:sz w:val="36"/>
      <w:szCs w:val="28"/>
    </w:rPr>
  </w:style>
  <w:style w:type="paragraph" w:styleId="3">
    <w:name w:val="heading 3"/>
    <w:basedOn w:val="a"/>
    <w:next w:val="a0"/>
    <w:autoRedefine/>
    <w:uiPriority w:val="9"/>
    <w:unhideWhenUsed/>
    <w:qFormat/>
    <w:rsid w:val="00926556"/>
    <w:pPr>
      <w:keepNext/>
      <w:keepLines/>
      <w:numPr>
        <w:ilvl w:val="2"/>
        <w:numId w:val="16"/>
      </w:numPr>
      <w:spacing w:before="120" w:after="120"/>
      <w:outlineLvl w:val="2"/>
    </w:pPr>
    <w:rPr>
      <w:rFonts w:asciiTheme="majorHAnsi" w:hAnsiTheme="majorHAnsi" w:cstheme="majorBidi"/>
      <w:b/>
      <w:bCs/>
      <w:sz w:val="32"/>
    </w:rPr>
  </w:style>
  <w:style w:type="paragraph" w:styleId="41">
    <w:name w:val="heading 4"/>
    <w:basedOn w:val="a"/>
    <w:next w:val="a0"/>
    <w:autoRedefine/>
    <w:uiPriority w:val="9"/>
    <w:unhideWhenUsed/>
    <w:qFormat/>
    <w:rsid w:val="00852F98"/>
    <w:pPr>
      <w:keepNext/>
      <w:keepLines/>
      <w:numPr>
        <w:ilvl w:val="3"/>
        <w:numId w:val="16"/>
      </w:numPr>
      <w:spacing w:before="120" w:after="120"/>
      <w:outlineLvl w:val="3"/>
    </w:pPr>
    <w:rPr>
      <w:rFonts w:asciiTheme="majorHAnsi" w:hAnsiTheme="majorHAnsi" w:cstheme="majorBidi"/>
      <w:bCs/>
      <w:sz w:val="30"/>
    </w:rPr>
  </w:style>
  <w:style w:type="paragraph" w:styleId="5">
    <w:name w:val="heading 5"/>
    <w:basedOn w:val="a"/>
    <w:next w:val="a0"/>
    <w:autoRedefine/>
    <w:uiPriority w:val="9"/>
    <w:unhideWhenUsed/>
    <w:qFormat/>
    <w:rsid w:val="00852F98"/>
    <w:pPr>
      <w:keepNext/>
      <w:keepLines/>
      <w:numPr>
        <w:ilvl w:val="4"/>
        <w:numId w:val="16"/>
      </w:numPr>
      <w:spacing w:before="120" w:after="120"/>
      <w:outlineLvl w:val="4"/>
    </w:pPr>
    <w:rPr>
      <w:rFonts w:asciiTheme="majorHAnsi" w:hAnsiTheme="majorHAnsi" w:cstheme="majorBidi"/>
      <w:iCs/>
      <w:sz w:val="28"/>
    </w:rPr>
  </w:style>
  <w:style w:type="paragraph" w:styleId="60">
    <w:name w:val="heading 6"/>
    <w:basedOn w:val="a"/>
    <w:next w:val="a0"/>
    <w:uiPriority w:val="9"/>
    <w:unhideWhenUsed/>
    <w:qFormat/>
    <w:rsid w:val="00645C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70">
    <w:name w:val="heading 7"/>
    <w:basedOn w:val="a"/>
    <w:next w:val="a0"/>
    <w:uiPriority w:val="9"/>
    <w:unhideWhenUsed/>
    <w:qFormat/>
    <w:rsid w:val="00645C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0">
    <w:name w:val="heading 8"/>
    <w:basedOn w:val="a"/>
    <w:next w:val="a0"/>
    <w:uiPriority w:val="9"/>
    <w:unhideWhenUsed/>
    <w:qFormat/>
    <w:rsid w:val="00645CD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926556"/>
    <w:pPr>
      <w:spacing w:before="180" w:after="180"/>
      <w:ind w:left="238"/>
    </w:pPr>
    <w:rPr>
      <w:lang w:eastAsia="zh-CN"/>
    </w:rPr>
  </w:style>
  <w:style w:type="paragraph" w:customStyle="1" w:styleId="FirstParagraph">
    <w:name w:val="First Paragraph"/>
    <w:basedOn w:val="a0"/>
    <w:next w:val="a0"/>
    <w:autoRedefine/>
    <w:qFormat/>
    <w:rsid w:val="00D04163"/>
  </w:style>
  <w:style w:type="paragraph" w:customStyle="1" w:styleId="Compact">
    <w:name w:val="Compact"/>
    <w:basedOn w:val="a0"/>
    <w:autoRedefine/>
    <w:qFormat/>
    <w:rsid w:val="00A176ED"/>
    <w:pPr>
      <w:spacing w:before="36" w:after="36"/>
      <w:ind w:left="0"/>
    </w:pPr>
  </w:style>
  <w:style w:type="paragraph" w:styleId="a5">
    <w:name w:val="Title"/>
    <w:basedOn w:val="a"/>
    <w:next w:val="a0"/>
    <w:qFormat/>
    <w:rsid w:val="000A5B9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6E2561"/>
    <w:pPr>
      <w:keepNext/>
      <w:keepLines/>
      <w:jc w:val="center"/>
    </w:pPr>
    <w:rPr>
      <w:rFonts w:eastAsia="黑体"/>
    </w:rPr>
  </w:style>
  <w:style w:type="paragraph" w:styleId="a7">
    <w:name w:val="Date"/>
    <w:next w:val="a0"/>
    <w:qFormat/>
    <w:rsid w:val="006E2561"/>
    <w:pPr>
      <w:keepNext/>
      <w:keepLines/>
      <w:jc w:val="center"/>
    </w:pPr>
    <w:rPr>
      <w:rFonts w:eastAsia="黑体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D04163"/>
    <w:pPr>
      <w:spacing w:after="0"/>
    </w:pPr>
    <w:tblPr>
      <w:tblInd w:w="3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line="240" w:lineRule="auto"/>
      </w:pPr>
      <w:rPr>
        <w:b/>
      </w:rPr>
      <w:tblPr/>
      <w:trPr>
        <w:cantSplit w:val="0"/>
      </w:trPr>
      <w:tcPr>
        <w:shd w:val="clear" w:color="auto" w:fill="D4D4D4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D04163"/>
    <w:rPr>
      <w:rFonts w:ascii="Consolas" w:eastAsia="黑体" w:hAnsi="Consolas" w:cs="Times New Roman (正文 CS 字体)"/>
      <w:sz w:val="22"/>
      <w:shd w:val="clear" w:color="auto" w:fill="D2D2D4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sid w:val="00902AF3"/>
    <w:rPr>
      <w:color w:val="00AA72"/>
    </w:rPr>
  </w:style>
  <w:style w:type="paragraph" w:styleId="TOC">
    <w:name w:val="TOC Heading"/>
    <w:basedOn w:val="1"/>
    <w:next w:val="a0"/>
    <w:uiPriority w:val="39"/>
    <w:unhideWhenUsed/>
    <w:qFormat/>
    <w:rsid w:val="00095C9D"/>
    <w:pPr>
      <w:numPr>
        <w:numId w:val="0"/>
      </w:numPr>
      <w:spacing w:after="50" w:line="259" w:lineRule="auto"/>
      <w:outlineLvl w:val="9"/>
    </w:pPr>
    <w:rPr>
      <w:bCs w:val="0"/>
      <w:color w:val="000000" w:themeColor="text1"/>
    </w:rPr>
  </w:style>
  <w:style w:type="paragraph" w:styleId="af">
    <w:name w:val="E-mail Signature"/>
    <w:basedOn w:val="a"/>
    <w:link w:val="af0"/>
    <w:unhideWhenUsed/>
    <w:rsid w:val="00321B4C"/>
  </w:style>
  <w:style w:type="character" w:customStyle="1" w:styleId="a4">
    <w:name w:val="正文文本 字符"/>
    <w:basedOn w:val="a1"/>
    <w:link w:val="a0"/>
    <w:rsid w:val="00926556"/>
    <w:rPr>
      <w:rFonts w:eastAsia="黑体"/>
      <w:lang w:eastAsia="zh-CN"/>
    </w:rPr>
  </w:style>
  <w:style w:type="character" w:customStyle="1" w:styleId="af0">
    <w:name w:val="电子邮件签名 字符"/>
    <w:basedOn w:val="a1"/>
    <w:link w:val="af"/>
    <w:rsid w:val="00321B4C"/>
  </w:style>
  <w:style w:type="character" w:styleId="af1">
    <w:name w:val="FollowedHyperlink"/>
    <w:basedOn w:val="a1"/>
    <w:unhideWhenUsed/>
    <w:rsid w:val="00321B4C"/>
    <w:rPr>
      <w:color w:val="800080" w:themeColor="followedHyperlink"/>
      <w:u w:val="single"/>
    </w:rPr>
  </w:style>
  <w:style w:type="character" w:styleId="af2">
    <w:name w:val="line number"/>
    <w:basedOn w:val="a1"/>
    <w:unhideWhenUsed/>
    <w:rsid w:val="00321B4C"/>
  </w:style>
  <w:style w:type="paragraph" w:styleId="af3">
    <w:name w:val="List"/>
    <w:basedOn w:val="a"/>
    <w:unhideWhenUsed/>
    <w:rsid w:val="00321B4C"/>
    <w:pPr>
      <w:ind w:left="200" w:hangingChars="200" w:hanging="200"/>
    </w:pPr>
  </w:style>
  <w:style w:type="paragraph" w:styleId="TOC9">
    <w:name w:val="toc 9"/>
    <w:basedOn w:val="a"/>
    <w:next w:val="a"/>
    <w:autoRedefine/>
    <w:unhideWhenUsed/>
    <w:rsid w:val="00321B4C"/>
    <w:pPr>
      <w:ind w:leftChars="1600" w:left="3360"/>
    </w:pPr>
  </w:style>
  <w:style w:type="paragraph" w:styleId="4">
    <w:name w:val="List Bullet 4"/>
    <w:basedOn w:val="a"/>
    <w:rsid w:val="00321B4C"/>
    <w:pPr>
      <w:numPr>
        <w:numId w:val="10"/>
      </w:numPr>
    </w:pPr>
  </w:style>
  <w:style w:type="paragraph" w:styleId="22">
    <w:name w:val="List 2"/>
    <w:basedOn w:val="a"/>
    <w:unhideWhenUsed/>
    <w:rsid w:val="00321B4C"/>
    <w:pPr>
      <w:ind w:leftChars="200" w:left="100" w:hangingChars="200" w:hanging="200"/>
    </w:pPr>
  </w:style>
  <w:style w:type="paragraph" w:styleId="af4">
    <w:name w:val="header"/>
    <w:basedOn w:val="a"/>
    <w:link w:val="af5"/>
    <w:uiPriority w:val="99"/>
    <w:unhideWhenUsed/>
    <w:rsid w:val="000B5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  <w:textAlignment w:val="bottom"/>
    </w:pPr>
    <w:rPr>
      <w:sz w:val="18"/>
      <w:szCs w:val="18"/>
    </w:rPr>
  </w:style>
  <w:style w:type="character" w:customStyle="1" w:styleId="af5">
    <w:name w:val="页眉 字符"/>
    <w:basedOn w:val="a1"/>
    <w:link w:val="af4"/>
    <w:uiPriority w:val="99"/>
    <w:rsid w:val="000B524F"/>
    <w:rPr>
      <w:rFonts w:eastAsia="黑体"/>
      <w:sz w:val="18"/>
      <w:szCs w:val="18"/>
    </w:rPr>
  </w:style>
  <w:style w:type="paragraph" w:styleId="af6">
    <w:name w:val="footer"/>
    <w:basedOn w:val="a"/>
    <w:link w:val="af7"/>
    <w:unhideWhenUsed/>
    <w:rsid w:val="000B524F"/>
    <w:pPr>
      <w:tabs>
        <w:tab w:val="center" w:pos="4153"/>
        <w:tab w:val="right" w:pos="8306"/>
      </w:tabs>
      <w:snapToGrid w:val="0"/>
      <w:ind w:rightChars="50" w:right="50"/>
    </w:pPr>
    <w:rPr>
      <w:sz w:val="18"/>
      <w:szCs w:val="18"/>
    </w:rPr>
  </w:style>
  <w:style w:type="character" w:customStyle="1" w:styleId="af7">
    <w:name w:val="页脚 字符"/>
    <w:basedOn w:val="a1"/>
    <w:link w:val="af6"/>
    <w:rsid w:val="000B524F"/>
    <w:rPr>
      <w:rFonts w:eastAsia="黑体"/>
      <w:sz w:val="18"/>
      <w:szCs w:val="18"/>
    </w:rPr>
  </w:style>
  <w:style w:type="numbering" w:customStyle="1" w:styleId="10">
    <w:name w:val="当前列表1"/>
    <w:uiPriority w:val="99"/>
    <w:rsid w:val="00F82ACE"/>
    <w:pPr>
      <w:numPr>
        <w:numId w:val="15"/>
      </w:numPr>
    </w:pPr>
  </w:style>
  <w:style w:type="numbering" w:customStyle="1" w:styleId="20">
    <w:name w:val="当前列表2"/>
    <w:uiPriority w:val="99"/>
    <w:rsid w:val="00A94715"/>
    <w:pPr>
      <w:numPr>
        <w:numId w:val="17"/>
      </w:numPr>
    </w:pPr>
  </w:style>
  <w:style w:type="numbering" w:customStyle="1" w:styleId="30">
    <w:name w:val="当前列表3"/>
    <w:uiPriority w:val="99"/>
    <w:rsid w:val="00A94715"/>
    <w:pPr>
      <w:numPr>
        <w:numId w:val="18"/>
      </w:numPr>
    </w:pPr>
  </w:style>
  <w:style w:type="table" w:customStyle="1" w:styleId="QTable-1">
    <w:name w:val="QTable-1"/>
    <w:basedOn w:val="a2"/>
    <w:uiPriority w:val="99"/>
    <w:rsid w:val="00907976"/>
    <w:pPr>
      <w:spacing w:after="0"/>
    </w:pPr>
    <w:rPr>
      <w:rFonts w:cs="Times New Roman (正文 CS 字体)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eastAsiaTheme="majorEastAsia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4D4D4"/>
      </w:tcPr>
    </w:tblStylePr>
  </w:style>
  <w:style w:type="table" w:styleId="af8">
    <w:name w:val="Table Grid"/>
    <w:basedOn w:val="a2"/>
    <w:rsid w:val="003612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link w:val="VerbatimChar"/>
    <w:autoRedefine/>
    <w:qFormat/>
    <w:rsid w:val="00D04163"/>
    <w:pPr>
      <w:shd w:val="clear" w:color="auto" w:fill="D2D2D4"/>
      <w:wordWrap w:val="0"/>
      <w:spacing w:beforeLines="50" w:before="120" w:line="360" w:lineRule="auto"/>
      <w:ind w:left="238"/>
    </w:pPr>
    <w:rPr>
      <w:rFonts w:ascii="Consolas" w:eastAsia="黑体" w:hAnsi="Consolas" w:cs="Times New Roman (正文 CS 字体)"/>
      <w:sz w:val="22"/>
    </w:rPr>
  </w:style>
  <w:style w:type="table" w:customStyle="1" w:styleId="11">
    <w:name w:val="样式1"/>
    <w:basedOn w:val="a2"/>
    <w:uiPriority w:val="99"/>
    <w:rsid w:val="00BC5681"/>
    <w:pPr>
      <w:spacing w:after="0"/>
    </w:pPr>
    <w:tblPr/>
    <w:tcPr>
      <w:shd w:val="clear" w:color="auto" w:fill="EAF1DD" w:themeFill="accent3" w:themeFillTint="33"/>
    </w:tcPr>
    <w:tblStylePr w:type="firstRow">
      <w:rPr>
        <w:b/>
      </w:rPr>
    </w:tblStylePr>
  </w:style>
  <w:style w:type="table" w:customStyle="1" w:styleId="Notes">
    <w:name w:val="Notes"/>
    <w:basedOn w:val="a2"/>
    <w:next w:val="11"/>
    <w:uiPriority w:val="99"/>
    <w:rsid w:val="00BC5681"/>
    <w:pPr>
      <w:spacing w:after="0"/>
    </w:pPr>
    <w:rPr>
      <w:sz w:val="21"/>
    </w:rPr>
    <w:tblPr/>
    <w:tcPr>
      <w:shd w:val="clear" w:color="auto" w:fill="F0FFF4"/>
    </w:tcPr>
    <w:tblStylePr w:type="firstRow">
      <w:rPr>
        <w:b/>
      </w:rPr>
    </w:tblStylePr>
  </w:style>
  <w:style w:type="paragraph" w:styleId="TOC1">
    <w:name w:val="toc 1"/>
    <w:basedOn w:val="a"/>
    <w:next w:val="a"/>
    <w:autoRedefine/>
    <w:uiPriority w:val="39"/>
    <w:unhideWhenUsed/>
    <w:rsid w:val="00D85F46"/>
    <w:pPr>
      <w:tabs>
        <w:tab w:val="right" w:leader="dot" w:pos="8630"/>
      </w:tabs>
      <w:spacing w:after="0"/>
    </w:pPr>
    <w:rPr>
      <w:b/>
      <w:noProof/>
    </w:rPr>
  </w:style>
  <w:style w:type="numbering" w:customStyle="1" w:styleId="40">
    <w:name w:val="当前列表4"/>
    <w:uiPriority w:val="99"/>
    <w:rsid w:val="00095C9D"/>
    <w:pPr>
      <w:numPr>
        <w:numId w:val="19"/>
      </w:numPr>
    </w:pPr>
  </w:style>
  <w:style w:type="paragraph" w:styleId="TOC2">
    <w:name w:val="toc 2"/>
    <w:basedOn w:val="a"/>
    <w:next w:val="a"/>
    <w:autoRedefine/>
    <w:uiPriority w:val="39"/>
    <w:unhideWhenUsed/>
    <w:rsid w:val="00D85F46"/>
    <w:pPr>
      <w:tabs>
        <w:tab w:val="right" w:leader="dot" w:pos="8630"/>
      </w:tabs>
      <w:spacing w:after="0"/>
    </w:pPr>
    <w:rPr>
      <w:noProof/>
    </w:rPr>
  </w:style>
  <w:style w:type="paragraph" w:styleId="TOC3">
    <w:name w:val="toc 3"/>
    <w:basedOn w:val="a"/>
    <w:next w:val="a"/>
    <w:autoRedefine/>
    <w:uiPriority w:val="39"/>
    <w:unhideWhenUsed/>
    <w:rsid w:val="00D85F46"/>
    <w:pPr>
      <w:tabs>
        <w:tab w:val="right" w:leader="dot" w:pos="8630"/>
      </w:tabs>
      <w:spacing w:after="0"/>
    </w:pPr>
    <w:rPr>
      <w:noProof/>
    </w:rPr>
  </w:style>
  <w:style w:type="paragraph" w:styleId="TOC4">
    <w:name w:val="toc 4"/>
    <w:basedOn w:val="a"/>
    <w:next w:val="a"/>
    <w:autoRedefine/>
    <w:uiPriority w:val="39"/>
    <w:unhideWhenUsed/>
    <w:rsid w:val="00D85F46"/>
    <w:pPr>
      <w:spacing w:after="0"/>
    </w:pPr>
  </w:style>
  <w:style w:type="paragraph" w:styleId="TOC5">
    <w:name w:val="toc 5"/>
    <w:basedOn w:val="a"/>
    <w:next w:val="a"/>
    <w:autoRedefine/>
    <w:semiHidden/>
    <w:unhideWhenUsed/>
    <w:rsid w:val="001537A6"/>
    <w:pPr>
      <w:spacing w:after="0"/>
    </w:pPr>
  </w:style>
  <w:style w:type="paragraph" w:customStyle="1" w:styleId="Notecontent">
    <w:name w:val="Note content"/>
    <w:autoRedefine/>
    <w:qFormat/>
    <w:rsid w:val="00D8123C"/>
    <w:pPr>
      <w:shd w:val="clear" w:color="auto" w:fill="E7F3FE"/>
      <w:spacing w:after="0" w:line="360" w:lineRule="auto"/>
      <w:ind w:left="238"/>
    </w:pPr>
    <w:rPr>
      <w:rFonts w:eastAsia="黑体"/>
      <w:sz w:val="21"/>
    </w:rPr>
  </w:style>
  <w:style w:type="paragraph" w:customStyle="1" w:styleId="Notetitle">
    <w:name w:val="Note title"/>
    <w:autoRedefine/>
    <w:qFormat/>
    <w:rsid w:val="00852F98"/>
    <w:pPr>
      <w:shd w:val="clear" w:color="auto" w:fill="E7F3FE"/>
      <w:spacing w:beforeLines="50" w:before="120" w:after="0" w:line="360" w:lineRule="auto"/>
      <w:ind w:left="238"/>
    </w:pPr>
    <w:rPr>
      <w:rFonts w:eastAsia="黑体"/>
      <w:b/>
      <w:sz w:val="21"/>
    </w:rPr>
  </w:style>
  <w:style w:type="paragraph" w:customStyle="1" w:styleId="Attentioncontent">
    <w:name w:val="Attention content"/>
    <w:autoRedefine/>
    <w:qFormat/>
    <w:rsid w:val="00D8123C"/>
    <w:pPr>
      <w:shd w:val="clear" w:color="auto" w:fill="FFF9D9"/>
      <w:spacing w:after="0" w:line="360" w:lineRule="auto"/>
      <w:ind w:left="238"/>
    </w:pPr>
    <w:rPr>
      <w:rFonts w:ascii="Calibri" w:eastAsia="黑体" w:hAnsi="Calibri" w:cs="宋体 (中文标题)"/>
      <w:bCs/>
      <w:kern w:val="2"/>
      <w:sz w:val="21"/>
      <w:szCs w:val="21"/>
      <w:lang w:eastAsia="zh-CN"/>
    </w:rPr>
  </w:style>
  <w:style w:type="numbering" w:customStyle="1" w:styleId="50">
    <w:name w:val="当前列表5"/>
    <w:uiPriority w:val="99"/>
    <w:rsid w:val="00CD770A"/>
    <w:pPr>
      <w:numPr>
        <w:numId w:val="21"/>
      </w:numPr>
    </w:pPr>
  </w:style>
  <w:style w:type="paragraph" w:customStyle="1" w:styleId="Warningcontent">
    <w:name w:val="Warning content"/>
    <w:autoRedefine/>
    <w:qFormat/>
    <w:rsid w:val="00D8123C"/>
    <w:pPr>
      <w:shd w:val="clear" w:color="auto" w:fill="FCE6EB"/>
      <w:spacing w:after="0" w:line="360" w:lineRule="auto"/>
      <w:ind w:left="238"/>
    </w:pPr>
    <w:rPr>
      <w:rFonts w:ascii="Calibri" w:eastAsia="黑体" w:hAnsi="Calibri" w:cs="宋体 (中文标题)"/>
      <w:kern w:val="2"/>
      <w:sz w:val="21"/>
      <w:szCs w:val="21"/>
      <w:lang w:eastAsia="zh-CN"/>
    </w:rPr>
  </w:style>
  <w:style w:type="paragraph" w:customStyle="1" w:styleId="Attentiontitle">
    <w:name w:val="Attention title"/>
    <w:autoRedefine/>
    <w:qFormat/>
    <w:rsid w:val="00852F98"/>
    <w:pPr>
      <w:shd w:val="clear" w:color="auto" w:fill="FFF9D9"/>
      <w:wordWrap w:val="0"/>
      <w:spacing w:beforeLines="50" w:before="120" w:after="0" w:line="360" w:lineRule="auto"/>
      <w:ind w:left="238"/>
      <w:textAlignment w:val="center"/>
    </w:pPr>
    <w:rPr>
      <w:rFonts w:ascii="Calibri" w:eastAsia="黑体" w:hAnsi="Calibri" w:cs="宋体 (中文标题)"/>
      <w:b/>
      <w:bCs/>
      <w:kern w:val="2"/>
      <w:sz w:val="21"/>
      <w:szCs w:val="21"/>
      <w:lang w:eastAsia="zh-CN"/>
    </w:rPr>
  </w:style>
  <w:style w:type="paragraph" w:customStyle="1" w:styleId="Warningtitle">
    <w:name w:val="Warning title"/>
    <w:autoRedefine/>
    <w:qFormat/>
    <w:rsid w:val="00D715C4"/>
    <w:pPr>
      <w:shd w:val="clear" w:color="auto" w:fill="FCE6EB"/>
      <w:spacing w:beforeLines="50" w:before="120" w:after="0" w:line="360" w:lineRule="auto"/>
      <w:ind w:left="238"/>
      <w:textAlignment w:val="center"/>
    </w:pPr>
    <w:rPr>
      <w:rFonts w:ascii="Calibri" w:eastAsia="黑体" w:hAnsi="Calibri" w:cs="宋体 (中文标题)"/>
      <w:b/>
      <w:bCs/>
      <w:kern w:val="2"/>
      <w:sz w:val="21"/>
      <w:szCs w:val="21"/>
      <w:lang w:eastAsia="zh-CN"/>
    </w:rPr>
  </w:style>
  <w:style w:type="paragraph" w:customStyle="1" w:styleId="Frontdoctitle">
    <w:name w:val="Front doc title"/>
    <w:basedOn w:val="TOC"/>
    <w:qFormat/>
    <w:rsid w:val="00926556"/>
    <w:pPr>
      <w:spacing w:beforeLines="50" w:before="50" w:afterLines="50" w:line="360" w:lineRule="auto"/>
    </w:pPr>
  </w:style>
  <w:style w:type="paragraph" w:customStyle="1" w:styleId="Convertitle">
    <w:name w:val="Conver title"/>
    <w:basedOn w:val="a"/>
    <w:autoRedefine/>
    <w:qFormat/>
    <w:rsid w:val="00924668"/>
    <w:pPr>
      <w:shd w:val="clear" w:color="auto" w:fill="15A972"/>
      <w:spacing w:before="120" w:after="120"/>
      <w:ind w:firstLineChars="50" w:firstLine="221"/>
      <w:contextualSpacing w:val="0"/>
    </w:pPr>
    <w:rPr>
      <w:rFonts w:ascii="Calibri" w:hAnsi="Calibri" w:cs="Times New Roman (正文 CS 字体)"/>
      <w:b/>
      <w:color w:val="FFFFFF" w:themeColor="background1"/>
      <w:sz w:val="44"/>
    </w:rPr>
  </w:style>
  <w:style w:type="numbering" w:customStyle="1" w:styleId="6">
    <w:name w:val="当前列表6"/>
    <w:uiPriority w:val="99"/>
    <w:rsid w:val="00F15D6C"/>
    <w:pPr>
      <w:numPr>
        <w:numId w:val="22"/>
      </w:numPr>
    </w:pPr>
  </w:style>
  <w:style w:type="paragraph" w:customStyle="1" w:styleId="Coverinfo">
    <w:name w:val="Cover info"/>
    <w:basedOn w:val="a"/>
    <w:qFormat/>
    <w:rsid w:val="00D03343"/>
  </w:style>
  <w:style w:type="paragraph" w:customStyle="1" w:styleId="TOCtitle">
    <w:name w:val="TOC title"/>
    <w:basedOn w:val="TOC"/>
    <w:autoRedefine/>
    <w:qFormat/>
    <w:rsid w:val="00926556"/>
    <w:pPr>
      <w:spacing w:beforeLines="50" w:afterLines="50" w:after="120" w:line="360" w:lineRule="auto"/>
    </w:pPr>
    <w:rPr>
      <w:lang w:eastAsia="zh-CN"/>
    </w:rPr>
  </w:style>
  <w:style w:type="numbering" w:customStyle="1" w:styleId="7">
    <w:name w:val="当前列表7"/>
    <w:uiPriority w:val="99"/>
    <w:rsid w:val="005A7B11"/>
    <w:pPr>
      <w:numPr>
        <w:numId w:val="23"/>
      </w:numPr>
    </w:pPr>
  </w:style>
  <w:style w:type="numbering" w:customStyle="1" w:styleId="8">
    <w:name w:val="当前列表8"/>
    <w:uiPriority w:val="99"/>
    <w:rsid w:val="005A7B11"/>
    <w:pPr>
      <w:numPr>
        <w:numId w:val="24"/>
      </w:numPr>
    </w:pPr>
  </w:style>
  <w:style w:type="character" w:styleId="af9">
    <w:name w:val="page number"/>
    <w:basedOn w:val="a1"/>
    <w:unhideWhenUsed/>
    <w:rsid w:val="000B524F"/>
  </w:style>
  <w:style w:type="paragraph" w:customStyle="1" w:styleId="-QingCloud">
    <w:name w:val="正文-QingCloud"/>
    <w:basedOn w:val="a"/>
    <w:autoRedefine/>
    <w:qFormat/>
    <w:rsid w:val="00DB29F9"/>
    <w:pPr>
      <w:wordWrap w:val="0"/>
      <w:spacing w:after="0"/>
      <w:ind w:leftChars="600" w:left="1440"/>
      <w:contextualSpacing w:val="0"/>
      <w:jc w:val="both"/>
      <w:textAlignment w:val="center"/>
    </w:pPr>
    <w:rPr>
      <w:rFonts w:ascii="Calibri" w:hAnsi="Calibri" w:cs="宋体"/>
      <w:kern w:val="2"/>
      <w:szCs w:val="21"/>
      <w:lang w:eastAsia="zh-CN"/>
    </w:rPr>
  </w:style>
  <w:style w:type="paragraph" w:customStyle="1" w:styleId="21">
    <w:name w:val="2级项目符号"/>
    <w:autoRedefine/>
    <w:qFormat/>
    <w:rsid w:val="00DB29F9"/>
    <w:pPr>
      <w:numPr>
        <w:numId w:val="25"/>
      </w:numPr>
      <w:spacing w:after="0" w:line="360" w:lineRule="auto"/>
      <w:textAlignment w:val="center"/>
    </w:pPr>
    <w:rPr>
      <w:rFonts w:ascii="Calibri" w:eastAsia="黑体" w:hAnsi="Calibri" w:cs="宋体 (中文标题)"/>
      <w:noProof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3E638CF555D89469A12A11BA04F2D04" ma:contentTypeVersion="0" ma:contentTypeDescription="新建文档。" ma:contentTypeScope="" ma:versionID="a95e5f1e95a8d4f9acd08e633c7656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4808cfaba654e64868f5a657b8d81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811437-798D-4B3D-A4B8-54979F1E17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F3138-8C32-434B-AB0B-B09BFDE20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C6ED44-AF50-4838-9C36-7E909FA1C7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32D6F5-79E6-41AA-A8BA-C901E163E3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朱 可可</cp:lastModifiedBy>
  <cp:revision>88</cp:revision>
  <dcterms:created xsi:type="dcterms:W3CDTF">2022-09-14T05:41:00Z</dcterms:created>
  <dcterms:modified xsi:type="dcterms:W3CDTF">2022-10-19T06:12:00Z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0x01010023E638CF555D89469A12A11BA04F2D04</vt:lpwstr>
  </property>
</Properties>
</file>