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12A6" w14:textId="77777777" w:rsidR="00E34423" w:rsidRPr="006E2AFF" w:rsidRDefault="00E34423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初，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武公娶于申，曰武姜。生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公及共叔段。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公寤生，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驚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姜氏，故名曰“寤生”，遂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愛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共叔段，欲立之。亟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於武公，公弗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。及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公即位，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制。公曰：“制，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巖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邑也，虢叔死焉，佗邑唯命。”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京，使居之，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之京城大叔。</w:t>
      </w:r>
    </w:p>
    <w:p w14:paraId="778522F3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祭仲曰：“都城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百雉，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之害也。先王之制，大都不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過參國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之一，中五之一，小九之一。今京不度，非制也。君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不堪。”公曰：“姜氏欲之，焉辟害？”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曰：“姜氏何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之有？不如早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之所，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使滋蔓，蔓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難圖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也；蔓草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猶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不可除，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況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寵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弟乎？”公曰：“多行不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，必自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斃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。子姑待之。”</w:t>
      </w:r>
    </w:p>
    <w:p w14:paraId="499AAA68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既而大叔命西鄙北鄙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貳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於己。公子吕曰：“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不堪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貳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若之何？欲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大叔，臣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事之；若弗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則請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除之。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生民心。”公曰：“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庸，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自及。”</w:t>
      </w:r>
    </w:p>
    <w:p w14:paraId="4D88216F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大叔又收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貳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己邑，至于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延。子封曰：“可矣。厚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得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衆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。”公曰：“不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，厚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崩。”</w:t>
      </w:r>
    </w:p>
    <w:p w14:paraId="7A778E5D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大叔完聚，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繕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甲兵，具卒乘，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將襲鄭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。夫人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將啟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其期，曰：“可矣！”命子封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帥車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二百乘以伐京。京叛大叔段，段入于鄢。公伐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鄢。五月辛丑，大叔出奔共。</w:t>
      </w:r>
    </w:p>
    <w:p w14:paraId="579D8D54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寘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姜氏于城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潁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，而誓之曰：“不及黄泉，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相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也。”——既而悔之。</w:t>
      </w:r>
    </w:p>
    <w:p w14:paraId="5243BFFB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潁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考叔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爲潁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谷封人，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之，有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獻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於公。公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賜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之食。食舍肉。公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曰：“小人有母，皆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嘗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小人之食矣，未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嘗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君之羹。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遺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之。”公曰：“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爾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有母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遺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繄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我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獨無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！”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潁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考叔曰：“敢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何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也？”公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之故，且告之悔。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曰：“君何患焉？若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闕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地及泉，隧而相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曰不然？”公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之。公入而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：“大隧之中，其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也融融。”姜出而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：“大隧之外，其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洩洩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。”遂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母子如初。</w:t>
      </w:r>
    </w:p>
    <w:p w14:paraId="0C28F2AD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君子曰：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潁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考叔，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純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孝也。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愛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其母，施及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曰：“孝子不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，永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錫爾類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。”其是之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乎？</w:t>
      </w:r>
    </w:p>
    <w:p w14:paraId="0BD63F9E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四年，春，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侵蔡。蔡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，遂伐楚。楚子使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言曰：“君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處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北海，寡人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處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南海，唯是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風馬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牛不相及也。不虞君之涉吾地也，何故？”管仲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曰：“昔召康公命我先君大公曰：‘五侯九伯，女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征之，以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夾輔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周室。’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賜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我先君履：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至于海，西至于河，南至于穆陵，北至于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棣。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爾貢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包茅不入，王祭不共，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縮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酒，寡人是徵；昭王南征而不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，寡人是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貢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之不入，寡君之罪也，敢不共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？昭王之不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，君其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水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！”</w:t>
      </w:r>
    </w:p>
    <w:p w14:paraId="3553406E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，次于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陘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</w:p>
    <w:p w14:paraId="55DB7FFF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夏，楚子使屈完如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退，次于召陵。</w:t>
      </w:r>
    </w:p>
    <w:p w14:paraId="60CA30C7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陳諸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屈完乘而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觀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穀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？先君之好是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繼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！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穀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同好，如何？”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曰：“君惠徼福於敝邑之社稷，辱收寡君，寡君之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願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侯曰：“以此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衆戰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能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之！以此攻城，何城不克！”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曰：“君若以德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綏諸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敢不服？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君若以力，楚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方城以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城，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漢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水以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池，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雖衆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所用之！”</w:t>
      </w:r>
    </w:p>
    <w:p w14:paraId="47BE25A6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屈完及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侯盟。</w:t>
      </w:r>
    </w:p>
    <w:p w14:paraId="3B7FAC1F" w14:textId="77777777" w:rsidR="00B76531" w:rsidRDefault="00B76531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</w:p>
    <w:p w14:paraId="612A45AF" w14:textId="322E765D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假道於虞以伐虢。宫之奇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曰：“虢，虞之表也。虢亡，虞必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啟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，寇不可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。一之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甚，其可再乎？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諺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‘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輔車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相依，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脣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亡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齒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寒’者，其虞虢之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也。”</w:t>
      </w:r>
    </w:p>
    <w:p w14:paraId="2DC02204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，吾宗也，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害我哉？”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曰：“大伯虞仲，大王之昭也。大伯不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，是以不嗣。虢仲虢叔，王季之穆也；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文王卿士，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勳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在王室，藏於盟府。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虢是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滅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，何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愛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於虞？且虞能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親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於桓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乎，其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愛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之也？桓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之族何罪，而以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戮？不唯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偪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乎？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親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寵偪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猶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尚害之，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況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乎？”</w:t>
      </w:r>
    </w:p>
    <w:p w14:paraId="3EE5CC52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公曰：“吾享祀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豐絜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，神必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據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我。”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曰：“臣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之：鬼神非人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實親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，惟德是依。故周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曰：‘皇天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無親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惟德是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輔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。’又曰：‘黍稷非馨，明德惟馨。’又曰：‘民不易物，惟德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繄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物。’如是，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非德民不和，神不享矣。神所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馮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依，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在德矣。若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取虞，而明德以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馨香，神其吐之乎？”</w:t>
      </w:r>
    </w:p>
    <w:p w14:paraId="10DC299A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弗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聽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許晉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使。宫之奇以其族行。曰：“虞不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臘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矣。在此行也，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不更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矣。”</w:t>
      </w:r>
    </w:p>
    <w:p w14:paraId="6934BB2E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冬，十二月丙子朔，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晉滅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虢，虢公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醜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奔京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師還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館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於虞。遂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虞，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滅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</w:p>
    <w:p w14:paraId="54B11AF0" w14:textId="77777777" w:rsidR="00B76531" w:rsidRDefault="00B76531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</w:p>
    <w:p w14:paraId="703F2621" w14:textId="2BFAEF0A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侯秦伯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圍鄭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，以其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無禮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，且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貳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於楚也。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函陵，秦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軍氾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南。佚之狐言於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伯曰：“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危矣！若使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之武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秦君，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必退。”公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曰：“臣之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壯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猶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不如人；今老矣，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能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也已。”公曰：“吾不能早用子，今急而求子，是寡人之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亡，子亦有不利焉！”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</w:p>
    <w:p w14:paraId="41A6B1A8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而出。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秦伯曰：“秦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晉圍鄭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既知亡矣。若亡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而有益於君，敢以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煩執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事？越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以鄙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遠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，君知其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難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也；焉用亡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以陪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之厚，君之薄也。若舍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道主，行李之往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來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，共其乏困，君亦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所害。且君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嘗爲晉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賜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君焦、瑕，朝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濟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而夕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版焉，君之所知也。夫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何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之有？既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封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，又欲肆其西封；若不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闕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秦，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焉取之？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闕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秦以利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，唯君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圖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之。”</w:t>
      </w:r>
    </w:p>
    <w:p w14:paraId="32FA42A3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秦伯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説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人盟。使杞子、逢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、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楊孫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戍之，乃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還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</w:p>
    <w:p w14:paraId="45DB416E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子犯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之。公曰：“不可。微夫人之力不及此。因人之力而敝之，不仁；失其所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，不知；以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易整，不武。吾其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還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也。”亦去之。</w:t>
      </w:r>
    </w:p>
    <w:p w14:paraId="61B00276" w14:textId="77777777" w:rsidR="00B76531" w:rsidRDefault="00B76531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</w:p>
    <w:p w14:paraId="04D40853" w14:textId="29634DE5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冬，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文公卒。庚辰，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將殯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于曲沃。出绛，柩有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如牛。卜偃使大夫拜，曰：“君命大事，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有西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師過軼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我。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之，必大捷焉。”</w:t>
      </w:r>
    </w:p>
    <w:p w14:paraId="555001E3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杞子自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使告于秦曰：“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人使我掌其北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門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之管，若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潛師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來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可得也。”穆公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訪諸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蹇叔。蹇叔曰：“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勞師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襲遠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，非所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力竭，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遠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主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備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乃不可乎？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必知之。勤而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所，必有悖心。且行千里，其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不知？”公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焉。召孟明、西乞、白乙，使出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東門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之外。蹇叔哭之，曰：“孟子，吾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見師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之出而不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其入也！”公使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爾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何知！中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壽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爾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墓之木拱矣！”</w:t>
      </w:r>
    </w:p>
    <w:p w14:paraId="796541F8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蹇叔之子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。哭而送之曰：“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禦師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必於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殽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殽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有二陵焉：其南陵，夏后皋之墓也；其北陵，文王之所辟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風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雨也。必死是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，余收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爾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骨焉。”</w:t>
      </w:r>
    </w:p>
    <w:p w14:paraId="27CFD4EB" w14:textId="77777777" w:rsidR="00B76531" w:rsidRDefault="00E34423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秦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</w:p>
    <w:p w14:paraId="7A5E1A52" w14:textId="77777777" w:rsidR="00B76531" w:rsidRDefault="00B76531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</w:p>
    <w:p w14:paraId="7A51160A" w14:textId="6B280BEB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lastRenderedPageBreak/>
        <w:t>晉靈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公不君。厚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彫牆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從臺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上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人，而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觀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其辟丸也。宰夫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胹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熊蹯不孰，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殺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寘諸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畚，使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朝。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趙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盾、士季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其故而患之。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，士季曰：“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而不入，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莫之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繼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會請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先，不入，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繼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之。”三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及溜，而後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視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之，曰：“吾知所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改之。”稽首而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誰無過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而能改，善莫大焉。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曰：‘靡不有初，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鮮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克有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。’夫如是，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能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補過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者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鮮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矣。君能有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社稷之固也，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羣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臣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賴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之。又曰：‘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袞職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有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闕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，惟仲山甫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補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之。’能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補過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也。君能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補過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廢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矣。”</w:t>
      </w:r>
    </w:p>
    <w:p w14:paraId="13C76543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猶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不改。宣子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驟諫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。公患之，使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鉏麑賊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之。晨往，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寢門闢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矣。盛服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朝，尚早，坐而假寐。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麑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退，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而言曰：“不忘恭敬，民之主也。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民之主，不忠；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棄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君之命，不信。有一於此，不如死也。”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槐而死。</w:t>
      </w:r>
    </w:p>
    <w:p w14:paraId="638476E8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秋九月，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飲趙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盾酒，伏甲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攻之。其右提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彌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明知之，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趨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登曰：“臣侍君宴，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三爵，非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禮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也。”遂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扶以下。公嗾夫獒焉。明搏而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殺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之。盾曰：“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棄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人用犬，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雖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猛何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！”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鬬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且出。提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彌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明死之。</w:t>
      </w:r>
    </w:p>
    <w:p w14:paraId="6BD28BA1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初，宣子田於首山，舍于翳桑。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見靈輒餓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其病，曰：“不食三日矣。”食之，舍其半。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之，曰：“宦三年矣，未知母之存否。今近矣，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遺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之。”使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食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肉，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寘諸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橐以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之。既而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公介，倒戟以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公徒，而免之。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何故，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曰：“翳桑之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人也。”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其名居，不告而退。——遂自亡也。</w:t>
      </w:r>
    </w:p>
    <w:p w14:paraId="0743882B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乙丑，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趙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穿攻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公於桃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園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。宣子未出山而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。大史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趙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盾弑其君。”以示於朝。宣子曰：“不然。”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正卿，亡不越竟，反不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討賊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，非子而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？”宣子曰：“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呼！‘我之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矣，自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詒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伊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慼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。’其我之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矣。”</w:t>
      </w:r>
    </w:p>
    <w:p w14:paraId="44CB83A8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孔子曰：“董狐，古之良史也，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法不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趙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盾，古之良大夫也，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法受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。惜也，越竟乃免。”</w:t>
      </w:r>
    </w:p>
    <w:p w14:paraId="1CD0AC48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癸酉，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師陳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鞌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。邴夏御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侯，逢丑父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右。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解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張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御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郤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丘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緩爲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右。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侯曰：“余姑翦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滅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此而朝食！”不介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馬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馳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郤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於矢，流血及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屨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，未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絶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鼓音。曰：“余病矣！”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張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侯曰：“自始合，而矢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余手及肘；余折以御，左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輪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朱殷。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敢言病？吾子忍之。”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曰：“自始合，苟有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險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，余必下推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豈識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之？——然子病矣！”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張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之耳目，在吾旗鼓，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之。此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一人殿之，可以集事。若之何其以病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敗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君之大事也？擐甲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兵，固即死也；病未及死，吾子勉之！”左并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，右援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枹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而鼓，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馬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逸不能止，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齊師敗績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。逐之，三周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華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不注。</w:t>
      </w:r>
    </w:p>
    <w:p w14:paraId="0C6E0B8B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夢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輿謂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己曰：“旦辟左右。”故中御而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侯。邴夏曰：“射其御者，君子也。”公曰：“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之君子而射之，非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禮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也。”射其左，越于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下；射其右，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斃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中。綦毋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張喪車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厥曰：“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寓乘。”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左右，皆肘之，使立於後。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俛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定其右。</w:t>
      </w:r>
    </w:p>
    <w:p w14:paraId="74BD8E9D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逢丑父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公易位。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及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華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泉，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驂絓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於木而止。丑父寝於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中，蛇出於其下，以肱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而匿之，故不能推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而及。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執縶馬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前，再拜稽首，奉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觴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加璧以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，曰：“寡君使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羣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臣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爲魯衞請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，曰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令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輿師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陷入君地。下臣不幸，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屬當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戎行，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所逃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，且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懼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奔辟而忝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君。臣辱戎士，敢告不敏，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攝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官承乏。”丑父使公下，如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華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泉取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周父御佐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茷爲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右，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載齊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侯以免。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獻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丑父，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郤獻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戮之。呼曰：“自今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有代其君任患者，有一於此，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戮乎？”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郤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子曰：“人不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難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以死免其君，我戮之不祥。赦之，以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事君者。”乃免之。</w:t>
      </w:r>
    </w:p>
    <w:p w14:paraId="271502F1" w14:textId="6E76CA5D" w:rsidR="00E34423" w:rsidRPr="006E2AFF" w:rsidRDefault="00E34423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</w:p>
    <w:p w14:paraId="6C1E8C39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楚公子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穀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臣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與連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尹襄老之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于楚，以求知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罃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。於是荀首佐中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矣，故楚人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</w:p>
    <w:p w14:paraId="6AF65B25" w14:textId="0724C7FC" w:rsidR="00E34423" w:rsidRDefault="00E34423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王送知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罃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曰：“子其怨我乎？”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治戎，臣不才，不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勝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其任，以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俘馘。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事不以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釁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鼓，使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即戮，君之惠也。臣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不才，又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敢怨？”王曰：“然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德我乎？”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國圖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其社稷，而求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紓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其民，各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其忿以相宥也，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兩釋纍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囚以成其好。二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有好，臣不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及，其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誰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敢德？”王曰：“子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，何以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我？”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曰：“臣不任受怨，君亦不任受德，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怨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德，不知所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。”王曰：“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雖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然，必告不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穀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曰：“以君之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臣得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骨於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，寡君之以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戮，死且不朽。若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君之惠而免之，以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賜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君之外臣首，首其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於寡君而以戮於宗，亦死且不朽。若不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命，而使嗣宗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，次及於事，而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帥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偏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封疆，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雖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遇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事，其弗敢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違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；其竭力致死，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有二心，以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臣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禮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，所以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也。”王曰：“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未可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與爭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。”重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禮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之。</w:t>
      </w:r>
    </w:p>
    <w:p w14:paraId="2918BC54" w14:textId="77777777" w:rsidR="00B76531" w:rsidRPr="006E2AFF" w:rsidRDefault="00B76531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</w:p>
    <w:p w14:paraId="6EF32DCB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祁奚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請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老。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嗣焉，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解狐——其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立之而卒。又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問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焉。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曰：“午也可。”於是羊舌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死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矣。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侯曰：“孰可以代之？”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曰：“赤也可。”於是使祁午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中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尉，羊舌赤佐之。</w:t>
      </w:r>
    </w:p>
    <w:p w14:paraId="0230C9F9" w14:textId="77777777" w:rsidR="00E34423" w:rsidRPr="006E2AFF" w:rsidRDefault="00E34423" w:rsidP="00B76531">
      <w:pPr>
        <w:spacing w:before="240"/>
        <w:rPr>
          <w:rFonts w:ascii="STKaiti" w:eastAsia="STKaiti" w:hAnsi="STKaiti" w:hint="eastAsia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君子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祁奚於是能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善矣。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稱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讎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；立其子，不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比；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其偏，不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爲黨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。商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書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偏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無黨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，王道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蕩蕩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”，其祁奚之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矣。解狐得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，祁午得位，伯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華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得官：建一官而三物成，能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善也。夫唯善，故能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詩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云：“惟其有之，是以似之。”祁奚有焉。</w:t>
      </w:r>
    </w:p>
    <w:p w14:paraId="24C10770" w14:textId="77777777" w:rsidR="00E34423" w:rsidRPr="006E2AFF" w:rsidRDefault="00E34423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</w:p>
    <w:p w14:paraId="7A9B5602" w14:textId="1C470D16" w:rsidR="000259BB" w:rsidRPr="006E2AFF" w:rsidRDefault="00E34423" w:rsidP="00B76531">
      <w:pPr>
        <w:spacing w:before="240"/>
        <w:rPr>
          <w:rFonts w:ascii="STKaiti" w:eastAsia="STKaiti" w:hAnsi="STKaiti"/>
          <w:color w:val="000000" w:themeColor="text1"/>
          <w:sz w:val="48"/>
          <w:szCs w:val="48"/>
        </w:rPr>
      </w:pP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人游于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校，以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論執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政。然明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産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曰：“毁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鄉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校，何如？”子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産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曰：“何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爲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？夫人朝夕退而游焉，以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議執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政之善否。其所善者，吾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行之；其所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惡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者，吾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則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改之。是吾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師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也，若之何毁之？我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忠善以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損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怨，不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作威以防怨。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不遽止？然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猶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防川：大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決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所犯，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傷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人必多，吾不克救也；不如小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決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使道，不如吾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藥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之也。”然明曰：“蔑也今而後知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lastRenderedPageBreak/>
        <w:t>吾子之信可事也，小人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實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不才。若果行此，其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鄭國實賴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豈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唯二三臣？”仲尼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語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也，曰：“以是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觀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之，人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謂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子</w:t>
      </w:r>
      <w:r w:rsidRPr="006E2AFF">
        <w:rPr>
          <w:rFonts w:ascii="STKaiti" w:eastAsia="STKaiti" w:hAnsi="STKaiti" w:cs="SimSun" w:hint="eastAsia"/>
          <w:color w:val="000000" w:themeColor="text1"/>
          <w:sz w:val="48"/>
          <w:szCs w:val="48"/>
        </w:rPr>
        <w:t>産</w:t>
      </w:r>
      <w:r w:rsidRPr="006E2AFF">
        <w:rPr>
          <w:rFonts w:ascii="STKaiti" w:eastAsia="STKaiti" w:hAnsi="STKaiti" w:hint="eastAsia"/>
          <w:color w:val="000000" w:themeColor="text1"/>
          <w:sz w:val="48"/>
          <w:szCs w:val="48"/>
        </w:rPr>
        <w:t>不仁，吾不信也。”</w:t>
      </w:r>
    </w:p>
    <w:sectPr w:rsidR="000259BB" w:rsidRPr="006E2AFF" w:rsidSect="0096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23"/>
    <w:rsid w:val="000259BB"/>
    <w:rsid w:val="004802EA"/>
    <w:rsid w:val="00564A2A"/>
    <w:rsid w:val="0060420C"/>
    <w:rsid w:val="006E2AFF"/>
    <w:rsid w:val="007014B9"/>
    <w:rsid w:val="008514B1"/>
    <w:rsid w:val="00961891"/>
    <w:rsid w:val="00A629C3"/>
    <w:rsid w:val="00B76531"/>
    <w:rsid w:val="00E34423"/>
    <w:rsid w:val="00F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21D5"/>
  <w15:chartTrackingRefBased/>
  <w15:docId w15:val="{BCA84D48-1CFA-204B-AEDB-3A76A7B6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Huiyang Shan</dc:creator>
  <cp:keywords/>
  <dc:description/>
  <cp:lastModifiedBy>Huiyang Shan</cp:lastModifiedBy>
  <cp:revision>4</cp:revision>
  <cp:lastPrinted>2023-03-16T15:56:00Z</cp:lastPrinted>
  <dcterms:created xsi:type="dcterms:W3CDTF">2023-03-16T14:54:00Z</dcterms:created>
  <dcterms:modified xsi:type="dcterms:W3CDTF">2023-03-16T16:15:00Z</dcterms:modified>
</cp:coreProperties>
</file>