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7723D" w14:textId="20A58A56" w:rsidR="00BB7601" w:rsidRDefault="00731C22">
      <w:pPr>
        <w:rPr>
          <w:lang w:val="en-US"/>
        </w:rPr>
      </w:pPr>
      <w:r>
        <w:rPr>
          <w:lang w:val="en-US"/>
        </w:rPr>
        <w:t>TODO</w:t>
      </w:r>
    </w:p>
    <w:p w14:paraId="2DDE0ABA" w14:textId="13EB048B" w:rsidR="001C3563" w:rsidRDefault="00731C22" w:rsidP="00D85B33">
      <w:pPr>
        <w:rPr>
          <w:lang w:val="en-US"/>
        </w:rPr>
      </w:pPr>
      <w:r>
        <w:rPr>
          <w:lang w:val="en-US"/>
        </w:rPr>
        <w:t xml:space="preserve">Using Vue3, typescript, router, </w:t>
      </w:r>
      <w:proofErr w:type="spellStart"/>
      <w:r>
        <w:rPr>
          <w:lang w:val="en-US"/>
        </w:rPr>
        <w:t>vuex</w:t>
      </w:r>
      <w:proofErr w:type="spellEnd"/>
    </w:p>
    <w:p w14:paraId="077FD24D" w14:textId="0790A876" w:rsidR="005055CD" w:rsidRPr="00D85B33" w:rsidRDefault="005055CD">
      <w:pPr>
        <w:rPr>
          <w:b/>
          <w:bCs/>
          <w:lang w:val="en-US"/>
        </w:rPr>
      </w:pPr>
      <w:r w:rsidRPr="00D85B33">
        <w:rPr>
          <w:b/>
          <w:bCs/>
          <w:lang w:val="en-US"/>
        </w:rPr>
        <w:t>Reactive</w:t>
      </w:r>
    </w:p>
    <w:p w14:paraId="4D638933" w14:textId="49CB3632" w:rsidR="00E950BE" w:rsidRDefault="005055CD" w:rsidP="00D85B33">
      <w:pPr>
        <w:rPr>
          <w:rtl/>
          <w:lang w:val="en-US"/>
        </w:rPr>
      </w:pPr>
      <w:r>
        <w:rPr>
          <w:lang w:val="en-US"/>
        </w:rPr>
        <w:t>Component data is reactive meaning that if we change it during the lifecycle of the component, Vue will automatically re-render the component to reflect the change</w:t>
      </w:r>
      <w:r w:rsidR="00E950BE">
        <w:rPr>
          <w:rtl/>
          <w:lang w:val="en-US"/>
        </w:rPr>
        <w:br/>
      </w:r>
    </w:p>
    <w:p w14:paraId="5C0E66F6" w14:textId="63B979F2" w:rsidR="00EB357F" w:rsidRPr="00D85B33" w:rsidRDefault="003903DE" w:rsidP="00D85B33">
      <w:pPr>
        <w:rPr>
          <w:rFonts w:hint="cs"/>
          <w:rtl/>
          <w:lang w:val="en-US"/>
        </w:rPr>
      </w:pPr>
      <w:r w:rsidRPr="003903DE">
        <w:rPr>
          <w:rFonts w:cstheme="minorHAnsi"/>
          <w:b/>
          <w:bCs/>
          <w:color w:val="333333"/>
          <w:shd w:val="clear" w:color="auto" w:fill="FFFFFF"/>
          <w:lang w:val="en-US"/>
        </w:rPr>
        <w:t>Options API</w:t>
      </w:r>
      <w:r w:rsidR="00EB357F">
        <w:rPr>
          <w:rFonts w:cstheme="minorHAnsi"/>
          <w:shd w:val="clear" w:color="auto" w:fill="FFFFFF"/>
          <w:lang w:val="en-US"/>
        </w:rPr>
        <w:t xml:space="preserve"> </w:t>
      </w:r>
    </w:p>
    <w:p w14:paraId="419E3EB5" w14:textId="52212568" w:rsidR="007E56C9" w:rsidRPr="00EB357F" w:rsidRDefault="007E56C9" w:rsidP="007E56C9">
      <w:pPr>
        <w:rPr>
          <w:rFonts w:cstheme="minorHAnsi"/>
          <w:shd w:val="clear" w:color="auto" w:fill="FFFFFF"/>
          <w:lang w:val="en-US"/>
        </w:rPr>
      </w:pPr>
      <w:r w:rsidRPr="007E56C9">
        <w:rPr>
          <w:rFonts w:cstheme="minorHAnsi"/>
          <w:shd w:val="clear" w:color="auto" w:fill="FFFFFF"/>
          <w:lang w:val="en-US"/>
        </w:rPr>
        <w:t>We use Options API in a Vue application to write and define different components. With this API, we can use options such as data, methods, and mounted.</w:t>
      </w:r>
      <w:r>
        <w:rPr>
          <w:rFonts w:cstheme="minorHAnsi"/>
          <w:shd w:val="clear" w:color="auto" w:fill="FFFFFF"/>
          <w:lang w:val="en-US"/>
        </w:rPr>
        <w:t xml:space="preserve"> </w:t>
      </w:r>
      <w:r w:rsidRPr="007E56C9">
        <w:rPr>
          <w:rFonts w:cstheme="minorHAnsi"/>
          <w:shd w:val="clear" w:color="auto" w:fill="FFFFFF"/>
          <w:lang w:val="en-US"/>
        </w:rPr>
        <w:t>To state it simply, Options API is an old way to structure a Vue.JS application. Due to some limitations in this API, Composition API was introduced in Vue 3.</w:t>
      </w:r>
    </w:p>
    <w:p w14:paraId="64AF77B5" w14:textId="3A19FCF2" w:rsidR="007E56C9" w:rsidRDefault="007E56C9" w:rsidP="00D85B33">
      <w:pPr>
        <w:rPr>
          <w:rFonts w:cstheme="minorHAnsi"/>
          <w:shd w:val="clear" w:color="auto" w:fill="FFFFFF"/>
          <w:lang w:val="en-US"/>
        </w:rPr>
      </w:pPr>
      <w:r w:rsidRPr="00D85B33">
        <w:rPr>
          <w:rFonts w:cstheme="minorHAnsi"/>
          <w:shd w:val="clear" w:color="auto" w:fill="FFFFFF"/>
          <w:lang w:val="en-US"/>
        </w:rPr>
        <w:t xml:space="preserve">simple to get started with – for a developer coming with no experience at all </w:t>
      </w:r>
    </w:p>
    <w:p w14:paraId="1209AF73" w14:textId="77777777" w:rsidR="00D85B33" w:rsidRPr="00D85B33" w:rsidRDefault="00D85B33" w:rsidP="00D85B33">
      <w:pPr>
        <w:rPr>
          <w:rFonts w:cstheme="minorHAnsi"/>
          <w:shd w:val="clear" w:color="auto" w:fill="FFFFFF"/>
          <w:rtl/>
          <w:lang w:val="en-US"/>
        </w:rPr>
      </w:pPr>
    </w:p>
    <w:p w14:paraId="141D6FA9" w14:textId="7244EE6F" w:rsidR="00F008C9" w:rsidRDefault="00F008C9">
      <w:pPr>
        <w:rPr>
          <w:lang w:val="en-US"/>
        </w:rPr>
      </w:pPr>
      <w:r>
        <w:rPr>
          <w:lang w:val="en-US"/>
        </w:rPr>
        <w:br w:type="page"/>
      </w:r>
    </w:p>
    <w:p w14:paraId="0730771A" w14:textId="77777777" w:rsidR="00F008C9" w:rsidRPr="00F008C9" w:rsidRDefault="00F008C9" w:rsidP="00F008C9">
      <w:pPr>
        <w:rPr>
          <w:rFonts w:cstheme="minorHAnsi"/>
          <w:b/>
          <w:bCs/>
          <w:shd w:val="clear" w:color="auto" w:fill="FFFFFF"/>
        </w:rPr>
      </w:pPr>
      <w:r w:rsidRPr="00F008C9">
        <w:rPr>
          <w:rFonts w:cstheme="minorHAnsi"/>
          <w:b/>
          <w:bCs/>
          <w:shd w:val="clear" w:color="auto" w:fill="FFFFFF"/>
          <w:lang w:val="en-US"/>
        </w:rPr>
        <w:lastRenderedPageBreak/>
        <w:t>Composition API Post</w:t>
      </w:r>
    </w:p>
    <w:p w14:paraId="7523AEDC" w14:textId="77777777" w:rsidR="004B48BF" w:rsidRPr="004B48BF" w:rsidRDefault="004B48BF" w:rsidP="004B48BF">
      <w:pPr>
        <w:rPr>
          <w:rFonts w:cstheme="minorHAnsi"/>
          <w:shd w:val="clear" w:color="auto" w:fill="FFFFFF"/>
        </w:rPr>
      </w:pPr>
      <w:r w:rsidRPr="004B48BF">
        <w:rPr>
          <w:rFonts w:cstheme="minorHAnsi"/>
          <w:shd w:val="clear" w:color="auto" w:fill="FFFFFF"/>
        </w:rPr>
        <w:t>Learning #Vue?</w:t>
      </w:r>
    </w:p>
    <w:p w14:paraId="74F82D13" w14:textId="77777777" w:rsidR="004B48BF" w:rsidRPr="004B48BF" w:rsidRDefault="004B48BF" w:rsidP="004B48BF">
      <w:pPr>
        <w:rPr>
          <w:rFonts w:cstheme="minorHAnsi"/>
          <w:shd w:val="clear" w:color="auto" w:fill="FFFFFF"/>
        </w:rPr>
      </w:pPr>
      <w:r w:rsidRPr="004B48BF">
        <w:rPr>
          <w:rFonts w:cstheme="minorHAnsi"/>
          <w:shd w:val="clear" w:color="auto" w:fill="FFFFFF"/>
        </w:rPr>
        <w:t>Vue 3 introduced the Composition API a new optional syntax for writing "composition functions", functions that can easily be reused between components.</w:t>
      </w:r>
    </w:p>
    <w:p w14:paraId="6FE6152E" w14:textId="77777777" w:rsidR="004B48BF" w:rsidRPr="004B48BF" w:rsidRDefault="004B48BF" w:rsidP="004B48BF">
      <w:pPr>
        <w:rPr>
          <w:rFonts w:cstheme="minorHAnsi"/>
          <w:shd w:val="clear" w:color="auto" w:fill="FFFFFF"/>
        </w:rPr>
      </w:pPr>
      <w:r w:rsidRPr="004B48BF">
        <w:rPr>
          <w:rFonts w:cstheme="minorHAnsi"/>
          <w:shd w:val="clear" w:color="auto" w:fill="FFFFFF"/>
        </w:rPr>
        <w:t>Composition API doesn’t affect how we define our component templates or CSS it just affects how we define our components in JavaScript. The first thing to note is that the composition API doesn’t use component options like data, methods, and computed, instead all the logic and declarations go into the new setup function.</w:t>
      </w:r>
    </w:p>
    <w:p w14:paraId="68C77979" w14:textId="77777777" w:rsidR="004B48BF" w:rsidRPr="004B48BF" w:rsidRDefault="004B48BF" w:rsidP="004B48BF">
      <w:pPr>
        <w:rPr>
          <w:rFonts w:cstheme="minorHAnsi"/>
          <w:shd w:val="clear" w:color="auto" w:fill="FFFFFF"/>
        </w:rPr>
      </w:pPr>
      <w:r w:rsidRPr="004B48BF">
        <w:rPr>
          <w:rFonts w:cstheme="minorHAnsi"/>
          <w:shd w:val="clear" w:color="auto" w:fill="FFFFFF"/>
        </w:rPr>
        <w:t>The new setup method is executed before the component is created and once the props are resolved.</w:t>
      </w:r>
    </w:p>
    <w:p w14:paraId="478C0939" w14:textId="310EF8F1" w:rsidR="004B48BF" w:rsidRPr="004B48BF" w:rsidRDefault="004B48BF" w:rsidP="004B48BF">
      <w:pPr>
        <w:rPr>
          <w:rFonts w:cstheme="minorHAnsi"/>
          <w:shd w:val="clear" w:color="auto" w:fill="FFFFFF"/>
        </w:rPr>
      </w:pPr>
      <w:r w:rsidRPr="004B48BF">
        <w:rPr>
          <w:rFonts w:cstheme="minorHAnsi"/>
          <w:shd w:val="clear" w:color="auto" w:fill="FFFFFF"/>
        </w:rPr>
        <w:t>To create reactive data with the composition API we can use the ref (reactive reference) method. The function</w:t>
      </w:r>
      <w:r w:rsidR="00D23172">
        <w:rPr>
          <w:rFonts w:cstheme="minorHAnsi"/>
          <w:shd w:val="clear" w:color="auto" w:fill="FFFFFF"/>
          <w:lang w:val="en-US"/>
        </w:rPr>
        <w:t xml:space="preserve"> </w:t>
      </w:r>
      <w:r w:rsidR="00D23172" w:rsidRPr="004B48BF">
        <w:rPr>
          <w:rFonts w:cstheme="minorHAnsi"/>
          <w:shd w:val="clear" w:color="auto" w:fill="FFFFFF"/>
        </w:rPr>
        <w:t>setup</w:t>
      </w:r>
      <w:r w:rsidRPr="004B48BF">
        <w:rPr>
          <w:rFonts w:cstheme="minorHAnsi"/>
          <w:shd w:val="clear" w:color="auto" w:fill="FFFFFF"/>
        </w:rPr>
        <w:t xml:space="preserve"> returns an object, and </w:t>
      </w:r>
      <w:r w:rsidRPr="004B48BF">
        <w:rPr>
          <w:rFonts w:cstheme="minorHAnsi"/>
          <w:shd w:val="clear" w:color="auto" w:fill="FFFFFF"/>
        </w:rPr>
        <w:t>all</w:t>
      </w:r>
      <w:r w:rsidRPr="004B48BF">
        <w:rPr>
          <w:rFonts w:cstheme="minorHAnsi"/>
          <w:shd w:val="clear" w:color="auto" w:fill="FFFFFF"/>
        </w:rPr>
        <w:t xml:space="preserve"> its properties will be available for use in the render context (can be used in the template)</w:t>
      </w:r>
    </w:p>
    <w:p w14:paraId="624AA99F" w14:textId="77777777" w:rsidR="004B48BF" w:rsidRPr="004B48BF" w:rsidRDefault="004B48BF" w:rsidP="004B48BF">
      <w:pPr>
        <w:rPr>
          <w:rFonts w:cstheme="minorHAnsi"/>
          <w:shd w:val="clear" w:color="auto" w:fill="FFFFFF"/>
        </w:rPr>
      </w:pPr>
      <w:r w:rsidRPr="004B48BF">
        <w:rPr>
          <w:rFonts w:cstheme="minorHAnsi"/>
          <w:shd w:val="clear" w:color="auto" w:fill="FFFFFF"/>
        </w:rPr>
        <w:t>The main benefit of the composition API is that it allows complex multi-feature components to be composed more easily, and it makes the reuse of logic across components easier as well.</w:t>
      </w:r>
    </w:p>
    <w:p w14:paraId="655A1166" w14:textId="77777777" w:rsidR="004B48BF" w:rsidRPr="004B48BF" w:rsidRDefault="004B48BF" w:rsidP="004B48BF">
      <w:pPr>
        <w:rPr>
          <w:rFonts w:cstheme="minorHAnsi"/>
          <w:shd w:val="clear" w:color="auto" w:fill="FFFFFF"/>
        </w:rPr>
      </w:pPr>
      <w:r w:rsidRPr="004B48BF">
        <w:rPr>
          <w:rFonts w:cstheme="minorHAnsi"/>
          <w:shd w:val="clear" w:color="auto" w:fill="FFFFFF"/>
        </w:rPr>
        <w:t>To sum it up:</w:t>
      </w:r>
    </w:p>
    <w:p w14:paraId="4B5A71B0" w14:textId="77777777" w:rsidR="004B48BF" w:rsidRPr="004B48BF" w:rsidRDefault="004B48BF" w:rsidP="004B48BF">
      <w:pPr>
        <w:rPr>
          <w:rFonts w:cstheme="minorHAnsi"/>
          <w:shd w:val="clear" w:color="auto" w:fill="FFFFFF"/>
        </w:rPr>
      </w:pPr>
      <w:r w:rsidRPr="004B48BF">
        <w:rPr>
          <w:rFonts w:cstheme="minorHAnsi"/>
          <w:shd w:val="clear" w:color="auto" w:fill="FFFFFF"/>
        </w:rPr>
        <w:t>Advantages:</w:t>
      </w:r>
    </w:p>
    <w:p w14:paraId="67C83B89" w14:textId="77777777" w:rsidR="004B48BF" w:rsidRPr="004B48BF" w:rsidRDefault="004B48BF" w:rsidP="004B48BF">
      <w:pPr>
        <w:rPr>
          <w:rFonts w:cstheme="minorHAnsi"/>
          <w:shd w:val="clear" w:color="auto" w:fill="FFFFFF"/>
        </w:rPr>
      </w:pPr>
      <w:r w:rsidRPr="004B48BF">
        <w:rPr>
          <w:rFonts w:cstheme="minorHAnsi"/>
          <w:shd w:val="clear" w:color="auto" w:fill="FFFFFF"/>
        </w:rPr>
        <w:t>-</w:t>
      </w:r>
      <w:r w:rsidRPr="004B48BF">
        <w:rPr>
          <w:rFonts w:cstheme="minorHAnsi"/>
          <w:shd w:val="clear" w:color="auto" w:fill="FFFFFF"/>
        </w:rPr>
        <w:tab/>
        <w:t>Multi-feature components</w:t>
      </w:r>
    </w:p>
    <w:p w14:paraId="07A0E55E" w14:textId="77777777" w:rsidR="004B48BF" w:rsidRPr="004B48BF" w:rsidRDefault="004B48BF" w:rsidP="004B48BF">
      <w:pPr>
        <w:rPr>
          <w:rFonts w:cstheme="minorHAnsi"/>
          <w:shd w:val="clear" w:color="auto" w:fill="FFFFFF"/>
        </w:rPr>
      </w:pPr>
      <w:r w:rsidRPr="004B48BF">
        <w:rPr>
          <w:rFonts w:cstheme="minorHAnsi"/>
          <w:shd w:val="clear" w:color="auto" w:fill="FFFFFF"/>
        </w:rPr>
        <w:t>-</w:t>
      </w:r>
      <w:r w:rsidRPr="004B48BF">
        <w:rPr>
          <w:rFonts w:cstheme="minorHAnsi"/>
          <w:shd w:val="clear" w:color="auto" w:fill="FFFFFF"/>
        </w:rPr>
        <w:tab/>
        <w:t>Logic reuse</w:t>
      </w:r>
    </w:p>
    <w:p w14:paraId="428BFE85" w14:textId="77777777" w:rsidR="004B48BF" w:rsidRPr="004B48BF" w:rsidRDefault="004B48BF" w:rsidP="004B48BF">
      <w:pPr>
        <w:rPr>
          <w:rFonts w:cstheme="minorHAnsi"/>
          <w:shd w:val="clear" w:color="auto" w:fill="FFFFFF"/>
        </w:rPr>
      </w:pPr>
      <w:r w:rsidRPr="004B48BF">
        <w:rPr>
          <w:rFonts w:cstheme="minorHAnsi"/>
          <w:shd w:val="clear" w:color="auto" w:fill="FFFFFF"/>
        </w:rPr>
        <w:t>Disadvantages:</w:t>
      </w:r>
    </w:p>
    <w:p w14:paraId="0FB01713" w14:textId="77777777" w:rsidR="004B48BF" w:rsidRPr="004B48BF" w:rsidRDefault="004B48BF" w:rsidP="004B48BF">
      <w:pPr>
        <w:rPr>
          <w:rFonts w:cstheme="minorHAnsi"/>
          <w:shd w:val="clear" w:color="auto" w:fill="FFFFFF"/>
        </w:rPr>
      </w:pPr>
      <w:r w:rsidRPr="004B48BF">
        <w:rPr>
          <w:rFonts w:cstheme="minorHAnsi"/>
          <w:shd w:val="clear" w:color="auto" w:fill="FFFFFF"/>
        </w:rPr>
        <w:t>-</w:t>
      </w:r>
      <w:r w:rsidRPr="004B48BF">
        <w:rPr>
          <w:rFonts w:cstheme="minorHAnsi"/>
          <w:shd w:val="clear" w:color="auto" w:fill="FFFFFF"/>
        </w:rPr>
        <w:tab/>
        <w:t>Need to follow a certain pattern</w:t>
      </w:r>
    </w:p>
    <w:p w14:paraId="7171F6D0" w14:textId="77777777" w:rsidR="004B48BF" w:rsidRPr="004B48BF" w:rsidRDefault="004B48BF" w:rsidP="004B48BF">
      <w:pPr>
        <w:rPr>
          <w:rFonts w:cstheme="minorHAnsi"/>
          <w:shd w:val="clear" w:color="auto" w:fill="FFFFFF"/>
        </w:rPr>
      </w:pPr>
      <w:r w:rsidRPr="004B48BF">
        <w:rPr>
          <w:rFonts w:cstheme="minorHAnsi"/>
          <w:shd w:val="clear" w:color="auto" w:fill="FFFFFF"/>
        </w:rPr>
        <w:t>It's good to know that we should avoid using this inside setup as it won’t refer to the component instance. setup is called before data properties, computed properties, or methods are resolved so that they won’t be available within setup.</w:t>
      </w:r>
    </w:p>
    <w:p w14:paraId="7EEFFFFD" w14:textId="3E37422F" w:rsidR="004B48BF" w:rsidRDefault="004B48BF" w:rsidP="004B48BF">
      <w:pPr>
        <w:rPr>
          <w:rFonts w:cstheme="minorHAnsi"/>
          <w:shd w:val="clear" w:color="auto" w:fill="FFFFFF"/>
        </w:rPr>
      </w:pPr>
      <w:r w:rsidRPr="004B48BF">
        <w:rPr>
          <w:rFonts w:cstheme="minorHAnsi"/>
          <w:shd w:val="clear" w:color="auto" w:fill="FFFFFF"/>
        </w:rPr>
        <w:t xml:space="preserve">Link to learn Vue like pros: </w:t>
      </w:r>
      <w:hyperlink r:id="rId5" w:history="1">
        <w:r w:rsidRPr="00F1580B">
          <w:rPr>
            <w:rStyle w:val="Hyperlink"/>
            <w:rFonts w:cstheme="minorHAnsi"/>
            <w:shd w:val="clear" w:color="auto" w:fill="FFFFFF"/>
          </w:rPr>
          <w:t>https://betterprogramming.pub/12-vuejs-best-practices-for-pro-developers-28d1f629018c</w:t>
        </w:r>
      </w:hyperlink>
    </w:p>
    <w:p w14:paraId="597C0DF6" w14:textId="54C264A8" w:rsidR="00277F46" w:rsidRDefault="004B48BF" w:rsidP="004B48BF">
      <w:pPr>
        <w:rPr>
          <w:rFonts w:cstheme="minorHAnsi"/>
          <w:shd w:val="clear" w:color="auto" w:fill="FFFFFF"/>
        </w:rPr>
      </w:pPr>
      <w:r w:rsidRPr="004B48BF">
        <w:rPr>
          <w:rFonts w:cstheme="minorHAnsi"/>
          <w:shd w:val="clear" w:color="auto" w:fill="FFFFFF"/>
        </w:rPr>
        <w:t xml:space="preserve">Link to my last post of my Vue project: </w:t>
      </w:r>
      <w:hyperlink r:id="rId6" w:history="1">
        <w:r w:rsidRPr="00F1580B">
          <w:rPr>
            <w:rStyle w:val="Hyperlink"/>
            <w:rFonts w:cstheme="minorHAnsi"/>
            <w:shd w:val="clear" w:color="auto" w:fill="FFFFFF"/>
          </w:rPr>
          <w:t>https://www.linkedin.com/posts/shani-kupiec-28a064228_vue3-trello-fullstack-activity-6922913961998766081-U8An?utm_source=linkedin_share&amp;utm_medium=member_desktop_web</w:t>
        </w:r>
      </w:hyperlink>
    </w:p>
    <w:p w14:paraId="1C7789E8" w14:textId="77777777" w:rsidR="004B48BF" w:rsidRPr="00731C22" w:rsidRDefault="004B48BF" w:rsidP="004B48BF">
      <w:pPr>
        <w:rPr>
          <w:lang w:val="en-US"/>
        </w:rPr>
      </w:pPr>
    </w:p>
    <w:sectPr w:rsidR="004B48BF" w:rsidRPr="00731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E6C13"/>
    <w:multiLevelType w:val="hybridMultilevel"/>
    <w:tmpl w:val="AEEAD79A"/>
    <w:lvl w:ilvl="0" w:tplc="373EC05A">
      <w:numFmt w:val="bullet"/>
      <w:lvlText w:val="-"/>
      <w:lvlJc w:val="left"/>
      <w:pPr>
        <w:ind w:left="720" w:hanging="360"/>
      </w:pPr>
      <w:rPr>
        <w:rFonts w:ascii="Segoe UI" w:eastAsiaTheme="minorHAnsi" w:hAnsi="Segoe UI" w:cs="Segoe UI" w:hint="default"/>
        <w:color w:val="333333"/>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6C80ABC"/>
    <w:multiLevelType w:val="hybridMultilevel"/>
    <w:tmpl w:val="E612D640"/>
    <w:lvl w:ilvl="0" w:tplc="373EC05A">
      <w:numFmt w:val="bullet"/>
      <w:lvlText w:val="-"/>
      <w:lvlJc w:val="left"/>
      <w:pPr>
        <w:ind w:left="720" w:hanging="360"/>
      </w:pPr>
      <w:rPr>
        <w:rFonts w:ascii="Segoe UI" w:eastAsiaTheme="minorHAnsi" w:hAnsi="Segoe UI" w:cs="Segoe UI" w:hint="default"/>
        <w:color w:val="333333"/>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40752194">
    <w:abstractNumId w:val="0"/>
  </w:num>
  <w:num w:numId="2" w16cid:durableId="446505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C22"/>
    <w:rsid w:val="00191A70"/>
    <w:rsid w:val="001C2061"/>
    <w:rsid w:val="001C3563"/>
    <w:rsid w:val="00277F46"/>
    <w:rsid w:val="002E539F"/>
    <w:rsid w:val="003903DE"/>
    <w:rsid w:val="003D23BD"/>
    <w:rsid w:val="00424EF2"/>
    <w:rsid w:val="00440C06"/>
    <w:rsid w:val="004B48BF"/>
    <w:rsid w:val="005055CD"/>
    <w:rsid w:val="00731C22"/>
    <w:rsid w:val="007E56C9"/>
    <w:rsid w:val="00910269"/>
    <w:rsid w:val="00B320BF"/>
    <w:rsid w:val="00BB7601"/>
    <w:rsid w:val="00BD2B47"/>
    <w:rsid w:val="00D23172"/>
    <w:rsid w:val="00D85B33"/>
    <w:rsid w:val="00DA4328"/>
    <w:rsid w:val="00DA5CF4"/>
    <w:rsid w:val="00E727AD"/>
    <w:rsid w:val="00E950BE"/>
    <w:rsid w:val="00EB357F"/>
    <w:rsid w:val="00F008C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783D5"/>
  <w15:chartTrackingRefBased/>
  <w15:docId w15:val="{45AF6B8B-E438-46BB-A9D7-FFA693CA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0269"/>
    <w:rPr>
      <w:color w:val="0563C1" w:themeColor="hyperlink"/>
      <w:u w:val="single"/>
    </w:rPr>
  </w:style>
  <w:style w:type="character" w:styleId="Strong">
    <w:name w:val="Strong"/>
    <w:basedOn w:val="DefaultParagraphFont"/>
    <w:uiPriority w:val="22"/>
    <w:qFormat/>
    <w:rsid w:val="00910269"/>
    <w:rPr>
      <w:b/>
      <w:bCs/>
    </w:rPr>
  </w:style>
  <w:style w:type="paragraph" w:styleId="ListParagraph">
    <w:name w:val="List Paragraph"/>
    <w:basedOn w:val="Normal"/>
    <w:uiPriority w:val="34"/>
    <w:qFormat/>
    <w:rsid w:val="00910269"/>
    <w:pPr>
      <w:ind w:left="720"/>
      <w:contextualSpacing/>
    </w:pPr>
  </w:style>
  <w:style w:type="paragraph" w:styleId="NormalWeb">
    <w:name w:val="Normal (Web)"/>
    <w:basedOn w:val="Normal"/>
    <w:uiPriority w:val="99"/>
    <w:unhideWhenUsed/>
    <w:rsid w:val="00910269"/>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UnresolvedMention">
    <w:name w:val="Unresolved Mention"/>
    <w:basedOn w:val="DefaultParagraphFont"/>
    <w:uiPriority w:val="99"/>
    <w:semiHidden/>
    <w:unhideWhenUsed/>
    <w:rsid w:val="00277F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575789">
      <w:bodyDiv w:val="1"/>
      <w:marLeft w:val="0"/>
      <w:marRight w:val="0"/>
      <w:marTop w:val="0"/>
      <w:marBottom w:val="0"/>
      <w:divBdr>
        <w:top w:val="none" w:sz="0" w:space="0" w:color="auto"/>
        <w:left w:val="none" w:sz="0" w:space="0" w:color="auto"/>
        <w:bottom w:val="none" w:sz="0" w:space="0" w:color="auto"/>
        <w:right w:val="none" w:sz="0" w:space="0" w:color="auto"/>
      </w:divBdr>
    </w:div>
    <w:div w:id="739593254">
      <w:bodyDiv w:val="1"/>
      <w:marLeft w:val="0"/>
      <w:marRight w:val="0"/>
      <w:marTop w:val="0"/>
      <w:marBottom w:val="0"/>
      <w:divBdr>
        <w:top w:val="none" w:sz="0" w:space="0" w:color="auto"/>
        <w:left w:val="none" w:sz="0" w:space="0" w:color="auto"/>
        <w:bottom w:val="none" w:sz="0" w:space="0" w:color="auto"/>
        <w:right w:val="none" w:sz="0" w:space="0" w:color="auto"/>
      </w:divBdr>
    </w:div>
    <w:div w:id="1021711547">
      <w:bodyDiv w:val="1"/>
      <w:marLeft w:val="0"/>
      <w:marRight w:val="0"/>
      <w:marTop w:val="0"/>
      <w:marBottom w:val="0"/>
      <w:divBdr>
        <w:top w:val="none" w:sz="0" w:space="0" w:color="auto"/>
        <w:left w:val="none" w:sz="0" w:space="0" w:color="auto"/>
        <w:bottom w:val="none" w:sz="0" w:space="0" w:color="auto"/>
        <w:right w:val="none" w:sz="0" w:space="0" w:color="auto"/>
      </w:divBdr>
    </w:div>
    <w:div w:id="135515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posts/shani-kupiec-28a064228_vue3-trello-fullstack-activity-6922913961998766081-U8An?utm_source=linkedin_share&amp;utm_medium=member_desktop_web" TargetMode="External"/><Relationship Id="rId5" Type="http://schemas.openxmlformats.org/officeDocument/2006/relationships/hyperlink" Target="https://betterprogramming.pub/12-vuejs-best-practices-for-pro-developers-28d1f629018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1567</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kupiec</dc:creator>
  <cp:keywords/>
  <dc:description/>
  <cp:lastModifiedBy>shani kupiec</cp:lastModifiedBy>
  <cp:revision>6</cp:revision>
  <dcterms:created xsi:type="dcterms:W3CDTF">2022-06-12T10:24:00Z</dcterms:created>
  <dcterms:modified xsi:type="dcterms:W3CDTF">2022-06-14T07:01:00Z</dcterms:modified>
</cp:coreProperties>
</file>