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John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Boss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Bading,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John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Boss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Bading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25,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John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Boss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Bading,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John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Boss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Bading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25,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3900139E"/>
    <w:rsid w:val="44F465F0"/>
    <w:rsid w:val="477D05C6"/>
    <w:rsid w:val="60100FC9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24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2025-09-17T05:22:31Z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