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C3" w:rsidRPr="007B2AC3" w:rsidRDefault="007B2AC3" w:rsidP="007B2AC3">
      <w:pPr>
        <w:jc w:val="center"/>
        <w:rPr>
          <w:rFonts w:ascii="Times New Roman" w:hAnsi="Times New Roman" w:cs="Times New Roman"/>
          <w:b/>
          <w:sz w:val="72"/>
        </w:rPr>
      </w:pPr>
      <w:r w:rsidRPr="007B2AC3">
        <w:rPr>
          <w:rFonts w:ascii="Times New Roman" w:hAnsi="Times New Roman" w:cs="Times New Roman"/>
          <w:b/>
          <w:sz w:val="72"/>
        </w:rPr>
        <w:t>Website Details</w:t>
      </w:r>
    </w:p>
    <w:p w:rsidR="007B2AC3" w:rsidRPr="007B2AC3" w:rsidRDefault="007B2AC3">
      <w:pPr>
        <w:rPr>
          <w:rFonts w:cstheme="minorHAnsi"/>
          <w:sz w:val="24"/>
        </w:rPr>
      </w:pPr>
    </w:p>
    <w:p w:rsidR="003D1BA0" w:rsidRPr="007B2AC3" w:rsidRDefault="007B2AC3" w:rsidP="007B2AC3">
      <w:pPr>
        <w:jc w:val="center"/>
        <w:rPr>
          <w:rFonts w:cstheme="minorHAnsi"/>
          <w:b/>
          <w:sz w:val="40"/>
        </w:rPr>
      </w:pPr>
      <w:r w:rsidRPr="007B2AC3">
        <w:rPr>
          <w:rFonts w:cstheme="minorHAnsi"/>
          <w:b/>
          <w:sz w:val="40"/>
        </w:rPr>
        <w:t>EMPOWERING STUDENTS AND PROFESSIONALS WITH SKILLS FOR SUCCESS.</w:t>
      </w:r>
    </w:p>
    <w:p w:rsidR="003D1BA0" w:rsidRPr="007B2AC3" w:rsidRDefault="003D1BA0">
      <w:pPr>
        <w:rPr>
          <w:rFonts w:cstheme="minorHAnsi"/>
          <w:sz w:val="24"/>
        </w:rPr>
      </w:pPr>
    </w:p>
    <w:p w:rsidR="007B2AC3" w:rsidRPr="00971392" w:rsidRDefault="007B2AC3">
      <w:pPr>
        <w:rPr>
          <w:rFonts w:cstheme="minorHAnsi"/>
          <w:b/>
          <w:sz w:val="24"/>
        </w:rPr>
      </w:pPr>
      <w:r w:rsidRPr="00971392">
        <w:rPr>
          <w:rFonts w:cstheme="minorHAnsi"/>
          <w:b/>
          <w:sz w:val="24"/>
        </w:rPr>
        <w:t>PROFESSIONAL</w:t>
      </w:r>
      <w:r w:rsidR="00971392">
        <w:rPr>
          <w:rFonts w:cstheme="minorHAnsi"/>
          <w:b/>
          <w:sz w:val="24"/>
        </w:rPr>
        <w:t xml:space="preserve"> </w:t>
      </w:r>
      <w:r w:rsidRPr="00971392">
        <w:rPr>
          <w:rFonts w:cstheme="minorHAnsi"/>
          <w:b/>
          <w:sz w:val="24"/>
        </w:rPr>
        <w:t>SUMMARY</w:t>
      </w:r>
    </w:p>
    <w:p w:rsidR="003D1BA0" w:rsidRDefault="007B2AC3">
      <w:pPr>
        <w:rPr>
          <w:rFonts w:cstheme="minorHAnsi"/>
          <w:sz w:val="24"/>
        </w:rPr>
      </w:pPr>
      <w:r w:rsidRPr="007B2AC3">
        <w:rPr>
          <w:rFonts w:cstheme="minorHAnsi"/>
          <w:sz w:val="24"/>
        </w:rPr>
        <w:t xml:space="preserve"> I am a dedicated and experienced Soft Skills Trainer with over 7 years of Expertise in developing and delivering impact full training programs that enhance communication, leadership, and interpersonal skills. My background includes designing tailored workshops and seminars that address the unique needs of diverse audiences, from corporate teams to educational institutions</w:t>
      </w:r>
    </w:p>
    <w:p w:rsidR="00971392" w:rsidRPr="00971392" w:rsidRDefault="00971392">
      <w:pPr>
        <w:rPr>
          <w:b/>
        </w:rPr>
      </w:pPr>
      <w:r w:rsidRPr="00971392">
        <w:rPr>
          <w:b/>
        </w:rPr>
        <w:t xml:space="preserve">WORK JOURNEY </w:t>
      </w:r>
    </w:p>
    <w:p w:rsidR="00971392" w:rsidRDefault="00971392">
      <w:r>
        <w:t xml:space="preserve">I began my training journey in Pune, Maharashtra. During this time, I provided soft skills training at several prestigious institutions, including MIT, D. Y. </w:t>
      </w:r>
      <w:proofErr w:type="spellStart"/>
      <w:r>
        <w:t>Patil</w:t>
      </w:r>
      <w:proofErr w:type="spellEnd"/>
      <w:r>
        <w:t xml:space="preserve"> College, </w:t>
      </w:r>
      <w:proofErr w:type="spellStart"/>
      <w:r>
        <w:t>Bharati</w:t>
      </w:r>
      <w:proofErr w:type="spellEnd"/>
      <w:r>
        <w:t xml:space="preserve"> </w:t>
      </w:r>
      <w:proofErr w:type="spellStart"/>
      <w:r>
        <w:t>Vidyapeeth</w:t>
      </w:r>
      <w:proofErr w:type="spellEnd"/>
      <w:r>
        <w:t xml:space="preserve">, NIT, </w:t>
      </w:r>
      <w:proofErr w:type="spellStart"/>
      <w:r>
        <w:t>Suryodaya</w:t>
      </w:r>
      <w:proofErr w:type="spellEnd"/>
      <w:r>
        <w:t xml:space="preserve"> College, and </w:t>
      </w:r>
      <w:proofErr w:type="spellStart"/>
      <w:r>
        <w:t>Dr.</w:t>
      </w:r>
      <w:proofErr w:type="spellEnd"/>
      <w:r>
        <w:t xml:space="preserve"> </w:t>
      </w:r>
      <w:proofErr w:type="spellStart"/>
      <w:r>
        <w:t>Ambedkar</w:t>
      </w:r>
      <w:proofErr w:type="spellEnd"/>
      <w:r>
        <w:t xml:space="preserve"> College. Through these institutions, I have helped students enhance their personality development, communication skills, and career readiness.</w:t>
      </w:r>
    </w:p>
    <w:p w:rsidR="00971392" w:rsidRPr="00971392" w:rsidRDefault="00971392">
      <w:pPr>
        <w:rPr>
          <w:b/>
        </w:rPr>
      </w:pPr>
      <w:r w:rsidRPr="00971392">
        <w:rPr>
          <w:b/>
        </w:rPr>
        <w:t xml:space="preserve">IMPACT OF TRAINING </w:t>
      </w:r>
    </w:p>
    <w:p w:rsidR="00971392" w:rsidRDefault="00971392">
      <w:r>
        <w:t>As a dedicated soft skills trainer, I focus on empowering students with essential life skills that go beyond academics, preparing them for personal and professional success. My training emphasizes effective communication, confidence-building, teamwork, time management, and emotional intelligence. By fostering a growth mind-set and enhancing their interpersonal abilities, I help students unlock their potential, improve employability, and navigate challenges with resilience and poise. Through engaging sessions, I aim to inspire students to embrace continuous learning and achieve excellence in all aspects of life.</w:t>
      </w:r>
    </w:p>
    <w:p w:rsidR="004401AC" w:rsidRPr="00E74406" w:rsidRDefault="00E74406">
      <w:pPr>
        <w:rPr>
          <w:b/>
        </w:rPr>
      </w:pPr>
      <w:r w:rsidRPr="00E74406">
        <w:rPr>
          <w:b/>
        </w:rPr>
        <w:t>Trusted by</w:t>
      </w:r>
      <w:r>
        <w:rPr>
          <w:b/>
        </w:rPr>
        <w:t xml:space="preserve"> </w:t>
      </w:r>
    </w:p>
    <w:p w:rsidR="004401AC" w:rsidRDefault="004401AC" w:rsidP="004401AC">
      <w:pPr>
        <w:pStyle w:val="ListParagraph"/>
        <w:numPr>
          <w:ilvl w:val="0"/>
          <w:numId w:val="14"/>
        </w:numPr>
      </w:pPr>
      <w:r>
        <w:t>Centum Foundation</w:t>
      </w:r>
    </w:p>
    <w:p w:rsidR="004401AC" w:rsidRDefault="004401AC" w:rsidP="004401AC">
      <w:pPr>
        <w:pStyle w:val="ListParagraph"/>
        <w:numPr>
          <w:ilvl w:val="0"/>
          <w:numId w:val="14"/>
        </w:numPr>
      </w:pPr>
      <w:proofErr w:type="spellStart"/>
      <w:r>
        <w:t>Naandi</w:t>
      </w:r>
      <w:proofErr w:type="spellEnd"/>
      <w:r>
        <w:t xml:space="preserve"> Foundation</w:t>
      </w:r>
    </w:p>
    <w:p w:rsidR="004401AC" w:rsidRDefault="004401AC" w:rsidP="004401AC">
      <w:pPr>
        <w:pStyle w:val="ListParagraph"/>
        <w:numPr>
          <w:ilvl w:val="0"/>
          <w:numId w:val="14"/>
        </w:numPr>
      </w:pPr>
      <w:r>
        <w:t>Infosys Foundation</w:t>
      </w:r>
    </w:p>
    <w:p w:rsidR="004401AC" w:rsidRPr="004401AC" w:rsidRDefault="004401AC" w:rsidP="004401AC">
      <w:pPr>
        <w:pStyle w:val="ListParagraph"/>
        <w:numPr>
          <w:ilvl w:val="0"/>
          <w:numId w:val="14"/>
        </w:numPr>
        <w:rPr>
          <w:rFonts w:cstheme="minorHAnsi"/>
          <w:sz w:val="24"/>
        </w:rPr>
      </w:pPr>
      <w:r w:rsidRPr="004401AC">
        <w:t>Tech Mahindra foundation</w:t>
      </w:r>
    </w:p>
    <w:p w:rsidR="004401AC" w:rsidRPr="004401AC" w:rsidRDefault="004401AC" w:rsidP="004401AC">
      <w:pPr>
        <w:pStyle w:val="ListParagraph"/>
        <w:numPr>
          <w:ilvl w:val="0"/>
          <w:numId w:val="14"/>
        </w:numPr>
        <w:rPr>
          <w:rFonts w:cstheme="minorHAnsi"/>
          <w:sz w:val="24"/>
        </w:rPr>
      </w:pPr>
      <w:r>
        <w:t>ICJ (Innovation comes jointly)</w:t>
      </w:r>
    </w:p>
    <w:p w:rsidR="003D1BA0" w:rsidRPr="00971392" w:rsidRDefault="003D1BA0" w:rsidP="003D1BA0">
      <w:pPr>
        <w:pStyle w:val="NormalWeb"/>
        <w:rPr>
          <w:rFonts w:asciiTheme="minorHAnsi" w:hAnsiTheme="minorHAnsi" w:cstheme="minorHAnsi"/>
          <w:b/>
          <w:szCs w:val="22"/>
        </w:rPr>
      </w:pPr>
      <w:r w:rsidRPr="00971392">
        <w:rPr>
          <w:rFonts w:asciiTheme="minorHAnsi" w:hAnsiTheme="minorHAnsi" w:cstheme="minorHAnsi"/>
          <w:b/>
          <w:szCs w:val="22"/>
        </w:rPr>
        <w:t>List of training modules - mode (online/offline</w:t>
      </w:r>
      <w:r w:rsidR="00AD0468" w:rsidRPr="00971392">
        <w:rPr>
          <w:rFonts w:asciiTheme="minorHAnsi" w:hAnsiTheme="minorHAnsi" w:cstheme="minorHAnsi"/>
          <w:b/>
          <w:szCs w:val="22"/>
        </w:rPr>
        <w:t>):</w:t>
      </w:r>
    </w:p>
    <w:p w:rsidR="003D1BA0" w:rsidRPr="007B2AC3" w:rsidRDefault="003D1BA0" w:rsidP="003D1BA0">
      <w:pPr>
        <w:pStyle w:val="NormalWeb"/>
        <w:numPr>
          <w:ilvl w:val="0"/>
          <w:numId w:val="12"/>
        </w:numPr>
        <w:rPr>
          <w:rFonts w:asciiTheme="minorHAnsi" w:hAnsiTheme="minorHAnsi" w:cstheme="minorHAnsi"/>
          <w:szCs w:val="22"/>
        </w:rPr>
      </w:pPr>
      <w:r w:rsidRPr="007B2AC3">
        <w:rPr>
          <w:rStyle w:val="Strong"/>
          <w:rFonts w:asciiTheme="minorHAnsi" w:hAnsiTheme="minorHAnsi" w:cstheme="minorHAnsi"/>
          <w:b w:val="0"/>
          <w:szCs w:val="22"/>
        </w:rPr>
        <w:t>Soft Skills</w:t>
      </w:r>
      <w:r w:rsidRPr="007B2AC3">
        <w:rPr>
          <w:rFonts w:asciiTheme="minorHAnsi" w:hAnsiTheme="minorHAnsi" w:cstheme="minorHAnsi"/>
          <w:szCs w:val="22"/>
        </w:rPr>
        <w:t xml:space="preserve"> (communication, teamwork, leadership, personality development).</w:t>
      </w:r>
    </w:p>
    <w:p w:rsidR="003D1BA0" w:rsidRPr="007B2AC3" w:rsidRDefault="003D1BA0" w:rsidP="003D1BA0">
      <w:pPr>
        <w:pStyle w:val="NormalWeb"/>
        <w:numPr>
          <w:ilvl w:val="0"/>
          <w:numId w:val="12"/>
        </w:numPr>
        <w:rPr>
          <w:rFonts w:asciiTheme="minorHAnsi" w:hAnsiTheme="minorHAnsi" w:cstheme="minorHAnsi"/>
          <w:szCs w:val="22"/>
        </w:rPr>
      </w:pPr>
      <w:r w:rsidRPr="007B2AC3">
        <w:rPr>
          <w:rStyle w:val="Strong"/>
          <w:rFonts w:asciiTheme="minorHAnsi" w:hAnsiTheme="minorHAnsi" w:cstheme="minorHAnsi"/>
          <w:b w:val="0"/>
          <w:szCs w:val="22"/>
        </w:rPr>
        <w:t>Corporate Training</w:t>
      </w:r>
      <w:r w:rsidRPr="007B2AC3">
        <w:rPr>
          <w:rFonts w:asciiTheme="minorHAnsi" w:hAnsiTheme="minorHAnsi" w:cstheme="minorHAnsi"/>
          <w:szCs w:val="22"/>
        </w:rPr>
        <w:t xml:space="preserve"> (interview skills, workplace etiquette).</w:t>
      </w:r>
    </w:p>
    <w:p w:rsidR="003D1BA0" w:rsidRPr="007B2AC3" w:rsidRDefault="003D1BA0" w:rsidP="003D1BA0">
      <w:pPr>
        <w:pStyle w:val="NormalWeb"/>
        <w:numPr>
          <w:ilvl w:val="0"/>
          <w:numId w:val="12"/>
        </w:numPr>
        <w:rPr>
          <w:rFonts w:asciiTheme="minorHAnsi" w:hAnsiTheme="minorHAnsi" w:cstheme="minorHAnsi"/>
          <w:szCs w:val="22"/>
        </w:rPr>
      </w:pPr>
      <w:r w:rsidRPr="007B2AC3">
        <w:rPr>
          <w:rStyle w:val="Strong"/>
          <w:rFonts w:asciiTheme="minorHAnsi" w:hAnsiTheme="minorHAnsi" w:cstheme="minorHAnsi"/>
          <w:b w:val="0"/>
          <w:szCs w:val="22"/>
        </w:rPr>
        <w:t>Student Programs</w:t>
      </w:r>
      <w:r w:rsidRPr="007B2AC3">
        <w:rPr>
          <w:rFonts w:asciiTheme="minorHAnsi" w:hAnsiTheme="minorHAnsi" w:cstheme="minorHAnsi"/>
          <w:szCs w:val="22"/>
        </w:rPr>
        <w:t xml:space="preserve"> (resume writing, group discussion prep).</w:t>
      </w:r>
    </w:p>
    <w:p w:rsidR="00AD0468" w:rsidRPr="007B2AC3" w:rsidRDefault="00AD0468" w:rsidP="00AD0468">
      <w:pPr>
        <w:pStyle w:val="NormalWeb"/>
        <w:numPr>
          <w:ilvl w:val="0"/>
          <w:numId w:val="12"/>
        </w:numPr>
        <w:rPr>
          <w:rFonts w:asciiTheme="minorHAnsi" w:hAnsiTheme="minorHAnsi" w:cstheme="minorHAnsi"/>
          <w:szCs w:val="22"/>
        </w:rPr>
      </w:pPr>
      <w:r w:rsidRPr="007B2AC3">
        <w:rPr>
          <w:rFonts w:asciiTheme="minorHAnsi" w:hAnsiTheme="minorHAnsi" w:cstheme="minorHAnsi"/>
          <w:szCs w:val="22"/>
        </w:rPr>
        <w:t>Leadership Training</w:t>
      </w:r>
    </w:p>
    <w:p w:rsidR="00AD0468" w:rsidRPr="007B2AC3" w:rsidRDefault="00AD0468" w:rsidP="00AD0468">
      <w:pPr>
        <w:pStyle w:val="NormalWeb"/>
        <w:numPr>
          <w:ilvl w:val="0"/>
          <w:numId w:val="12"/>
        </w:numPr>
        <w:rPr>
          <w:rFonts w:asciiTheme="minorHAnsi" w:hAnsiTheme="minorHAnsi" w:cstheme="minorHAnsi"/>
          <w:szCs w:val="22"/>
        </w:rPr>
      </w:pPr>
      <w:r w:rsidRPr="007B2AC3">
        <w:rPr>
          <w:rFonts w:asciiTheme="minorHAnsi" w:hAnsiTheme="minorHAnsi" w:cstheme="minorHAnsi"/>
          <w:szCs w:val="22"/>
        </w:rPr>
        <w:lastRenderedPageBreak/>
        <w:t>Sales Training</w:t>
      </w:r>
    </w:p>
    <w:p w:rsidR="00AD0468" w:rsidRPr="007B2AC3" w:rsidRDefault="00AD0468" w:rsidP="00AD0468">
      <w:pPr>
        <w:pStyle w:val="NormalWeb"/>
        <w:numPr>
          <w:ilvl w:val="0"/>
          <w:numId w:val="12"/>
        </w:numPr>
        <w:rPr>
          <w:rFonts w:asciiTheme="minorHAnsi" w:hAnsiTheme="minorHAnsi" w:cstheme="minorHAnsi"/>
          <w:szCs w:val="22"/>
        </w:rPr>
      </w:pPr>
      <w:r w:rsidRPr="007B2AC3">
        <w:rPr>
          <w:rFonts w:asciiTheme="minorHAnsi" w:hAnsiTheme="minorHAnsi" w:cstheme="minorHAnsi"/>
          <w:szCs w:val="22"/>
        </w:rPr>
        <w:t>Academic Sessions</w:t>
      </w:r>
    </w:p>
    <w:p w:rsidR="00AD0468" w:rsidRDefault="00AD0468" w:rsidP="00AD0468">
      <w:pPr>
        <w:pStyle w:val="NormalWeb"/>
        <w:numPr>
          <w:ilvl w:val="0"/>
          <w:numId w:val="12"/>
        </w:numPr>
        <w:rPr>
          <w:rFonts w:asciiTheme="minorHAnsi" w:hAnsiTheme="minorHAnsi" w:cstheme="minorHAnsi"/>
          <w:szCs w:val="22"/>
        </w:rPr>
      </w:pPr>
      <w:r w:rsidRPr="007B2AC3">
        <w:rPr>
          <w:rFonts w:asciiTheme="minorHAnsi" w:hAnsiTheme="minorHAnsi" w:cstheme="minorHAnsi"/>
          <w:szCs w:val="22"/>
        </w:rPr>
        <w:t>Life Coaching</w:t>
      </w:r>
    </w:p>
    <w:p w:rsidR="00971392" w:rsidRPr="00DD0FC2" w:rsidRDefault="004401AC" w:rsidP="003D1BA0">
      <w:pPr>
        <w:pStyle w:val="NormalWeb"/>
        <w:numPr>
          <w:ilvl w:val="0"/>
          <w:numId w:val="12"/>
        </w:numPr>
        <w:rPr>
          <w:rFonts w:asciiTheme="minorHAnsi" w:hAnsiTheme="minorHAnsi" w:cstheme="minorHAnsi"/>
          <w:szCs w:val="22"/>
        </w:rPr>
      </w:pPr>
      <w:r>
        <w:rPr>
          <w:rFonts w:asciiTheme="minorHAnsi" w:hAnsiTheme="minorHAnsi" w:cstheme="minorHAnsi"/>
          <w:szCs w:val="22"/>
        </w:rPr>
        <w:t>Career Counselling</w:t>
      </w:r>
    </w:p>
    <w:p w:rsidR="004401AC" w:rsidRDefault="004401AC" w:rsidP="003D1BA0">
      <w:pPr>
        <w:pStyle w:val="Heading3"/>
        <w:rPr>
          <w:rFonts w:asciiTheme="minorHAnsi" w:hAnsiTheme="minorHAnsi" w:cstheme="minorHAnsi"/>
          <w:sz w:val="24"/>
          <w:szCs w:val="22"/>
        </w:rPr>
      </w:pPr>
      <w:r>
        <w:rPr>
          <w:rFonts w:asciiTheme="minorHAnsi" w:hAnsiTheme="minorHAnsi" w:cstheme="minorHAnsi"/>
          <w:sz w:val="24"/>
          <w:szCs w:val="22"/>
        </w:rPr>
        <w:t xml:space="preserve">Book Now: </w:t>
      </w:r>
    </w:p>
    <w:p w:rsidR="007B2AC3" w:rsidRPr="007B2AC3" w:rsidRDefault="007B2AC3" w:rsidP="003D1BA0">
      <w:pPr>
        <w:pStyle w:val="Heading3"/>
        <w:rPr>
          <w:rFonts w:asciiTheme="minorHAnsi" w:hAnsiTheme="minorHAnsi" w:cstheme="minorHAnsi"/>
          <w:sz w:val="24"/>
          <w:szCs w:val="22"/>
        </w:rPr>
      </w:pPr>
      <w:r w:rsidRPr="007B2AC3">
        <w:rPr>
          <w:rFonts w:asciiTheme="minorHAnsi" w:hAnsiTheme="minorHAnsi" w:cstheme="minorHAnsi"/>
          <w:sz w:val="24"/>
          <w:szCs w:val="22"/>
        </w:rPr>
        <w:t>Book a Session / Call-to-Action</w:t>
      </w:r>
    </w:p>
    <w:p w:rsidR="003D1BA0" w:rsidRDefault="00AD0468" w:rsidP="00E34E05">
      <w:pPr>
        <w:pStyle w:val="Heading3"/>
        <w:spacing w:before="0" w:beforeAutospacing="0" w:after="0" w:afterAutospacing="0"/>
        <w:rPr>
          <w:rFonts w:asciiTheme="minorHAnsi" w:hAnsiTheme="minorHAnsi" w:cstheme="minorHAnsi"/>
          <w:b w:val="0"/>
          <w:sz w:val="24"/>
          <w:szCs w:val="22"/>
        </w:rPr>
      </w:pPr>
      <w:bookmarkStart w:id="0" w:name="_GoBack"/>
      <w:bookmarkEnd w:id="0"/>
      <w:r w:rsidRPr="007B2AC3">
        <w:rPr>
          <w:rFonts w:asciiTheme="minorHAnsi" w:hAnsiTheme="minorHAnsi" w:cstheme="minorHAnsi"/>
          <w:b w:val="0"/>
          <w:sz w:val="24"/>
          <w:szCs w:val="22"/>
        </w:rPr>
        <w:t>Close the gap between where you are and where you want to be with Shivam Kumar.</w:t>
      </w:r>
    </w:p>
    <w:p w:rsidR="004401AC" w:rsidRPr="004401AC" w:rsidRDefault="004401AC" w:rsidP="004401AC">
      <w:pPr>
        <w:pStyle w:val="Heading3"/>
        <w:spacing w:before="0" w:beforeAutospacing="0" w:after="0" w:afterAutospacing="0"/>
        <w:ind w:left="720"/>
        <w:rPr>
          <w:rFonts w:asciiTheme="minorHAnsi" w:hAnsiTheme="minorHAnsi" w:cstheme="minorHAnsi"/>
          <w:b w:val="0"/>
          <w:sz w:val="24"/>
          <w:szCs w:val="22"/>
        </w:rPr>
      </w:pPr>
    </w:p>
    <w:p w:rsidR="003D1BA0" w:rsidRPr="007B2AC3" w:rsidRDefault="003D1BA0" w:rsidP="003D1BA0">
      <w:pPr>
        <w:pStyle w:val="Heading3"/>
        <w:rPr>
          <w:rFonts w:asciiTheme="minorHAnsi" w:hAnsiTheme="minorHAnsi" w:cstheme="minorHAnsi"/>
          <w:sz w:val="24"/>
          <w:szCs w:val="22"/>
        </w:rPr>
      </w:pPr>
      <w:r w:rsidRPr="007B2AC3">
        <w:rPr>
          <w:rFonts w:asciiTheme="minorHAnsi" w:hAnsiTheme="minorHAnsi" w:cstheme="minorHAnsi"/>
          <w:sz w:val="24"/>
          <w:szCs w:val="22"/>
        </w:rPr>
        <w:t xml:space="preserve">TOPICS </w:t>
      </w:r>
    </w:p>
    <w:p w:rsidR="003D1BA0" w:rsidRPr="007B2AC3" w:rsidRDefault="003D1BA0" w:rsidP="003D1BA0">
      <w:pPr>
        <w:pStyle w:val="Heading3"/>
        <w:rPr>
          <w:rFonts w:asciiTheme="minorHAnsi" w:hAnsiTheme="minorHAnsi" w:cstheme="minorHAnsi"/>
          <w:sz w:val="24"/>
          <w:szCs w:val="22"/>
        </w:rPr>
      </w:pPr>
      <w:r w:rsidRPr="007B2AC3">
        <w:rPr>
          <w:rFonts w:asciiTheme="minorHAnsi" w:hAnsiTheme="minorHAnsi" w:cstheme="minorHAnsi"/>
          <w:sz w:val="24"/>
          <w:szCs w:val="22"/>
        </w:rPr>
        <w:t xml:space="preserve">1. </w:t>
      </w:r>
      <w:r w:rsidRPr="007B2AC3">
        <w:rPr>
          <w:rStyle w:val="Strong"/>
          <w:rFonts w:asciiTheme="minorHAnsi" w:hAnsiTheme="minorHAnsi" w:cstheme="minorHAnsi"/>
          <w:b/>
          <w:bCs/>
          <w:sz w:val="24"/>
          <w:szCs w:val="22"/>
        </w:rPr>
        <w:t>Communication Skills</w:t>
      </w:r>
    </w:p>
    <w:p w:rsidR="003D1BA0" w:rsidRPr="007B2AC3" w:rsidRDefault="003D1BA0" w:rsidP="003D1BA0">
      <w:pPr>
        <w:pStyle w:val="NormalWeb"/>
        <w:rPr>
          <w:rFonts w:asciiTheme="minorHAnsi" w:hAnsiTheme="minorHAnsi" w:cstheme="minorHAnsi"/>
          <w:szCs w:val="22"/>
        </w:rPr>
      </w:pPr>
      <w:r w:rsidRPr="007B2AC3">
        <w:rPr>
          <w:rFonts w:asciiTheme="minorHAnsi" w:hAnsiTheme="minorHAnsi" w:cstheme="minorHAnsi"/>
          <w:szCs w:val="22"/>
        </w:rPr>
        <w:t>Master verbal, non-verbal, and written communication to express ideas clearly and confidently in any situation.</w:t>
      </w:r>
    </w:p>
    <w:p w:rsidR="003D1BA0" w:rsidRPr="007B2AC3" w:rsidRDefault="003D1BA0" w:rsidP="003D1BA0">
      <w:pPr>
        <w:pStyle w:val="Heading3"/>
        <w:rPr>
          <w:rFonts w:asciiTheme="minorHAnsi" w:hAnsiTheme="minorHAnsi" w:cstheme="minorHAnsi"/>
          <w:sz w:val="24"/>
          <w:szCs w:val="22"/>
        </w:rPr>
      </w:pPr>
      <w:r w:rsidRPr="007B2AC3">
        <w:rPr>
          <w:rFonts w:asciiTheme="minorHAnsi" w:hAnsiTheme="minorHAnsi" w:cstheme="minorHAnsi"/>
          <w:sz w:val="24"/>
          <w:szCs w:val="22"/>
        </w:rPr>
        <w:t xml:space="preserve">2. </w:t>
      </w:r>
      <w:r w:rsidRPr="007B2AC3">
        <w:rPr>
          <w:rStyle w:val="Strong"/>
          <w:rFonts w:asciiTheme="minorHAnsi" w:hAnsiTheme="minorHAnsi" w:cstheme="minorHAnsi"/>
          <w:b/>
          <w:bCs/>
          <w:sz w:val="24"/>
          <w:szCs w:val="22"/>
        </w:rPr>
        <w:t>Personality Development</w:t>
      </w:r>
    </w:p>
    <w:p w:rsidR="003D1BA0" w:rsidRPr="007B2AC3" w:rsidRDefault="003D1BA0" w:rsidP="003D1BA0">
      <w:pPr>
        <w:pStyle w:val="NormalWeb"/>
        <w:rPr>
          <w:rFonts w:asciiTheme="minorHAnsi" w:hAnsiTheme="minorHAnsi" w:cstheme="minorHAnsi"/>
          <w:szCs w:val="22"/>
        </w:rPr>
      </w:pPr>
      <w:r w:rsidRPr="007B2AC3">
        <w:rPr>
          <w:rFonts w:asciiTheme="minorHAnsi" w:hAnsiTheme="minorHAnsi" w:cstheme="minorHAnsi"/>
          <w:szCs w:val="22"/>
        </w:rPr>
        <w:t>Enhance self-awareness, confidence, and body language to create a strong personal and professional presence.</w:t>
      </w:r>
    </w:p>
    <w:p w:rsidR="003D1BA0" w:rsidRPr="007B2AC3" w:rsidRDefault="003D1BA0" w:rsidP="003D1BA0">
      <w:pPr>
        <w:pStyle w:val="Heading3"/>
        <w:rPr>
          <w:rFonts w:asciiTheme="minorHAnsi" w:hAnsiTheme="minorHAnsi" w:cstheme="minorHAnsi"/>
          <w:sz w:val="24"/>
          <w:szCs w:val="22"/>
        </w:rPr>
      </w:pPr>
      <w:r w:rsidRPr="007B2AC3">
        <w:rPr>
          <w:rFonts w:asciiTheme="minorHAnsi" w:hAnsiTheme="minorHAnsi" w:cstheme="minorHAnsi"/>
          <w:sz w:val="24"/>
          <w:szCs w:val="22"/>
        </w:rPr>
        <w:t xml:space="preserve">3. </w:t>
      </w:r>
      <w:r w:rsidRPr="007B2AC3">
        <w:rPr>
          <w:rStyle w:val="Strong"/>
          <w:rFonts w:asciiTheme="minorHAnsi" w:hAnsiTheme="minorHAnsi" w:cstheme="minorHAnsi"/>
          <w:b/>
          <w:bCs/>
          <w:sz w:val="24"/>
          <w:szCs w:val="22"/>
        </w:rPr>
        <w:t>Presentation Skills</w:t>
      </w:r>
    </w:p>
    <w:p w:rsidR="003D1BA0" w:rsidRPr="007B2AC3" w:rsidRDefault="003D1BA0" w:rsidP="003D1BA0">
      <w:pPr>
        <w:pStyle w:val="NormalWeb"/>
        <w:rPr>
          <w:rFonts w:asciiTheme="minorHAnsi" w:hAnsiTheme="minorHAnsi" w:cstheme="minorHAnsi"/>
          <w:szCs w:val="22"/>
        </w:rPr>
      </w:pPr>
      <w:r w:rsidRPr="007B2AC3">
        <w:rPr>
          <w:rFonts w:asciiTheme="minorHAnsi" w:hAnsiTheme="minorHAnsi" w:cstheme="minorHAnsi"/>
          <w:szCs w:val="22"/>
        </w:rPr>
        <w:t>Learn how to design and deliver impactful presentations with clarity, confidence, and audience engagement.</w:t>
      </w:r>
    </w:p>
    <w:p w:rsidR="003D1BA0" w:rsidRPr="007B2AC3" w:rsidRDefault="003D1BA0" w:rsidP="003D1BA0">
      <w:pPr>
        <w:pStyle w:val="Heading3"/>
        <w:rPr>
          <w:rFonts w:asciiTheme="minorHAnsi" w:hAnsiTheme="minorHAnsi" w:cstheme="minorHAnsi"/>
          <w:sz w:val="24"/>
          <w:szCs w:val="22"/>
        </w:rPr>
      </w:pPr>
      <w:r w:rsidRPr="007B2AC3">
        <w:rPr>
          <w:rFonts w:asciiTheme="minorHAnsi" w:hAnsiTheme="minorHAnsi" w:cstheme="minorHAnsi"/>
          <w:sz w:val="24"/>
          <w:szCs w:val="22"/>
        </w:rPr>
        <w:t xml:space="preserve">4. </w:t>
      </w:r>
      <w:r w:rsidRPr="007B2AC3">
        <w:rPr>
          <w:rStyle w:val="Strong"/>
          <w:rFonts w:asciiTheme="minorHAnsi" w:hAnsiTheme="minorHAnsi" w:cstheme="minorHAnsi"/>
          <w:b/>
          <w:bCs/>
          <w:sz w:val="24"/>
          <w:szCs w:val="22"/>
        </w:rPr>
        <w:t>Public Speaking</w:t>
      </w:r>
    </w:p>
    <w:p w:rsidR="003D1BA0" w:rsidRPr="007B2AC3" w:rsidRDefault="003D1BA0" w:rsidP="003D1BA0">
      <w:pPr>
        <w:pStyle w:val="NormalWeb"/>
        <w:rPr>
          <w:rFonts w:asciiTheme="minorHAnsi" w:hAnsiTheme="minorHAnsi" w:cstheme="minorHAnsi"/>
          <w:szCs w:val="22"/>
        </w:rPr>
      </w:pPr>
      <w:r w:rsidRPr="007B2AC3">
        <w:rPr>
          <w:rFonts w:asciiTheme="minorHAnsi" w:hAnsiTheme="minorHAnsi" w:cstheme="minorHAnsi"/>
          <w:szCs w:val="22"/>
        </w:rPr>
        <w:t>Overcome stage fear and develop techniques to speak fluently, persuasively, and with influence.</w:t>
      </w:r>
    </w:p>
    <w:p w:rsidR="003D1BA0" w:rsidRPr="007B2AC3" w:rsidRDefault="003D1BA0" w:rsidP="003D1BA0">
      <w:pPr>
        <w:pStyle w:val="Heading3"/>
        <w:rPr>
          <w:rFonts w:asciiTheme="minorHAnsi" w:hAnsiTheme="minorHAnsi" w:cstheme="minorHAnsi"/>
          <w:sz w:val="24"/>
          <w:szCs w:val="22"/>
        </w:rPr>
      </w:pPr>
      <w:r w:rsidRPr="007B2AC3">
        <w:rPr>
          <w:rFonts w:asciiTheme="minorHAnsi" w:hAnsiTheme="minorHAnsi" w:cstheme="minorHAnsi"/>
          <w:sz w:val="24"/>
          <w:szCs w:val="22"/>
        </w:rPr>
        <w:t xml:space="preserve">5. </w:t>
      </w:r>
      <w:r w:rsidRPr="007B2AC3">
        <w:rPr>
          <w:rStyle w:val="Strong"/>
          <w:rFonts w:asciiTheme="minorHAnsi" w:hAnsiTheme="minorHAnsi" w:cstheme="minorHAnsi"/>
          <w:b/>
          <w:bCs/>
          <w:sz w:val="24"/>
          <w:szCs w:val="22"/>
        </w:rPr>
        <w:t>Interpersonal Skills</w:t>
      </w:r>
    </w:p>
    <w:p w:rsidR="003D1BA0" w:rsidRPr="007B2AC3" w:rsidRDefault="003D1BA0" w:rsidP="003D1BA0">
      <w:pPr>
        <w:pStyle w:val="NormalWeb"/>
        <w:rPr>
          <w:rFonts w:asciiTheme="minorHAnsi" w:hAnsiTheme="minorHAnsi" w:cstheme="minorHAnsi"/>
          <w:szCs w:val="22"/>
        </w:rPr>
      </w:pPr>
      <w:r w:rsidRPr="007B2AC3">
        <w:rPr>
          <w:rFonts w:asciiTheme="minorHAnsi" w:hAnsiTheme="minorHAnsi" w:cstheme="minorHAnsi"/>
          <w:szCs w:val="22"/>
        </w:rPr>
        <w:t>Build strong relationships, improve teamwork, and handle conflicts effectively in personal and workplace settings.</w:t>
      </w:r>
    </w:p>
    <w:p w:rsidR="003D1BA0" w:rsidRPr="007B2AC3" w:rsidRDefault="003D1BA0" w:rsidP="003D1BA0">
      <w:pPr>
        <w:pStyle w:val="Heading3"/>
        <w:rPr>
          <w:rFonts w:asciiTheme="minorHAnsi" w:hAnsiTheme="minorHAnsi" w:cstheme="minorHAnsi"/>
          <w:sz w:val="24"/>
          <w:szCs w:val="22"/>
        </w:rPr>
      </w:pPr>
      <w:r w:rsidRPr="007B2AC3">
        <w:rPr>
          <w:rFonts w:asciiTheme="minorHAnsi" w:hAnsiTheme="minorHAnsi" w:cstheme="minorHAnsi"/>
          <w:sz w:val="24"/>
          <w:szCs w:val="22"/>
        </w:rPr>
        <w:t xml:space="preserve">6. </w:t>
      </w:r>
      <w:r w:rsidRPr="007B2AC3">
        <w:rPr>
          <w:rStyle w:val="Strong"/>
          <w:rFonts w:asciiTheme="minorHAnsi" w:hAnsiTheme="minorHAnsi" w:cstheme="minorHAnsi"/>
          <w:b/>
          <w:bCs/>
          <w:sz w:val="24"/>
          <w:szCs w:val="22"/>
        </w:rPr>
        <w:t>Leadership Skills</w:t>
      </w:r>
    </w:p>
    <w:p w:rsidR="003D1BA0" w:rsidRPr="007B2AC3" w:rsidRDefault="003D1BA0" w:rsidP="003D1BA0">
      <w:pPr>
        <w:pStyle w:val="NormalWeb"/>
        <w:rPr>
          <w:rFonts w:asciiTheme="minorHAnsi" w:hAnsiTheme="minorHAnsi" w:cstheme="minorHAnsi"/>
          <w:szCs w:val="22"/>
        </w:rPr>
      </w:pPr>
      <w:r w:rsidRPr="007B2AC3">
        <w:rPr>
          <w:rFonts w:asciiTheme="minorHAnsi" w:hAnsiTheme="minorHAnsi" w:cstheme="minorHAnsi"/>
          <w:szCs w:val="22"/>
        </w:rPr>
        <w:t>Develop leadership qualities, decision-making ability, and team management strategies to lead effectively.</w:t>
      </w:r>
    </w:p>
    <w:p w:rsidR="003D1BA0" w:rsidRPr="007B2AC3" w:rsidRDefault="003D1BA0" w:rsidP="003D1BA0">
      <w:pPr>
        <w:pStyle w:val="Heading3"/>
        <w:rPr>
          <w:rFonts w:asciiTheme="minorHAnsi" w:hAnsiTheme="minorHAnsi" w:cstheme="minorHAnsi"/>
          <w:sz w:val="24"/>
          <w:szCs w:val="22"/>
        </w:rPr>
      </w:pPr>
      <w:r w:rsidRPr="007B2AC3">
        <w:rPr>
          <w:rFonts w:asciiTheme="minorHAnsi" w:hAnsiTheme="minorHAnsi" w:cstheme="minorHAnsi"/>
          <w:sz w:val="24"/>
          <w:szCs w:val="22"/>
        </w:rPr>
        <w:t xml:space="preserve">7. </w:t>
      </w:r>
      <w:r w:rsidRPr="007B2AC3">
        <w:rPr>
          <w:rStyle w:val="Strong"/>
          <w:rFonts w:asciiTheme="minorHAnsi" w:hAnsiTheme="minorHAnsi" w:cstheme="minorHAnsi"/>
          <w:b/>
          <w:bCs/>
          <w:sz w:val="24"/>
          <w:szCs w:val="22"/>
        </w:rPr>
        <w:t>Teamwork &amp; Collaboration</w:t>
      </w:r>
    </w:p>
    <w:p w:rsidR="003D1BA0" w:rsidRPr="007B2AC3" w:rsidRDefault="003D1BA0" w:rsidP="003D1BA0">
      <w:pPr>
        <w:pStyle w:val="NormalWeb"/>
        <w:rPr>
          <w:rFonts w:asciiTheme="minorHAnsi" w:hAnsiTheme="minorHAnsi" w:cstheme="minorHAnsi"/>
          <w:szCs w:val="22"/>
        </w:rPr>
      </w:pPr>
      <w:r w:rsidRPr="007B2AC3">
        <w:rPr>
          <w:rFonts w:asciiTheme="minorHAnsi" w:hAnsiTheme="minorHAnsi" w:cstheme="minorHAnsi"/>
          <w:szCs w:val="22"/>
        </w:rPr>
        <w:t>Understand group dynamics, learn to work in teams, and achieve collective goals with cooperation.</w:t>
      </w:r>
    </w:p>
    <w:p w:rsidR="003D1BA0" w:rsidRPr="007B2AC3" w:rsidRDefault="003D1BA0" w:rsidP="003D1BA0">
      <w:pPr>
        <w:pStyle w:val="Heading3"/>
        <w:rPr>
          <w:rFonts w:asciiTheme="minorHAnsi" w:hAnsiTheme="minorHAnsi" w:cstheme="minorHAnsi"/>
          <w:sz w:val="24"/>
          <w:szCs w:val="22"/>
        </w:rPr>
      </w:pPr>
      <w:r w:rsidRPr="007B2AC3">
        <w:rPr>
          <w:rFonts w:asciiTheme="minorHAnsi" w:hAnsiTheme="minorHAnsi" w:cstheme="minorHAnsi"/>
          <w:sz w:val="24"/>
          <w:szCs w:val="22"/>
        </w:rPr>
        <w:lastRenderedPageBreak/>
        <w:t xml:space="preserve">8. </w:t>
      </w:r>
      <w:r w:rsidRPr="007B2AC3">
        <w:rPr>
          <w:rStyle w:val="Strong"/>
          <w:rFonts w:asciiTheme="minorHAnsi" w:hAnsiTheme="minorHAnsi" w:cstheme="minorHAnsi"/>
          <w:b/>
          <w:bCs/>
          <w:sz w:val="24"/>
          <w:szCs w:val="22"/>
        </w:rPr>
        <w:t>Time Management</w:t>
      </w:r>
    </w:p>
    <w:p w:rsidR="003D1BA0" w:rsidRPr="007B2AC3" w:rsidRDefault="003D1BA0" w:rsidP="003D1BA0">
      <w:pPr>
        <w:pStyle w:val="NormalWeb"/>
        <w:rPr>
          <w:rFonts w:asciiTheme="minorHAnsi" w:hAnsiTheme="minorHAnsi" w:cstheme="minorHAnsi"/>
          <w:szCs w:val="22"/>
        </w:rPr>
      </w:pPr>
      <w:r w:rsidRPr="007B2AC3">
        <w:rPr>
          <w:rFonts w:asciiTheme="minorHAnsi" w:hAnsiTheme="minorHAnsi" w:cstheme="minorHAnsi"/>
          <w:szCs w:val="22"/>
        </w:rPr>
        <w:t>Techniques to prioritize tasks, manage workload efficiently, and boost productivity.</w:t>
      </w:r>
    </w:p>
    <w:p w:rsidR="003D1BA0" w:rsidRPr="007B2AC3" w:rsidRDefault="003D1BA0" w:rsidP="003D1BA0">
      <w:pPr>
        <w:pStyle w:val="Heading3"/>
        <w:rPr>
          <w:rFonts w:asciiTheme="minorHAnsi" w:hAnsiTheme="minorHAnsi" w:cstheme="minorHAnsi"/>
          <w:sz w:val="24"/>
          <w:szCs w:val="22"/>
        </w:rPr>
      </w:pPr>
      <w:r w:rsidRPr="007B2AC3">
        <w:rPr>
          <w:rFonts w:asciiTheme="minorHAnsi" w:hAnsiTheme="minorHAnsi" w:cstheme="minorHAnsi"/>
          <w:sz w:val="24"/>
          <w:szCs w:val="22"/>
        </w:rPr>
        <w:t xml:space="preserve">9. </w:t>
      </w:r>
      <w:r w:rsidRPr="007B2AC3">
        <w:rPr>
          <w:rStyle w:val="Strong"/>
          <w:rFonts w:asciiTheme="minorHAnsi" w:hAnsiTheme="minorHAnsi" w:cstheme="minorHAnsi"/>
          <w:b/>
          <w:bCs/>
          <w:sz w:val="24"/>
          <w:szCs w:val="22"/>
        </w:rPr>
        <w:t>Emotional Intelligence</w:t>
      </w:r>
    </w:p>
    <w:p w:rsidR="003D1BA0" w:rsidRPr="007B2AC3" w:rsidRDefault="003D1BA0" w:rsidP="003D1BA0">
      <w:pPr>
        <w:pStyle w:val="NormalWeb"/>
        <w:rPr>
          <w:rFonts w:asciiTheme="minorHAnsi" w:hAnsiTheme="minorHAnsi" w:cstheme="minorHAnsi"/>
          <w:szCs w:val="22"/>
        </w:rPr>
      </w:pPr>
      <w:r w:rsidRPr="007B2AC3">
        <w:rPr>
          <w:rFonts w:asciiTheme="minorHAnsi" w:hAnsiTheme="minorHAnsi" w:cstheme="minorHAnsi"/>
          <w:szCs w:val="22"/>
        </w:rPr>
        <w:t>Develop empathy, self-control, and social awareness to handle emotions and relationships positively.</w:t>
      </w:r>
    </w:p>
    <w:p w:rsidR="003D1BA0" w:rsidRPr="007B2AC3" w:rsidRDefault="003D1BA0" w:rsidP="003D1BA0">
      <w:pPr>
        <w:pStyle w:val="Heading3"/>
        <w:rPr>
          <w:rFonts w:asciiTheme="minorHAnsi" w:hAnsiTheme="minorHAnsi" w:cstheme="minorHAnsi"/>
          <w:sz w:val="24"/>
          <w:szCs w:val="22"/>
        </w:rPr>
      </w:pPr>
      <w:r w:rsidRPr="007B2AC3">
        <w:rPr>
          <w:rFonts w:asciiTheme="minorHAnsi" w:hAnsiTheme="minorHAnsi" w:cstheme="minorHAnsi"/>
          <w:sz w:val="24"/>
          <w:szCs w:val="22"/>
        </w:rPr>
        <w:t xml:space="preserve">10. </w:t>
      </w:r>
      <w:r w:rsidRPr="007B2AC3">
        <w:rPr>
          <w:rStyle w:val="Strong"/>
          <w:rFonts w:asciiTheme="minorHAnsi" w:hAnsiTheme="minorHAnsi" w:cstheme="minorHAnsi"/>
          <w:b/>
          <w:bCs/>
          <w:sz w:val="24"/>
          <w:szCs w:val="22"/>
        </w:rPr>
        <w:t>Critical Thinking &amp; Problem Solving</w:t>
      </w:r>
    </w:p>
    <w:p w:rsidR="003D1BA0" w:rsidRPr="007B2AC3" w:rsidRDefault="003D1BA0" w:rsidP="003D1BA0">
      <w:pPr>
        <w:pStyle w:val="NormalWeb"/>
        <w:rPr>
          <w:rFonts w:asciiTheme="minorHAnsi" w:hAnsiTheme="minorHAnsi" w:cstheme="minorHAnsi"/>
          <w:szCs w:val="22"/>
        </w:rPr>
      </w:pPr>
      <w:r w:rsidRPr="007B2AC3">
        <w:rPr>
          <w:rFonts w:asciiTheme="minorHAnsi" w:hAnsiTheme="minorHAnsi" w:cstheme="minorHAnsi"/>
          <w:szCs w:val="22"/>
        </w:rPr>
        <w:t>Sharpen logical reasoning, decision-making, and problem-solving skills for academic and workplace success.</w:t>
      </w:r>
    </w:p>
    <w:p w:rsidR="003D1BA0" w:rsidRPr="007B2AC3" w:rsidRDefault="003D1BA0" w:rsidP="003D1BA0">
      <w:pPr>
        <w:pStyle w:val="Heading3"/>
        <w:rPr>
          <w:rFonts w:asciiTheme="minorHAnsi" w:hAnsiTheme="minorHAnsi" w:cstheme="minorHAnsi"/>
          <w:sz w:val="24"/>
          <w:szCs w:val="22"/>
        </w:rPr>
      </w:pPr>
      <w:r w:rsidRPr="007B2AC3">
        <w:rPr>
          <w:rFonts w:asciiTheme="minorHAnsi" w:hAnsiTheme="minorHAnsi" w:cstheme="minorHAnsi"/>
          <w:sz w:val="24"/>
          <w:szCs w:val="22"/>
        </w:rPr>
        <w:t xml:space="preserve">11. </w:t>
      </w:r>
      <w:r w:rsidRPr="007B2AC3">
        <w:rPr>
          <w:rStyle w:val="Strong"/>
          <w:rFonts w:asciiTheme="minorHAnsi" w:hAnsiTheme="minorHAnsi" w:cstheme="minorHAnsi"/>
          <w:b/>
          <w:bCs/>
          <w:sz w:val="24"/>
          <w:szCs w:val="22"/>
        </w:rPr>
        <w:t>Interview Skills</w:t>
      </w:r>
    </w:p>
    <w:p w:rsidR="003D1BA0" w:rsidRPr="007B2AC3" w:rsidRDefault="003D1BA0" w:rsidP="003D1BA0">
      <w:pPr>
        <w:pStyle w:val="NormalWeb"/>
        <w:rPr>
          <w:rFonts w:asciiTheme="minorHAnsi" w:hAnsiTheme="minorHAnsi" w:cstheme="minorHAnsi"/>
          <w:szCs w:val="22"/>
        </w:rPr>
      </w:pPr>
      <w:r w:rsidRPr="007B2AC3">
        <w:rPr>
          <w:rFonts w:asciiTheme="minorHAnsi" w:hAnsiTheme="minorHAnsi" w:cstheme="minorHAnsi"/>
          <w:szCs w:val="22"/>
        </w:rPr>
        <w:t>Train for HR and technical interviews, including body language, confidence, and handling tricky questions.</w:t>
      </w:r>
    </w:p>
    <w:p w:rsidR="003D1BA0" w:rsidRPr="007B2AC3" w:rsidRDefault="003D1BA0" w:rsidP="003D1BA0">
      <w:pPr>
        <w:pStyle w:val="Heading3"/>
        <w:rPr>
          <w:rFonts w:asciiTheme="minorHAnsi" w:hAnsiTheme="minorHAnsi" w:cstheme="minorHAnsi"/>
          <w:sz w:val="24"/>
          <w:szCs w:val="22"/>
        </w:rPr>
      </w:pPr>
      <w:r w:rsidRPr="007B2AC3">
        <w:rPr>
          <w:rFonts w:asciiTheme="minorHAnsi" w:hAnsiTheme="minorHAnsi" w:cstheme="minorHAnsi"/>
          <w:sz w:val="24"/>
          <w:szCs w:val="22"/>
        </w:rPr>
        <w:t xml:space="preserve">12. </w:t>
      </w:r>
      <w:r w:rsidRPr="007B2AC3">
        <w:rPr>
          <w:rStyle w:val="Strong"/>
          <w:rFonts w:asciiTheme="minorHAnsi" w:hAnsiTheme="minorHAnsi" w:cstheme="minorHAnsi"/>
          <w:b/>
          <w:bCs/>
          <w:sz w:val="24"/>
          <w:szCs w:val="22"/>
        </w:rPr>
        <w:t>Group Discussion (GD) Skills</w:t>
      </w:r>
    </w:p>
    <w:p w:rsidR="003D1BA0" w:rsidRPr="007B2AC3" w:rsidRDefault="003D1BA0" w:rsidP="003D1BA0">
      <w:pPr>
        <w:pStyle w:val="NormalWeb"/>
        <w:rPr>
          <w:rFonts w:asciiTheme="minorHAnsi" w:hAnsiTheme="minorHAnsi" w:cstheme="minorHAnsi"/>
          <w:szCs w:val="22"/>
        </w:rPr>
      </w:pPr>
      <w:r w:rsidRPr="007B2AC3">
        <w:rPr>
          <w:rFonts w:asciiTheme="minorHAnsi" w:hAnsiTheme="minorHAnsi" w:cstheme="minorHAnsi"/>
          <w:szCs w:val="22"/>
        </w:rPr>
        <w:t>Practice structured communication, active listening, and leadership during group discussions.</w:t>
      </w:r>
    </w:p>
    <w:p w:rsidR="003D1BA0" w:rsidRPr="007B2AC3" w:rsidRDefault="003D1BA0" w:rsidP="003D1BA0">
      <w:pPr>
        <w:pStyle w:val="Heading3"/>
        <w:rPr>
          <w:rFonts w:asciiTheme="minorHAnsi" w:hAnsiTheme="minorHAnsi" w:cstheme="minorHAnsi"/>
          <w:sz w:val="24"/>
          <w:szCs w:val="22"/>
        </w:rPr>
      </w:pPr>
      <w:r w:rsidRPr="007B2AC3">
        <w:rPr>
          <w:rFonts w:asciiTheme="minorHAnsi" w:hAnsiTheme="minorHAnsi" w:cstheme="minorHAnsi"/>
          <w:sz w:val="24"/>
          <w:szCs w:val="22"/>
        </w:rPr>
        <w:t xml:space="preserve">13. </w:t>
      </w:r>
      <w:r w:rsidRPr="007B2AC3">
        <w:rPr>
          <w:rStyle w:val="Strong"/>
          <w:rFonts w:asciiTheme="minorHAnsi" w:hAnsiTheme="minorHAnsi" w:cstheme="minorHAnsi"/>
          <w:b/>
          <w:bCs/>
          <w:sz w:val="24"/>
          <w:szCs w:val="22"/>
        </w:rPr>
        <w:t>Workplace Etiquette</w:t>
      </w:r>
    </w:p>
    <w:p w:rsidR="003D1BA0" w:rsidRPr="007B2AC3" w:rsidRDefault="003D1BA0" w:rsidP="003D1BA0">
      <w:pPr>
        <w:pStyle w:val="NormalWeb"/>
        <w:rPr>
          <w:rFonts w:asciiTheme="minorHAnsi" w:hAnsiTheme="minorHAnsi" w:cstheme="minorHAnsi"/>
          <w:szCs w:val="22"/>
        </w:rPr>
      </w:pPr>
      <w:r w:rsidRPr="007B2AC3">
        <w:rPr>
          <w:rFonts w:asciiTheme="minorHAnsi" w:hAnsiTheme="minorHAnsi" w:cstheme="minorHAnsi"/>
          <w:szCs w:val="22"/>
        </w:rPr>
        <w:t xml:space="preserve">Learn professional manners, email etiquette, and </w:t>
      </w:r>
      <w:proofErr w:type="spellStart"/>
      <w:r w:rsidRPr="007B2AC3">
        <w:rPr>
          <w:rFonts w:asciiTheme="minorHAnsi" w:hAnsiTheme="minorHAnsi" w:cstheme="minorHAnsi"/>
          <w:szCs w:val="22"/>
        </w:rPr>
        <w:t>behavior</w:t>
      </w:r>
      <w:proofErr w:type="spellEnd"/>
      <w:r w:rsidRPr="007B2AC3">
        <w:rPr>
          <w:rFonts w:asciiTheme="minorHAnsi" w:hAnsiTheme="minorHAnsi" w:cstheme="minorHAnsi"/>
          <w:szCs w:val="22"/>
        </w:rPr>
        <w:t xml:space="preserve"> that creates a positive workplace impression.</w:t>
      </w:r>
    </w:p>
    <w:p w:rsidR="003D1BA0" w:rsidRPr="007B2AC3" w:rsidRDefault="003D1BA0" w:rsidP="003D1BA0">
      <w:pPr>
        <w:pStyle w:val="Heading3"/>
        <w:rPr>
          <w:rFonts w:asciiTheme="minorHAnsi" w:hAnsiTheme="minorHAnsi" w:cstheme="minorHAnsi"/>
          <w:sz w:val="24"/>
          <w:szCs w:val="22"/>
        </w:rPr>
      </w:pPr>
      <w:r w:rsidRPr="007B2AC3">
        <w:rPr>
          <w:rFonts w:asciiTheme="minorHAnsi" w:hAnsiTheme="minorHAnsi" w:cstheme="minorHAnsi"/>
          <w:sz w:val="24"/>
          <w:szCs w:val="22"/>
        </w:rPr>
        <w:t xml:space="preserve">14. </w:t>
      </w:r>
      <w:r w:rsidRPr="007B2AC3">
        <w:rPr>
          <w:rStyle w:val="Strong"/>
          <w:rFonts w:asciiTheme="minorHAnsi" w:hAnsiTheme="minorHAnsi" w:cstheme="minorHAnsi"/>
          <w:b/>
          <w:bCs/>
          <w:sz w:val="24"/>
          <w:szCs w:val="22"/>
        </w:rPr>
        <w:t>Resume &amp; Career Building</w:t>
      </w:r>
    </w:p>
    <w:p w:rsidR="003D1BA0" w:rsidRPr="007B2AC3" w:rsidRDefault="003D1BA0" w:rsidP="003D1BA0">
      <w:pPr>
        <w:pStyle w:val="NormalWeb"/>
        <w:rPr>
          <w:rFonts w:asciiTheme="minorHAnsi" w:hAnsiTheme="minorHAnsi" w:cstheme="minorHAnsi"/>
          <w:szCs w:val="22"/>
        </w:rPr>
      </w:pPr>
      <w:r w:rsidRPr="007B2AC3">
        <w:rPr>
          <w:rFonts w:asciiTheme="minorHAnsi" w:hAnsiTheme="minorHAnsi" w:cstheme="minorHAnsi"/>
          <w:szCs w:val="22"/>
        </w:rPr>
        <w:t>Guidance on crafting professional resumes, LinkedIn profiles, and career planning strategies.</w:t>
      </w:r>
    </w:p>
    <w:p w:rsidR="003D1BA0" w:rsidRPr="007B2AC3" w:rsidRDefault="003D1BA0" w:rsidP="003D1BA0">
      <w:pPr>
        <w:pStyle w:val="Heading3"/>
        <w:rPr>
          <w:rFonts w:asciiTheme="minorHAnsi" w:hAnsiTheme="minorHAnsi" w:cstheme="minorHAnsi"/>
          <w:sz w:val="24"/>
          <w:szCs w:val="22"/>
        </w:rPr>
      </w:pPr>
      <w:r w:rsidRPr="007B2AC3">
        <w:rPr>
          <w:rFonts w:asciiTheme="minorHAnsi" w:hAnsiTheme="minorHAnsi" w:cstheme="minorHAnsi"/>
          <w:sz w:val="24"/>
          <w:szCs w:val="22"/>
        </w:rPr>
        <w:t xml:space="preserve">15. </w:t>
      </w:r>
      <w:r w:rsidRPr="007B2AC3">
        <w:rPr>
          <w:rStyle w:val="Strong"/>
          <w:rFonts w:asciiTheme="minorHAnsi" w:hAnsiTheme="minorHAnsi" w:cstheme="minorHAnsi"/>
          <w:b/>
          <w:bCs/>
          <w:sz w:val="24"/>
          <w:szCs w:val="22"/>
        </w:rPr>
        <w:t>Stress &amp; Confidence Management</w:t>
      </w:r>
    </w:p>
    <w:p w:rsidR="003D1BA0" w:rsidRPr="007B2AC3" w:rsidRDefault="003D1BA0" w:rsidP="003D1BA0">
      <w:pPr>
        <w:pStyle w:val="NormalWeb"/>
        <w:rPr>
          <w:rFonts w:asciiTheme="minorHAnsi" w:hAnsiTheme="minorHAnsi" w:cstheme="minorHAnsi"/>
          <w:szCs w:val="22"/>
        </w:rPr>
      </w:pPr>
      <w:r w:rsidRPr="007B2AC3">
        <w:rPr>
          <w:rFonts w:asciiTheme="minorHAnsi" w:hAnsiTheme="minorHAnsi" w:cstheme="minorHAnsi"/>
          <w:szCs w:val="22"/>
        </w:rPr>
        <w:t>Techniques to handle exam/work pressure and maintain confidence in challenging situations.</w:t>
      </w:r>
    </w:p>
    <w:p w:rsidR="003D1BA0" w:rsidRDefault="003D1BA0" w:rsidP="003D1BA0">
      <w:pPr>
        <w:pStyle w:val="NormalWeb"/>
        <w:rPr>
          <w:rFonts w:asciiTheme="minorHAnsi" w:hAnsiTheme="minorHAnsi" w:cstheme="minorHAnsi"/>
          <w:szCs w:val="22"/>
        </w:rPr>
      </w:pPr>
    </w:p>
    <w:p w:rsidR="004401AC" w:rsidRPr="004401AC" w:rsidRDefault="004401AC" w:rsidP="003D1BA0">
      <w:pPr>
        <w:pStyle w:val="NormalWeb"/>
        <w:rPr>
          <w:rFonts w:asciiTheme="minorHAnsi" w:hAnsiTheme="minorHAnsi" w:cstheme="minorHAnsi"/>
          <w:b/>
          <w:szCs w:val="22"/>
        </w:rPr>
      </w:pPr>
      <w:r w:rsidRPr="004401AC">
        <w:rPr>
          <w:rFonts w:asciiTheme="minorHAnsi" w:hAnsiTheme="minorHAnsi" w:cstheme="minorHAnsi"/>
          <w:b/>
          <w:szCs w:val="22"/>
        </w:rPr>
        <w:t xml:space="preserve">Contact details </w:t>
      </w:r>
    </w:p>
    <w:p w:rsidR="004401AC" w:rsidRDefault="004401AC" w:rsidP="003D1BA0">
      <w:pPr>
        <w:pStyle w:val="NormalWeb"/>
        <w:rPr>
          <w:rFonts w:asciiTheme="minorHAnsi" w:hAnsiTheme="minorHAnsi" w:cstheme="minorHAnsi"/>
          <w:szCs w:val="22"/>
        </w:rPr>
      </w:pPr>
      <w:r>
        <w:rPr>
          <w:rFonts w:asciiTheme="minorHAnsi" w:hAnsiTheme="minorHAnsi" w:cstheme="minorHAnsi"/>
          <w:szCs w:val="22"/>
        </w:rPr>
        <w:t>Name                      SHIVAM KUMAR</w:t>
      </w:r>
    </w:p>
    <w:p w:rsidR="004401AC" w:rsidRPr="004401AC" w:rsidRDefault="004401AC" w:rsidP="003D1BA0">
      <w:pPr>
        <w:pStyle w:val="NormalWeb"/>
        <w:rPr>
          <w:rFonts w:asciiTheme="minorHAnsi" w:hAnsiTheme="minorHAnsi" w:cstheme="minorHAnsi"/>
          <w:szCs w:val="22"/>
        </w:rPr>
      </w:pPr>
      <w:proofErr w:type="spellStart"/>
      <w:r>
        <w:rPr>
          <w:rFonts w:asciiTheme="minorHAnsi" w:hAnsiTheme="minorHAnsi" w:cstheme="minorHAnsi"/>
          <w:szCs w:val="22"/>
        </w:rPr>
        <w:t>Whts</w:t>
      </w:r>
      <w:proofErr w:type="spellEnd"/>
      <w:r>
        <w:rPr>
          <w:rFonts w:asciiTheme="minorHAnsi" w:hAnsiTheme="minorHAnsi" w:cstheme="minorHAnsi"/>
          <w:szCs w:val="22"/>
        </w:rPr>
        <w:t xml:space="preserve"> app only      </w:t>
      </w:r>
      <w:r w:rsidRPr="004401AC">
        <w:rPr>
          <w:rFonts w:asciiTheme="minorHAnsi" w:hAnsiTheme="minorHAnsi" w:cstheme="minorHAnsi"/>
          <w:szCs w:val="22"/>
        </w:rPr>
        <w:t>8796528626</w:t>
      </w:r>
    </w:p>
    <w:p w:rsidR="004401AC" w:rsidRPr="004401AC" w:rsidRDefault="004401AC" w:rsidP="003D1BA0">
      <w:pPr>
        <w:pStyle w:val="NormalWeb"/>
        <w:rPr>
          <w:rFonts w:asciiTheme="minorHAnsi" w:hAnsiTheme="minorHAnsi" w:cstheme="minorHAnsi"/>
          <w:szCs w:val="22"/>
        </w:rPr>
      </w:pPr>
      <w:proofErr w:type="spellStart"/>
      <w:proofErr w:type="gramStart"/>
      <w:r w:rsidRPr="004401AC">
        <w:rPr>
          <w:rFonts w:asciiTheme="minorHAnsi" w:hAnsiTheme="minorHAnsi" w:cstheme="minorHAnsi"/>
          <w:szCs w:val="22"/>
        </w:rPr>
        <w:t>Linkdin</w:t>
      </w:r>
      <w:proofErr w:type="spellEnd"/>
      <w:r w:rsidRPr="004401AC">
        <w:rPr>
          <w:rFonts w:asciiTheme="minorHAnsi" w:hAnsiTheme="minorHAnsi" w:cstheme="minorHAnsi"/>
          <w:szCs w:val="22"/>
        </w:rPr>
        <w:t>:-</w:t>
      </w:r>
      <w:proofErr w:type="gramEnd"/>
      <w:r w:rsidRPr="004401AC">
        <w:rPr>
          <w:rFonts w:asciiTheme="minorHAnsi" w:hAnsiTheme="minorHAnsi" w:cstheme="minorHAnsi"/>
          <w:szCs w:val="22"/>
        </w:rPr>
        <w:t xml:space="preserve"> </w:t>
      </w:r>
      <w:r>
        <w:rPr>
          <w:rFonts w:asciiTheme="minorHAnsi" w:hAnsiTheme="minorHAnsi" w:cstheme="minorHAnsi"/>
          <w:szCs w:val="22"/>
        </w:rPr>
        <w:t xml:space="preserve">                </w:t>
      </w:r>
      <w:r w:rsidRPr="004401AC">
        <w:rPr>
          <w:rFonts w:ascii="Segoe UI" w:hAnsi="Segoe UI" w:cs="Segoe UI"/>
          <w:bCs/>
          <w:sz w:val="21"/>
          <w:szCs w:val="21"/>
          <w:bdr w:val="none" w:sz="0" w:space="0" w:color="auto" w:frame="1"/>
        </w:rPr>
        <w:t>linkedin.com/in/shivam-kumar-1a677b248</w:t>
      </w:r>
    </w:p>
    <w:p w:rsidR="004401AC" w:rsidRPr="007B2AC3" w:rsidRDefault="004401AC" w:rsidP="003D1BA0">
      <w:pPr>
        <w:pStyle w:val="NormalWeb"/>
        <w:rPr>
          <w:rFonts w:asciiTheme="minorHAnsi" w:hAnsiTheme="minorHAnsi" w:cstheme="minorHAnsi"/>
          <w:szCs w:val="22"/>
        </w:rPr>
      </w:pPr>
      <w:r>
        <w:rPr>
          <w:rFonts w:asciiTheme="minorHAnsi" w:hAnsiTheme="minorHAnsi" w:cstheme="minorHAnsi"/>
          <w:szCs w:val="22"/>
        </w:rPr>
        <w:lastRenderedPageBreak/>
        <w:t>Email id                   Shivamkumar444@gmail.com</w:t>
      </w:r>
    </w:p>
    <w:p w:rsidR="003D1BA0" w:rsidRPr="007B2AC3" w:rsidRDefault="003D1BA0" w:rsidP="003D1BA0">
      <w:pPr>
        <w:pStyle w:val="NormalWeb"/>
        <w:rPr>
          <w:rFonts w:asciiTheme="minorHAnsi" w:hAnsiTheme="minorHAnsi" w:cstheme="minorHAnsi"/>
          <w:szCs w:val="22"/>
        </w:rPr>
      </w:pPr>
    </w:p>
    <w:p w:rsidR="003D1BA0" w:rsidRPr="007B2AC3" w:rsidRDefault="003D1BA0">
      <w:pPr>
        <w:rPr>
          <w:rFonts w:cstheme="minorHAnsi"/>
          <w:sz w:val="24"/>
        </w:rPr>
      </w:pPr>
    </w:p>
    <w:sectPr w:rsidR="003D1BA0" w:rsidRPr="007B2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B6FA5"/>
    <w:multiLevelType w:val="multilevel"/>
    <w:tmpl w:val="CB74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83D4C"/>
    <w:multiLevelType w:val="hybridMultilevel"/>
    <w:tmpl w:val="AAD08F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CF283B"/>
    <w:multiLevelType w:val="multilevel"/>
    <w:tmpl w:val="2AC8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D7B3A"/>
    <w:multiLevelType w:val="multilevel"/>
    <w:tmpl w:val="6738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33540"/>
    <w:multiLevelType w:val="multilevel"/>
    <w:tmpl w:val="2B16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83FA6"/>
    <w:multiLevelType w:val="multilevel"/>
    <w:tmpl w:val="296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3190B"/>
    <w:multiLevelType w:val="multilevel"/>
    <w:tmpl w:val="C96A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E4B8C"/>
    <w:multiLevelType w:val="multilevel"/>
    <w:tmpl w:val="F70A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53DDD"/>
    <w:multiLevelType w:val="multilevel"/>
    <w:tmpl w:val="1E98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076C1"/>
    <w:multiLevelType w:val="multilevel"/>
    <w:tmpl w:val="5C7EC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AB0646"/>
    <w:multiLevelType w:val="multilevel"/>
    <w:tmpl w:val="CB762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9A688C"/>
    <w:multiLevelType w:val="hybridMultilevel"/>
    <w:tmpl w:val="DFCC10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127E0A"/>
    <w:multiLevelType w:val="multilevel"/>
    <w:tmpl w:val="2524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B15BA5"/>
    <w:multiLevelType w:val="multilevel"/>
    <w:tmpl w:val="2074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9"/>
  </w:num>
  <w:num w:numId="4">
    <w:abstractNumId w:val="5"/>
  </w:num>
  <w:num w:numId="5">
    <w:abstractNumId w:val="6"/>
  </w:num>
  <w:num w:numId="6">
    <w:abstractNumId w:val="0"/>
  </w:num>
  <w:num w:numId="7">
    <w:abstractNumId w:val="13"/>
  </w:num>
  <w:num w:numId="8">
    <w:abstractNumId w:val="12"/>
  </w:num>
  <w:num w:numId="9">
    <w:abstractNumId w:val="7"/>
  </w:num>
  <w:num w:numId="10">
    <w:abstractNumId w:val="10"/>
  </w:num>
  <w:num w:numId="11">
    <w:abstractNumId w:val="4"/>
  </w:num>
  <w:num w:numId="12">
    <w:abstractNumId w:val="8"/>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BA0"/>
    <w:rsid w:val="003D1BA0"/>
    <w:rsid w:val="004401AC"/>
    <w:rsid w:val="00545D5F"/>
    <w:rsid w:val="007B2AC3"/>
    <w:rsid w:val="007C6BB9"/>
    <w:rsid w:val="00971392"/>
    <w:rsid w:val="00AD0468"/>
    <w:rsid w:val="00C76BE5"/>
    <w:rsid w:val="00DD0FC2"/>
    <w:rsid w:val="00E34E05"/>
    <w:rsid w:val="00E74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E273"/>
  <w15:chartTrackingRefBased/>
  <w15:docId w15:val="{3BB16522-0EDE-4AE6-A0D7-B5462E3D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1B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D1B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BA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D1BA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D1BA0"/>
    <w:rPr>
      <w:b/>
      <w:bCs/>
    </w:rPr>
  </w:style>
  <w:style w:type="paragraph" w:styleId="NormalWeb">
    <w:name w:val="Normal (Web)"/>
    <w:basedOn w:val="Normal"/>
    <w:uiPriority w:val="99"/>
    <w:unhideWhenUsed/>
    <w:rsid w:val="003D1B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D1BA0"/>
    <w:rPr>
      <w:i/>
      <w:iCs/>
    </w:rPr>
  </w:style>
  <w:style w:type="character" w:styleId="Hyperlink">
    <w:name w:val="Hyperlink"/>
    <w:basedOn w:val="DefaultParagraphFont"/>
    <w:uiPriority w:val="99"/>
    <w:semiHidden/>
    <w:unhideWhenUsed/>
    <w:rsid w:val="004401AC"/>
    <w:rPr>
      <w:color w:val="0000FF"/>
      <w:u w:val="single"/>
    </w:rPr>
  </w:style>
  <w:style w:type="paragraph" w:styleId="ListParagraph">
    <w:name w:val="List Paragraph"/>
    <w:basedOn w:val="Normal"/>
    <w:uiPriority w:val="34"/>
    <w:qFormat/>
    <w:rsid w:val="00440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527205">
      <w:bodyDiv w:val="1"/>
      <w:marLeft w:val="0"/>
      <w:marRight w:val="0"/>
      <w:marTop w:val="0"/>
      <w:marBottom w:val="0"/>
      <w:divBdr>
        <w:top w:val="none" w:sz="0" w:space="0" w:color="auto"/>
        <w:left w:val="none" w:sz="0" w:space="0" w:color="auto"/>
        <w:bottom w:val="none" w:sz="0" w:space="0" w:color="auto"/>
        <w:right w:val="none" w:sz="0" w:space="0" w:color="auto"/>
      </w:divBdr>
    </w:div>
    <w:div w:id="1550144646">
      <w:bodyDiv w:val="1"/>
      <w:marLeft w:val="0"/>
      <w:marRight w:val="0"/>
      <w:marTop w:val="0"/>
      <w:marBottom w:val="0"/>
      <w:divBdr>
        <w:top w:val="none" w:sz="0" w:space="0" w:color="auto"/>
        <w:left w:val="none" w:sz="0" w:space="0" w:color="auto"/>
        <w:bottom w:val="none" w:sz="0" w:space="0" w:color="auto"/>
        <w:right w:val="none" w:sz="0" w:space="0" w:color="auto"/>
      </w:divBdr>
    </w:div>
    <w:div w:id="195404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10</cp:revision>
  <dcterms:created xsi:type="dcterms:W3CDTF">2025-09-10T11:13:00Z</dcterms:created>
  <dcterms:modified xsi:type="dcterms:W3CDTF">2025-09-13T05:19:00Z</dcterms:modified>
</cp:coreProperties>
</file>