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 How to take input from the user in java programming?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 if we want  to take quick input from the user then we should go for Scanner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class comes from java.util.package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we are using Scanner class in our program then we should follow 3 steps</w:t>
      </w:r>
    </w:p>
    <w:p>
      <w:r>
        <w:drawing>
          <wp:inline distT="0" distB="0" distL="114300" distR="114300">
            <wp:extent cx="5269230" cy="19208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Step1: import Scanner class in the program(before class)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</w:t>
      </w:r>
      <w:r>
        <w:rPr>
          <w:rFonts w:hint="default"/>
          <w:color w:val="0000FF"/>
          <w:lang w:val="en-US"/>
        </w:rPr>
        <w:t>S</w:t>
      </w:r>
      <w:r>
        <w:rPr>
          <w:rFonts w:hint="default"/>
          <w:lang w:val="en-US"/>
        </w:rPr>
        <w:t>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Step2: Create an object of Scanner class(inside main)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ClassName objectName=new ClassName(Parameter).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input=new Scanner(System.in);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Step3: Call Scanner class method via object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a=input.nextInt();//10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b=input.nextFloat();//2.5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double c=input.nextDouble(); //45.6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String d=input.next(); </w:t>
      </w:r>
      <w:r>
        <w:rPr>
          <w:rFonts w:hint="default"/>
          <w:color w:val="0000FF"/>
          <w:lang w:val="en-US"/>
        </w:rPr>
        <w:t>welcome</w:t>
      </w:r>
      <w:r>
        <w:rPr>
          <w:rFonts w:hint="default"/>
          <w:lang w:val="en-US"/>
        </w:rPr>
        <w:t xml:space="preserve"> to bhopal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>String e=input.nextLine();//</w:t>
      </w:r>
      <w:r>
        <w:rPr>
          <w:rFonts w:hint="default"/>
          <w:color w:val="0000FF"/>
          <w:lang w:val="en-US"/>
        </w:rPr>
        <w:t>welcome to bhopal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 f=input.next().charAt(0);//abc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In java all per-defined methods written in camelCase.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java all methods name should be start  with verb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Q2. Write a java program to print sum of Two Numbers.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583815" cy="203708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Q2. Write a java program to calculate area and parameter of Rectangle</w:t>
      </w:r>
    </w:p>
    <w:p>
      <w:pPr>
        <w:rPr>
          <w:rFonts w:hint="default"/>
          <w:lang w:val="en-US"/>
        </w:rPr>
      </w:pP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230" cy="36722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Q3. Write a java program to calculate Square and Cube of the Given Number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365315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Q3. Write a java program to calculate area and circumference of Circle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6957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55DDF"/>
    <w:rsid w:val="0DAE4C16"/>
    <w:rsid w:val="189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2024-05-04T12:14:00Z</dcterms:created>
  <dc:creator>Admin</dc:creator>
  <cp:lastModifiedBy>Admin</cp:lastModifiedBy>
  <dcterms:modified xsi:type="dcterms:W3CDTF">2024-05-04T13:01:08Z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373469EDD2534728A59D928AA380990A_11</vt:lpwstr>
  </property>
</Properties>
</file>