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34D2" w14:textId="37F51B53" w:rsidR="00876906" w:rsidRPr="00876906" w:rsidRDefault="00876906" w:rsidP="000851FC">
      <w:pPr>
        <w:jc w:val="center"/>
        <w:rPr>
          <w:rFonts w:ascii="Calibri" w:hAnsi="Calibri" w:cs="Calibri"/>
          <w:b/>
          <w:bCs/>
          <w:color w:val="0070C0"/>
          <w:sz w:val="48"/>
          <w:szCs w:val="48"/>
        </w:rPr>
      </w:pPr>
      <w:r w:rsidRPr="00876906">
        <w:rPr>
          <w:rFonts w:ascii="Calibri" w:hAnsi="Calibri" w:cs="Calibri"/>
          <w:b/>
          <w:bCs/>
          <w:color w:val="0070C0"/>
          <w:sz w:val="48"/>
          <w:szCs w:val="48"/>
        </w:rPr>
        <w:t>People Analytics</w:t>
      </w:r>
    </w:p>
    <w:p w14:paraId="4AA317E8" w14:textId="3841B053" w:rsidR="00FE37B7" w:rsidRPr="00DC34AF" w:rsidRDefault="00BD2C3A" w:rsidP="000851FC">
      <w:pPr>
        <w:jc w:val="center"/>
        <w:rPr>
          <w:rFonts w:ascii="Calibri" w:hAnsi="Calibri" w:cs="Calibri"/>
          <w:b/>
          <w:bCs/>
          <w:color w:val="80340D" w:themeColor="accent2" w:themeShade="80"/>
          <w:sz w:val="36"/>
          <w:szCs w:val="36"/>
        </w:rPr>
      </w:pPr>
      <w:r w:rsidRPr="00DC34AF">
        <w:rPr>
          <w:rFonts w:ascii="Calibri" w:hAnsi="Calibri" w:cs="Calibri"/>
          <w:b/>
          <w:bCs/>
          <w:color w:val="80340D" w:themeColor="accent2" w:themeShade="80"/>
          <w:sz w:val="36"/>
          <w:szCs w:val="36"/>
        </w:rPr>
        <w:t xml:space="preserve">Headcount and </w:t>
      </w:r>
      <w:r w:rsidR="00EE0B32" w:rsidRPr="00DC34AF">
        <w:rPr>
          <w:rFonts w:ascii="Calibri" w:hAnsi="Calibri" w:cs="Calibri"/>
          <w:b/>
          <w:bCs/>
          <w:color w:val="80340D" w:themeColor="accent2" w:themeShade="80"/>
          <w:sz w:val="36"/>
          <w:szCs w:val="36"/>
        </w:rPr>
        <w:t xml:space="preserve">Voluntary </w:t>
      </w:r>
      <w:r w:rsidR="00FE37B7" w:rsidRPr="00DC34AF">
        <w:rPr>
          <w:rFonts w:ascii="Calibri" w:hAnsi="Calibri" w:cs="Calibri"/>
          <w:b/>
          <w:bCs/>
          <w:color w:val="80340D" w:themeColor="accent2" w:themeShade="80"/>
          <w:sz w:val="36"/>
          <w:szCs w:val="36"/>
        </w:rPr>
        <w:t>Attrition Analysis of a</w:t>
      </w:r>
      <w:r w:rsidR="002D3515" w:rsidRPr="00DC34AF">
        <w:rPr>
          <w:rFonts w:ascii="Calibri" w:hAnsi="Calibri" w:cs="Calibri"/>
          <w:b/>
          <w:bCs/>
          <w:color w:val="80340D" w:themeColor="accent2" w:themeShade="80"/>
          <w:sz w:val="36"/>
          <w:szCs w:val="36"/>
        </w:rPr>
        <w:t>n</w:t>
      </w:r>
      <w:r w:rsidR="002A5423" w:rsidRPr="00DC34AF">
        <w:rPr>
          <w:rFonts w:ascii="Calibri" w:hAnsi="Calibri" w:cs="Calibri"/>
          <w:b/>
          <w:bCs/>
          <w:color w:val="80340D" w:themeColor="accent2" w:themeShade="80"/>
          <w:sz w:val="36"/>
          <w:szCs w:val="36"/>
        </w:rPr>
        <w:t xml:space="preserve"> IT Company based</w:t>
      </w:r>
      <w:r w:rsidR="00FE37B7" w:rsidRPr="00DC34AF">
        <w:rPr>
          <w:rFonts w:ascii="Calibri" w:hAnsi="Calibri" w:cs="Calibri"/>
          <w:b/>
          <w:bCs/>
          <w:color w:val="80340D" w:themeColor="accent2" w:themeShade="80"/>
          <w:sz w:val="36"/>
          <w:szCs w:val="36"/>
        </w:rPr>
        <w:t xml:space="preserve"> on data received from HR </w:t>
      </w:r>
      <w:r w:rsidR="00DC34AF" w:rsidRPr="00DC34AF">
        <w:rPr>
          <w:rFonts w:ascii="Calibri" w:hAnsi="Calibri" w:cs="Calibri"/>
          <w:b/>
          <w:bCs/>
          <w:color w:val="80340D" w:themeColor="accent2" w:themeShade="80"/>
          <w:sz w:val="36"/>
          <w:szCs w:val="36"/>
        </w:rPr>
        <w:t>Talent Team</w:t>
      </w:r>
    </w:p>
    <w:p w14:paraId="1F76C9E8" w14:textId="59FF14B9" w:rsidR="009B2B67" w:rsidRDefault="009B2B67" w:rsidP="00DC34AF">
      <w:pPr>
        <w:rPr>
          <w:rFonts w:ascii="Calibri" w:hAnsi="Calibri" w:cs="Calibri"/>
          <w:b/>
          <w:bCs/>
          <w:color w:val="80340D" w:themeColor="accent2" w:themeShade="80"/>
          <w:sz w:val="28"/>
          <w:szCs w:val="28"/>
        </w:rPr>
      </w:pPr>
    </w:p>
    <w:p w14:paraId="67D38012" w14:textId="331143DD" w:rsidR="00DC34AF" w:rsidRDefault="00DC34AF" w:rsidP="00DC34AF">
      <w:pPr>
        <w:jc w:val="center"/>
        <w:rPr>
          <w:rFonts w:ascii="Calibri" w:hAnsi="Calibri" w:cs="Calibri"/>
          <w:b/>
          <w:bCs/>
          <w:color w:val="80340D" w:themeColor="accent2" w:themeShade="80"/>
          <w:sz w:val="28"/>
          <w:szCs w:val="28"/>
        </w:rPr>
      </w:pPr>
      <w:r>
        <w:rPr>
          <w:rFonts w:ascii="Calibri" w:hAnsi="Calibri" w:cs="Calibri"/>
          <w:b/>
          <w:bCs/>
          <w:color w:val="80340D" w:themeColor="accent2" w:themeShade="80"/>
          <w:sz w:val="28"/>
          <w:szCs w:val="28"/>
        </w:rPr>
        <w:t>Talent Management</w:t>
      </w:r>
    </w:p>
    <w:p w14:paraId="76510F3E" w14:textId="618E37FE" w:rsidR="00876906" w:rsidRDefault="00876906" w:rsidP="00DC34AF">
      <w:pPr>
        <w:spacing w:before="100" w:beforeAutospacing="1" w:after="100" w:afterAutospacing="1" w:line="240" w:lineRule="auto"/>
        <w:ind w:left="360"/>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People Analytics is relatively a newer branch of Data Analytics which involves gathering HR Talent data and perform analysis on various aspects of HR Functions including Talent Headcount and Resource Capacity, Hiring, Performance Management, Learning, Skill Growth, Appraisals, Attrition etc.</w:t>
      </w:r>
    </w:p>
    <w:p w14:paraId="333F91F3" w14:textId="06E82E4C" w:rsidR="00FF31FD" w:rsidRDefault="00FF31FD" w:rsidP="00DC34AF">
      <w:pPr>
        <w:spacing w:before="100" w:beforeAutospacing="1" w:after="100" w:afterAutospacing="1" w:line="240" w:lineRule="auto"/>
        <w:ind w:left="360"/>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Large Corporates with their Talent spread around the globe and the requirement of the HQ Leadership Team to have timely updates on their Talent Resources is absolutely critical to their business. While some companies have been using this for several years, others have realized the potential of these Analysis to their Business. The work done by such teams is presented not only to the level of HR Leadership but also to CEOs.</w:t>
      </w:r>
    </w:p>
    <w:p w14:paraId="2BFAB66C" w14:textId="7C71B95B" w:rsidR="00876906" w:rsidRDefault="00876906" w:rsidP="00DC34AF">
      <w:pPr>
        <w:spacing w:before="100" w:beforeAutospacing="1" w:after="100" w:afterAutospacing="1" w:line="240" w:lineRule="auto"/>
        <w:ind w:left="360"/>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For this project, we will be focussing on analysing Talent Headcount and Attrition Analysis. Now Headcount and Attrition are focus areas of Talent Management and there is always higher priority given to these two in Talent scenarios.</w:t>
      </w:r>
    </w:p>
    <w:p w14:paraId="714361F3" w14:textId="61863FF9" w:rsidR="00DC34AF" w:rsidRPr="00DC34AF" w:rsidRDefault="00DC34AF" w:rsidP="00DC34AF">
      <w:pPr>
        <w:spacing w:before="100" w:beforeAutospacing="1" w:after="100" w:afterAutospacing="1" w:line="240" w:lineRule="auto"/>
        <w:ind w:left="360"/>
        <w:rPr>
          <w:rFonts w:ascii="Calibri" w:eastAsia="Times New Roman" w:hAnsi="Calibri" w:cs="Calibri"/>
          <w:kern w:val="0"/>
          <w:sz w:val="24"/>
          <w:szCs w:val="24"/>
          <w:lang w:eastAsia="en-IN"/>
          <w14:ligatures w14:val="none"/>
        </w:rPr>
      </w:pPr>
      <w:r w:rsidRPr="00DC34AF">
        <w:rPr>
          <w:rFonts w:ascii="Calibri" w:eastAsia="Times New Roman" w:hAnsi="Calibri" w:cs="Calibri"/>
          <w:kern w:val="0"/>
          <w:sz w:val="24"/>
          <w:szCs w:val="24"/>
          <w:lang w:eastAsia="en-IN"/>
          <w14:ligatures w14:val="none"/>
        </w:rPr>
        <w:t>Attrition rate, also referred to as turnover rate is an undesirable feature of today’s corporate world. High voluntary attrition rate is a drain on the resources of an organization. A new hire would take a long time to come up to the speed of employee who left and this case slow down organization performance while draining the resources. As per calculations of a large US IT group, a new Hire on average takes at least 6 months to become productive and average cost of training is 35,000 USD or Euro 32,000. This cost is significant and if Managers can retain their talent, it helps the organisation at all levels</w:t>
      </w:r>
      <w:r>
        <w:rPr>
          <w:rFonts w:ascii="Calibri" w:eastAsia="Times New Roman" w:hAnsi="Calibri" w:cs="Calibri"/>
          <w:kern w:val="0"/>
          <w:sz w:val="24"/>
          <w:szCs w:val="24"/>
          <w:lang w:eastAsia="en-IN"/>
          <w14:ligatures w14:val="none"/>
        </w:rPr>
        <w:t xml:space="preserve"> to manage their Talent.</w:t>
      </w:r>
    </w:p>
    <w:p w14:paraId="41119D4A" w14:textId="77777777" w:rsidR="00DC34AF" w:rsidRPr="00DC34AF" w:rsidRDefault="00DC34AF" w:rsidP="00DC34AF">
      <w:pPr>
        <w:spacing w:before="100" w:beforeAutospacing="1" w:after="100" w:afterAutospacing="1" w:line="240" w:lineRule="auto"/>
        <w:ind w:left="360"/>
        <w:rPr>
          <w:rFonts w:ascii="Calibri" w:eastAsia="Times New Roman" w:hAnsi="Calibri" w:cs="Calibri"/>
          <w:kern w:val="0"/>
          <w:sz w:val="24"/>
          <w:szCs w:val="24"/>
          <w:lang w:eastAsia="en-IN"/>
          <w14:ligatures w14:val="none"/>
        </w:rPr>
      </w:pPr>
      <w:r w:rsidRPr="00DC34AF">
        <w:rPr>
          <w:rFonts w:ascii="Calibri" w:eastAsia="Times New Roman" w:hAnsi="Calibri" w:cs="Calibri"/>
          <w:kern w:val="0"/>
          <w:sz w:val="24"/>
          <w:szCs w:val="24"/>
          <w:lang w:eastAsia="en-IN"/>
          <w14:ligatures w14:val="none"/>
        </w:rPr>
        <w:t>Generally, voluntary attrition is caused by following reasons:</w:t>
      </w:r>
    </w:p>
    <w:p w14:paraId="5BCBFD04" w14:textId="77777777" w:rsidR="00DC34AF" w:rsidRPr="00DC34AF" w:rsidRDefault="00DC34AF" w:rsidP="00DC34AF">
      <w:pPr>
        <w:pStyle w:val="ListParagraph"/>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34AF">
        <w:rPr>
          <w:rFonts w:ascii="Calibri" w:eastAsia="Times New Roman" w:hAnsi="Calibri" w:cs="Calibri"/>
          <w:kern w:val="0"/>
          <w:sz w:val="24"/>
          <w:szCs w:val="24"/>
          <w:lang w:eastAsia="en-IN"/>
          <w14:ligatures w14:val="none"/>
        </w:rPr>
        <w:t>Better Opportunity</w:t>
      </w:r>
    </w:p>
    <w:p w14:paraId="3BB67A30" w14:textId="77777777" w:rsidR="00DC34AF" w:rsidRPr="00DC34AF" w:rsidRDefault="00DC34AF" w:rsidP="00DC34AF">
      <w:pPr>
        <w:pStyle w:val="ListParagraph"/>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34AF">
        <w:rPr>
          <w:rFonts w:ascii="Calibri" w:eastAsia="Times New Roman" w:hAnsi="Calibri" w:cs="Calibri"/>
          <w:kern w:val="0"/>
          <w:sz w:val="24"/>
          <w:szCs w:val="24"/>
          <w:lang w:eastAsia="en-IN"/>
          <w14:ligatures w14:val="none"/>
        </w:rPr>
        <w:t>Career Growth</w:t>
      </w:r>
    </w:p>
    <w:p w14:paraId="627A6751" w14:textId="77777777" w:rsidR="00DC34AF" w:rsidRPr="00DC34AF" w:rsidRDefault="00DC34AF" w:rsidP="00DC34AF">
      <w:pPr>
        <w:pStyle w:val="ListParagraph"/>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34AF">
        <w:rPr>
          <w:rFonts w:ascii="Calibri" w:eastAsia="Times New Roman" w:hAnsi="Calibri" w:cs="Calibri"/>
          <w:kern w:val="0"/>
          <w:sz w:val="24"/>
          <w:szCs w:val="24"/>
          <w:lang w:eastAsia="en-IN"/>
          <w14:ligatures w14:val="none"/>
        </w:rPr>
        <w:t>High Stress and Work Life Balance</w:t>
      </w:r>
    </w:p>
    <w:p w14:paraId="0CDA6D23" w14:textId="77777777" w:rsidR="00DC34AF" w:rsidRPr="00DC34AF" w:rsidRDefault="00DC34AF" w:rsidP="00DC34AF">
      <w:pPr>
        <w:pStyle w:val="ListParagraph"/>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34AF">
        <w:rPr>
          <w:rFonts w:ascii="Calibri" w:eastAsia="Times New Roman" w:hAnsi="Calibri" w:cs="Calibri"/>
          <w:kern w:val="0"/>
          <w:sz w:val="24"/>
          <w:szCs w:val="24"/>
          <w:lang w:eastAsia="en-IN"/>
          <w14:ligatures w14:val="none"/>
        </w:rPr>
        <w:t>Lack of Opportunity in current Role</w:t>
      </w:r>
    </w:p>
    <w:p w14:paraId="3299A1F8" w14:textId="77777777" w:rsidR="00DC34AF" w:rsidRDefault="00DC34AF" w:rsidP="00DC34AF">
      <w:pPr>
        <w:pStyle w:val="ListParagraph"/>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C34AF">
        <w:rPr>
          <w:rFonts w:ascii="Calibri" w:eastAsia="Times New Roman" w:hAnsi="Calibri" w:cs="Calibri"/>
          <w:kern w:val="0"/>
          <w:sz w:val="24"/>
          <w:szCs w:val="24"/>
          <w:lang w:eastAsia="en-IN"/>
          <w14:ligatures w14:val="none"/>
        </w:rPr>
        <w:t>Performance related issues</w:t>
      </w:r>
    </w:p>
    <w:p w14:paraId="68F24D99" w14:textId="77777777" w:rsidR="00DC34AF" w:rsidRDefault="00DC34AF" w:rsidP="00DC34AF">
      <w:pPr>
        <w:pStyle w:val="ListParagraph"/>
        <w:spacing w:before="100" w:beforeAutospacing="1" w:after="100" w:afterAutospacing="1" w:line="240" w:lineRule="auto"/>
        <w:rPr>
          <w:rFonts w:ascii="Calibri" w:eastAsia="Times New Roman" w:hAnsi="Calibri" w:cs="Calibri"/>
          <w:kern w:val="0"/>
          <w:sz w:val="24"/>
          <w:szCs w:val="24"/>
          <w:lang w:eastAsia="en-IN"/>
          <w14:ligatures w14:val="none"/>
        </w:rPr>
      </w:pPr>
    </w:p>
    <w:p w14:paraId="4408EB0C" w14:textId="3FD194F4" w:rsidR="00DC34AF" w:rsidRPr="00DC34AF" w:rsidRDefault="00DC34AF" w:rsidP="00DC34AF">
      <w:pPr>
        <w:pStyle w:val="ListParagraph"/>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We will analyse the data from HR Talent team to find the root cause of high attrition rates and pinpoint the areas they need to focus on to control the attrition.</w:t>
      </w:r>
    </w:p>
    <w:p w14:paraId="1F3C2148" w14:textId="56BB82FF" w:rsidR="00FD0624" w:rsidRDefault="00DC34AF" w:rsidP="00DC34AF">
      <w:pPr>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 xml:space="preserve">To analyse the data, we will perform series of steps including data checking, </w:t>
      </w:r>
      <w:r w:rsidR="00FD0624">
        <w:rPr>
          <w:rFonts w:ascii="Calibri" w:eastAsia="Times New Roman" w:hAnsi="Calibri" w:cs="Calibri"/>
          <w:kern w:val="0"/>
          <w:sz w:val="24"/>
          <w:szCs w:val="24"/>
          <w:lang w:eastAsia="en-IN"/>
          <w14:ligatures w14:val="none"/>
        </w:rPr>
        <w:t>cleaning,</w:t>
      </w:r>
      <w:r>
        <w:rPr>
          <w:rFonts w:ascii="Calibri" w:eastAsia="Times New Roman" w:hAnsi="Calibri" w:cs="Calibri"/>
          <w:kern w:val="0"/>
          <w:sz w:val="24"/>
          <w:szCs w:val="24"/>
          <w:lang w:eastAsia="en-IN"/>
          <w14:ligatures w14:val="none"/>
        </w:rPr>
        <w:t xml:space="preserve"> and </w:t>
      </w:r>
      <w:r w:rsidR="00FD0624">
        <w:rPr>
          <w:rFonts w:ascii="Calibri" w:eastAsia="Times New Roman" w:hAnsi="Calibri" w:cs="Calibri"/>
          <w:kern w:val="0"/>
          <w:sz w:val="24"/>
          <w:szCs w:val="24"/>
          <w:lang w:eastAsia="en-IN"/>
          <w14:ligatures w14:val="none"/>
        </w:rPr>
        <w:t>preprocessing with Python Pandas operations. This will be followed by calculating the summary of current headcount, losses count and attrition rates.</w:t>
      </w:r>
    </w:p>
    <w:p w14:paraId="4D2B6331" w14:textId="38D6010B" w:rsidR="00DC34AF" w:rsidRDefault="00FD0624" w:rsidP="00DC34AF">
      <w:pPr>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 xml:space="preserve">We will be </w:t>
      </w:r>
      <w:r w:rsidR="00DC34AF">
        <w:rPr>
          <w:rFonts w:ascii="Calibri" w:eastAsia="Times New Roman" w:hAnsi="Calibri" w:cs="Calibri"/>
          <w:kern w:val="0"/>
          <w:sz w:val="24"/>
          <w:szCs w:val="24"/>
          <w:lang w:eastAsia="en-IN"/>
          <w14:ligatures w14:val="none"/>
        </w:rPr>
        <w:t xml:space="preserve">analysing the </w:t>
      </w:r>
      <w:r>
        <w:rPr>
          <w:rFonts w:ascii="Calibri" w:eastAsia="Times New Roman" w:hAnsi="Calibri" w:cs="Calibri"/>
          <w:kern w:val="0"/>
          <w:sz w:val="24"/>
          <w:szCs w:val="24"/>
          <w:lang w:eastAsia="en-IN"/>
          <w14:ligatures w14:val="none"/>
        </w:rPr>
        <w:t>data using matplotlib and seaborn libraries to visualize the data in meaningful manner and bring out the key points.</w:t>
      </w:r>
    </w:p>
    <w:p w14:paraId="7173ED6A" w14:textId="39F5B051" w:rsidR="00FD0624" w:rsidRDefault="00FD0624" w:rsidP="00DC34AF">
      <w:pPr>
        <w:rPr>
          <w:rFonts w:ascii="Calibri" w:hAnsi="Calibri" w:cs="Calibri"/>
          <w:b/>
          <w:bCs/>
          <w:color w:val="80340D" w:themeColor="accent2" w:themeShade="80"/>
          <w:sz w:val="28"/>
          <w:szCs w:val="28"/>
        </w:rPr>
      </w:pPr>
      <w:r>
        <w:rPr>
          <w:rFonts w:ascii="Calibri" w:eastAsia="Times New Roman" w:hAnsi="Calibri" w:cs="Calibri"/>
          <w:kern w:val="0"/>
          <w:sz w:val="24"/>
          <w:szCs w:val="24"/>
          <w:lang w:eastAsia="en-IN"/>
          <w14:ligatures w14:val="none"/>
        </w:rPr>
        <w:lastRenderedPageBreak/>
        <w:t xml:space="preserve">Finally, all the visualization will be shared with Talent Management Leadership team using a </w:t>
      </w:r>
      <w:r w:rsidRPr="00FD0624">
        <w:rPr>
          <w:rFonts w:ascii="Calibri" w:eastAsia="Times New Roman" w:hAnsi="Calibri" w:cs="Calibri"/>
          <w:b/>
          <w:bCs/>
          <w:kern w:val="0"/>
          <w:sz w:val="24"/>
          <w:szCs w:val="24"/>
          <w:lang w:eastAsia="en-IN"/>
          <w14:ligatures w14:val="none"/>
        </w:rPr>
        <w:t>Streamlit</w:t>
      </w:r>
      <w:r>
        <w:rPr>
          <w:rFonts w:ascii="Calibri" w:eastAsia="Times New Roman" w:hAnsi="Calibri" w:cs="Calibri"/>
          <w:kern w:val="0"/>
          <w:sz w:val="24"/>
          <w:szCs w:val="24"/>
          <w:lang w:eastAsia="en-IN"/>
          <w14:ligatures w14:val="none"/>
        </w:rPr>
        <w:t xml:space="preserve"> </w:t>
      </w:r>
      <w:r w:rsidRPr="00FD0624">
        <w:rPr>
          <w:rFonts w:ascii="Calibri" w:eastAsia="Times New Roman" w:hAnsi="Calibri" w:cs="Calibri"/>
          <w:b/>
          <w:bCs/>
          <w:kern w:val="0"/>
          <w:sz w:val="24"/>
          <w:szCs w:val="24"/>
          <w:lang w:eastAsia="en-IN"/>
          <w14:ligatures w14:val="none"/>
        </w:rPr>
        <w:t>framework</w:t>
      </w:r>
      <w:r>
        <w:rPr>
          <w:rFonts w:ascii="Calibri" w:eastAsia="Times New Roman" w:hAnsi="Calibri" w:cs="Calibri"/>
          <w:kern w:val="0"/>
          <w:sz w:val="24"/>
          <w:szCs w:val="24"/>
          <w:lang w:eastAsia="en-IN"/>
          <w14:ligatures w14:val="none"/>
        </w:rPr>
        <w:t xml:space="preserve"> Web Dashboard. This Dashboard will help them review the data with visualizations. Moreover, whenever new HR data file is provided by the HR team, it can be provided to system, and the Dashboard will show updated information. For example, the Dashboard can be updated weekly or monthly based on requirement of the Leadership.</w:t>
      </w:r>
    </w:p>
    <w:p w14:paraId="68C1E38C" w14:textId="77777777" w:rsidR="00DC34AF" w:rsidRPr="009B2B67" w:rsidRDefault="00DC34AF" w:rsidP="00DC34AF">
      <w:pPr>
        <w:rPr>
          <w:rFonts w:ascii="Calibri" w:hAnsi="Calibri" w:cs="Calibri"/>
          <w:b/>
          <w:bCs/>
          <w:color w:val="80340D" w:themeColor="accent2" w:themeShade="80"/>
          <w:sz w:val="28"/>
          <w:szCs w:val="28"/>
        </w:rPr>
      </w:pPr>
    </w:p>
    <w:p w14:paraId="4BF3D6B5" w14:textId="2DDD168F" w:rsidR="000851FC" w:rsidRPr="009B2B67" w:rsidRDefault="00D0494E" w:rsidP="000851FC">
      <w:pPr>
        <w:spacing w:before="100" w:beforeAutospacing="1" w:after="100" w:afterAutospacing="1" w:line="240" w:lineRule="auto"/>
        <w:ind w:left="720"/>
        <w:jc w:val="center"/>
        <w:rPr>
          <w:rFonts w:ascii="Calibri" w:eastAsia="Times New Roman" w:hAnsi="Calibri" w:cs="Calibri"/>
          <w:b/>
          <w:bCs/>
          <w:kern w:val="0"/>
          <w:sz w:val="24"/>
          <w:szCs w:val="24"/>
          <w:lang w:eastAsia="en-IN"/>
          <w14:ligatures w14:val="none"/>
        </w:rPr>
      </w:pPr>
      <w:r w:rsidRPr="009B2B67">
        <w:rPr>
          <w:rFonts w:ascii="Calibri" w:eastAsia="Times New Roman" w:hAnsi="Calibri" w:cs="Calibri"/>
          <w:b/>
          <w:bCs/>
          <w:kern w:val="0"/>
          <w:sz w:val="24"/>
          <w:szCs w:val="24"/>
          <w:lang w:eastAsia="en-IN"/>
          <w14:ligatures w14:val="none"/>
        </w:rPr>
        <w:t>Data cleaning and preprocessing</w:t>
      </w:r>
    </w:p>
    <w:p w14:paraId="1DBC9FB1" w14:textId="346969A2" w:rsidR="00BD53D1" w:rsidRPr="009B2B67" w:rsidRDefault="00A47C64" w:rsidP="00BD53D1">
      <w:pPr>
        <w:spacing w:before="100" w:beforeAutospacing="1" w:after="100" w:afterAutospacing="1" w:line="240" w:lineRule="auto"/>
        <w:ind w:left="720"/>
        <w:rPr>
          <w:rFonts w:ascii="Calibri" w:eastAsia="Times New Roman" w:hAnsi="Calibri" w:cs="Calibri"/>
          <w:kern w:val="0"/>
          <w:sz w:val="24"/>
          <w:szCs w:val="24"/>
          <w:lang w:eastAsia="en-IN"/>
          <w14:ligatures w14:val="none"/>
        </w:rPr>
      </w:pPr>
      <w:r w:rsidRPr="009B2B67">
        <w:rPr>
          <w:rFonts w:ascii="Calibri" w:eastAsia="Times New Roman" w:hAnsi="Calibri" w:cs="Calibri"/>
          <w:kern w:val="0"/>
          <w:sz w:val="24"/>
          <w:szCs w:val="24"/>
          <w:lang w:eastAsia="en-IN"/>
          <w14:ligatures w14:val="none"/>
        </w:rPr>
        <w:t>T</w:t>
      </w:r>
      <w:r w:rsidR="00BD53D1" w:rsidRPr="009B2B67">
        <w:rPr>
          <w:rFonts w:ascii="Calibri" w:eastAsia="Times New Roman" w:hAnsi="Calibri" w:cs="Calibri"/>
          <w:kern w:val="0"/>
          <w:sz w:val="24"/>
          <w:szCs w:val="24"/>
          <w:lang w:eastAsia="en-IN"/>
          <w14:ligatures w14:val="none"/>
        </w:rPr>
        <w:t xml:space="preserve">he data file received from HR Department does not include any employee identifier like Employee number, </w:t>
      </w:r>
      <w:r w:rsidR="00FD0624" w:rsidRPr="009B2B67">
        <w:rPr>
          <w:rFonts w:ascii="Calibri" w:eastAsia="Times New Roman" w:hAnsi="Calibri" w:cs="Calibri"/>
          <w:kern w:val="0"/>
          <w:sz w:val="24"/>
          <w:szCs w:val="24"/>
          <w:lang w:eastAsia="en-IN"/>
          <w14:ligatures w14:val="none"/>
        </w:rPr>
        <w:t>email,</w:t>
      </w:r>
      <w:r w:rsidR="00BD53D1" w:rsidRPr="009B2B67">
        <w:rPr>
          <w:rFonts w:ascii="Calibri" w:eastAsia="Times New Roman" w:hAnsi="Calibri" w:cs="Calibri"/>
          <w:kern w:val="0"/>
          <w:sz w:val="24"/>
          <w:szCs w:val="24"/>
          <w:lang w:eastAsia="en-IN"/>
          <w14:ligatures w14:val="none"/>
        </w:rPr>
        <w:t xml:space="preserve"> or any other way to identify individuals</w:t>
      </w:r>
      <w:r w:rsidRPr="009B2B67">
        <w:rPr>
          <w:rFonts w:ascii="Calibri" w:eastAsia="Times New Roman" w:hAnsi="Calibri" w:cs="Calibri"/>
          <w:kern w:val="0"/>
          <w:sz w:val="24"/>
          <w:szCs w:val="24"/>
          <w:lang w:eastAsia="en-IN"/>
          <w14:ligatures w14:val="none"/>
        </w:rPr>
        <w:t xml:space="preserve"> due to GDPR. </w:t>
      </w:r>
      <w:r w:rsidR="001426F5" w:rsidRPr="009B2B67">
        <w:rPr>
          <w:rFonts w:ascii="Calibri" w:eastAsia="Times New Roman" w:hAnsi="Calibri" w:cs="Calibri"/>
          <w:kern w:val="0"/>
          <w:sz w:val="24"/>
          <w:szCs w:val="24"/>
          <w:lang w:eastAsia="en-IN"/>
          <w14:ligatures w14:val="none"/>
        </w:rPr>
        <w:t xml:space="preserve">Such data has either been masked or removed. </w:t>
      </w:r>
      <w:r w:rsidRPr="009B2B67">
        <w:rPr>
          <w:rFonts w:ascii="Calibri" w:eastAsia="Times New Roman" w:hAnsi="Calibri" w:cs="Calibri"/>
          <w:kern w:val="0"/>
          <w:sz w:val="24"/>
          <w:szCs w:val="24"/>
          <w:lang w:eastAsia="en-IN"/>
          <w14:ligatures w14:val="none"/>
        </w:rPr>
        <w:t xml:space="preserve">However, the file contains </w:t>
      </w:r>
      <w:r w:rsidR="001426F5" w:rsidRPr="009B2B67">
        <w:rPr>
          <w:rFonts w:ascii="Calibri" w:eastAsia="Times New Roman" w:hAnsi="Calibri" w:cs="Calibri"/>
          <w:kern w:val="0"/>
          <w:sz w:val="24"/>
          <w:szCs w:val="24"/>
          <w:lang w:eastAsia="en-IN"/>
          <w14:ligatures w14:val="none"/>
        </w:rPr>
        <w:t>all required d</w:t>
      </w:r>
      <w:r w:rsidRPr="009B2B67">
        <w:rPr>
          <w:rFonts w:ascii="Calibri" w:eastAsia="Times New Roman" w:hAnsi="Calibri" w:cs="Calibri"/>
          <w:kern w:val="0"/>
          <w:sz w:val="24"/>
          <w:szCs w:val="24"/>
          <w:lang w:eastAsia="en-IN"/>
          <w14:ligatures w14:val="none"/>
        </w:rPr>
        <w:t>ata required to perform HC and Attrition Analysis.</w:t>
      </w:r>
    </w:p>
    <w:p w14:paraId="5DD51845" w14:textId="77777777" w:rsidR="00FD0624" w:rsidRDefault="00FD0624" w:rsidP="000851FC">
      <w:pPr>
        <w:spacing w:before="100" w:beforeAutospacing="1" w:after="100" w:afterAutospacing="1" w:line="240" w:lineRule="auto"/>
        <w:ind w:left="720"/>
        <w:rPr>
          <w:rFonts w:ascii="Calibri" w:eastAsia="Times New Roman" w:hAnsi="Calibri" w:cs="Calibri"/>
          <w:kern w:val="0"/>
          <w:sz w:val="24"/>
          <w:szCs w:val="24"/>
          <w:lang w:eastAsia="en-IN"/>
          <w14:ligatures w14:val="none"/>
        </w:rPr>
      </w:pPr>
    </w:p>
    <w:p w14:paraId="46E085DB" w14:textId="2179EF11" w:rsidR="000851FC" w:rsidRPr="009B2B67" w:rsidRDefault="000851FC" w:rsidP="000851FC">
      <w:pPr>
        <w:spacing w:before="100" w:beforeAutospacing="1" w:after="100" w:afterAutospacing="1" w:line="240" w:lineRule="auto"/>
        <w:ind w:left="720"/>
        <w:rPr>
          <w:rFonts w:ascii="Calibri" w:eastAsia="Times New Roman" w:hAnsi="Calibri" w:cs="Calibri"/>
          <w:b/>
          <w:bCs/>
          <w:kern w:val="0"/>
          <w:sz w:val="24"/>
          <w:szCs w:val="24"/>
          <w:lang w:eastAsia="en-IN"/>
          <w14:ligatures w14:val="none"/>
        </w:rPr>
      </w:pPr>
      <w:r w:rsidRPr="009B2B67">
        <w:rPr>
          <w:rFonts w:ascii="Calibri" w:eastAsia="Times New Roman" w:hAnsi="Calibri" w:cs="Calibri"/>
          <w:kern w:val="0"/>
          <w:sz w:val="24"/>
          <w:szCs w:val="24"/>
          <w:lang w:eastAsia="en-IN"/>
          <w14:ligatures w14:val="none"/>
        </w:rPr>
        <w:t>Data</w:t>
      </w:r>
      <w:r w:rsidRPr="009B2B67">
        <w:rPr>
          <w:rFonts w:ascii="Calibri" w:eastAsia="Times New Roman" w:hAnsi="Calibri" w:cs="Calibri"/>
          <w:b/>
          <w:bCs/>
          <w:kern w:val="0"/>
          <w:sz w:val="24"/>
          <w:szCs w:val="24"/>
          <w:lang w:eastAsia="en-IN"/>
          <w14:ligatures w14:val="none"/>
        </w:rPr>
        <w:t xml:space="preserve"> </w:t>
      </w:r>
      <w:r w:rsidRPr="009B2B67">
        <w:rPr>
          <w:rFonts w:ascii="Calibri" w:eastAsia="Times New Roman" w:hAnsi="Calibri" w:cs="Calibri"/>
          <w:kern w:val="0"/>
          <w:sz w:val="24"/>
          <w:szCs w:val="24"/>
          <w:lang w:eastAsia="en-IN"/>
          <w14:ligatures w14:val="none"/>
        </w:rPr>
        <w:t xml:space="preserve">Information using </w:t>
      </w:r>
      <w:r w:rsidR="00FD0624">
        <w:rPr>
          <w:rFonts w:ascii="Calibri" w:eastAsia="Times New Roman" w:hAnsi="Calibri" w:cs="Calibri"/>
          <w:kern w:val="0"/>
          <w:sz w:val="24"/>
          <w:szCs w:val="24"/>
          <w:lang w:eastAsia="en-IN"/>
          <w14:ligatures w14:val="none"/>
        </w:rPr>
        <w:t xml:space="preserve">the </w:t>
      </w:r>
      <w:r w:rsidRPr="00FD0624">
        <w:rPr>
          <w:rFonts w:ascii="Calibri" w:eastAsia="Times New Roman" w:hAnsi="Calibri" w:cs="Calibri"/>
          <w:b/>
          <w:bCs/>
          <w:kern w:val="0"/>
          <w:sz w:val="24"/>
          <w:szCs w:val="24"/>
          <w:lang w:eastAsia="en-IN"/>
          <w14:ligatures w14:val="none"/>
        </w:rPr>
        <w:t>.info()</w:t>
      </w:r>
      <w:r w:rsidRPr="009B2B67">
        <w:rPr>
          <w:rFonts w:ascii="Calibri" w:eastAsia="Times New Roman" w:hAnsi="Calibri" w:cs="Calibri"/>
          <w:kern w:val="0"/>
          <w:sz w:val="24"/>
          <w:szCs w:val="24"/>
          <w:lang w:eastAsia="en-IN"/>
          <w14:ligatures w14:val="none"/>
        </w:rPr>
        <w:t xml:space="preserve"> function</w:t>
      </w:r>
    </w:p>
    <w:p w14:paraId="2B34E734" w14:textId="7A9FFD01" w:rsidR="000851FC" w:rsidRPr="009B2B67" w:rsidRDefault="000851FC" w:rsidP="000851FC">
      <w:pPr>
        <w:spacing w:before="100" w:beforeAutospacing="1" w:after="100" w:afterAutospacing="1" w:line="240" w:lineRule="auto"/>
        <w:ind w:left="720"/>
        <w:jc w:val="center"/>
        <w:rPr>
          <w:rFonts w:ascii="Calibri" w:eastAsia="Times New Roman" w:hAnsi="Calibri" w:cs="Calibri"/>
          <w:kern w:val="0"/>
          <w:sz w:val="24"/>
          <w:szCs w:val="24"/>
          <w:lang w:eastAsia="en-IN"/>
          <w14:ligatures w14:val="none"/>
        </w:rPr>
      </w:pPr>
      <w:r w:rsidRPr="009B2B67">
        <w:rPr>
          <w:rFonts w:ascii="Calibri" w:eastAsia="Times New Roman" w:hAnsi="Calibri" w:cs="Calibri"/>
          <w:noProof/>
          <w:kern w:val="0"/>
          <w:sz w:val="24"/>
          <w:szCs w:val="24"/>
          <w:lang w:eastAsia="en-IN"/>
          <w14:ligatures w14:val="none"/>
        </w:rPr>
        <w:drawing>
          <wp:inline distT="0" distB="0" distL="0" distR="0" wp14:anchorId="166728F2" wp14:editId="5C453EEC">
            <wp:extent cx="4337471" cy="2813050"/>
            <wp:effectExtent l="0" t="0" r="6350" b="6350"/>
            <wp:docPr id="420595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1433" cy="2815620"/>
                    </a:xfrm>
                    <a:prstGeom prst="rect">
                      <a:avLst/>
                    </a:prstGeom>
                    <a:noFill/>
                    <a:ln>
                      <a:noFill/>
                    </a:ln>
                  </pic:spPr>
                </pic:pic>
              </a:graphicData>
            </a:graphic>
          </wp:inline>
        </w:drawing>
      </w:r>
    </w:p>
    <w:p w14:paraId="151CAFF1" w14:textId="569DC6B9" w:rsidR="000851FC" w:rsidRPr="009B2B67" w:rsidRDefault="000851FC" w:rsidP="001723B8">
      <w:pPr>
        <w:spacing w:before="100" w:beforeAutospacing="1" w:after="100" w:afterAutospacing="1" w:line="240" w:lineRule="auto"/>
        <w:ind w:firstLine="720"/>
        <w:rPr>
          <w:rFonts w:ascii="Calibri" w:eastAsia="Times New Roman" w:hAnsi="Calibri" w:cs="Calibri"/>
          <w:kern w:val="0"/>
          <w:sz w:val="24"/>
          <w:szCs w:val="24"/>
          <w:lang w:eastAsia="en-IN"/>
          <w14:ligatures w14:val="none"/>
        </w:rPr>
      </w:pPr>
      <w:r w:rsidRPr="009B2B67">
        <w:rPr>
          <w:rFonts w:ascii="Calibri" w:eastAsia="Times New Roman" w:hAnsi="Calibri" w:cs="Calibri"/>
          <w:kern w:val="0"/>
          <w:sz w:val="24"/>
          <w:szCs w:val="24"/>
          <w:lang w:eastAsia="en-IN"/>
          <w14:ligatures w14:val="none"/>
        </w:rPr>
        <w:t>Checking for null values for all columns using .isnull().sum()</w:t>
      </w:r>
    </w:p>
    <w:p w14:paraId="1F2F38C3" w14:textId="2BAAB701" w:rsidR="000851FC" w:rsidRPr="009B2B67" w:rsidRDefault="000851FC" w:rsidP="001723B8">
      <w:pPr>
        <w:spacing w:before="100" w:beforeAutospacing="1" w:after="100" w:afterAutospacing="1" w:line="240" w:lineRule="auto"/>
        <w:ind w:firstLine="720"/>
        <w:rPr>
          <w:rFonts w:ascii="Calibri" w:eastAsia="Times New Roman" w:hAnsi="Calibri" w:cs="Calibri"/>
          <w:kern w:val="0"/>
          <w:sz w:val="24"/>
          <w:szCs w:val="24"/>
          <w:lang w:eastAsia="en-IN"/>
          <w14:ligatures w14:val="none"/>
        </w:rPr>
      </w:pPr>
      <w:r w:rsidRPr="009B2B67">
        <w:rPr>
          <w:rFonts w:ascii="Calibri" w:eastAsia="Times New Roman" w:hAnsi="Calibri" w:cs="Calibri"/>
          <w:kern w:val="0"/>
          <w:sz w:val="24"/>
          <w:szCs w:val="24"/>
          <w:lang w:eastAsia="en-IN"/>
          <w14:ligatures w14:val="none"/>
        </w:rPr>
        <w:t>The function shows no null values in any column indicating that data is quite clean</w:t>
      </w:r>
    </w:p>
    <w:p w14:paraId="1B85A864" w14:textId="7DDD8324" w:rsidR="006732DF" w:rsidRPr="009B2B67" w:rsidRDefault="000851FC" w:rsidP="000851FC">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r w:rsidRPr="009B2B67">
        <w:rPr>
          <w:rFonts w:ascii="Calibri" w:eastAsia="Times New Roman" w:hAnsi="Calibri" w:cs="Calibri"/>
          <w:noProof/>
          <w:kern w:val="0"/>
          <w:sz w:val="24"/>
          <w:szCs w:val="24"/>
          <w:lang w:eastAsia="en-IN"/>
          <w14:ligatures w14:val="none"/>
        </w:rPr>
        <w:lastRenderedPageBreak/>
        <w:drawing>
          <wp:inline distT="0" distB="0" distL="0" distR="0" wp14:anchorId="37D139E6" wp14:editId="0F69C854">
            <wp:extent cx="1949450" cy="2682486"/>
            <wp:effectExtent l="0" t="0" r="0" b="3810"/>
            <wp:docPr id="192118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4948" cy="2690052"/>
                    </a:xfrm>
                    <a:prstGeom prst="rect">
                      <a:avLst/>
                    </a:prstGeom>
                    <a:noFill/>
                    <a:ln>
                      <a:noFill/>
                    </a:ln>
                  </pic:spPr>
                </pic:pic>
              </a:graphicData>
            </a:graphic>
          </wp:inline>
        </w:drawing>
      </w:r>
      <w:r w:rsidRPr="009B2B67">
        <w:rPr>
          <w:rFonts w:ascii="Calibri" w:eastAsia="Times New Roman" w:hAnsi="Calibri" w:cs="Calibri"/>
          <w:noProof/>
          <w:kern w:val="0"/>
          <w:sz w:val="24"/>
          <w:szCs w:val="24"/>
          <w:lang w:eastAsia="en-IN"/>
          <w14:ligatures w14:val="none"/>
        </w:rPr>
        <w:drawing>
          <wp:inline distT="0" distB="0" distL="0" distR="0" wp14:anchorId="72E82ED2" wp14:editId="3A4BA34B">
            <wp:extent cx="2451446" cy="2660650"/>
            <wp:effectExtent l="0" t="0" r="6350" b="6350"/>
            <wp:docPr id="1093804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162" cy="2662513"/>
                    </a:xfrm>
                    <a:prstGeom prst="rect">
                      <a:avLst/>
                    </a:prstGeom>
                    <a:noFill/>
                    <a:ln>
                      <a:noFill/>
                    </a:ln>
                  </pic:spPr>
                </pic:pic>
              </a:graphicData>
            </a:graphic>
          </wp:inline>
        </w:drawing>
      </w:r>
    </w:p>
    <w:p w14:paraId="6DB65138" w14:textId="77777777" w:rsidR="000851FC" w:rsidRPr="009B2B67" w:rsidRDefault="000851FC" w:rsidP="000851FC">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p>
    <w:p w14:paraId="1AE593CB" w14:textId="0A9437F3" w:rsidR="00D0494E" w:rsidRPr="009B2B67" w:rsidRDefault="00D0494E" w:rsidP="000851FC">
      <w:pPr>
        <w:spacing w:before="100" w:beforeAutospacing="1" w:after="100" w:afterAutospacing="1" w:line="240" w:lineRule="auto"/>
        <w:ind w:left="360"/>
        <w:jc w:val="center"/>
        <w:rPr>
          <w:rFonts w:ascii="Calibri" w:eastAsia="Times New Roman" w:hAnsi="Calibri" w:cs="Calibri"/>
          <w:b/>
          <w:bCs/>
          <w:kern w:val="0"/>
          <w:sz w:val="24"/>
          <w:szCs w:val="24"/>
          <w:lang w:eastAsia="en-IN"/>
          <w14:ligatures w14:val="none"/>
        </w:rPr>
      </w:pPr>
      <w:r w:rsidRPr="009B2B67">
        <w:rPr>
          <w:rFonts w:ascii="Calibri" w:eastAsia="Times New Roman" w:hAnsi="Calibri" w:cs="Calibri"/>
          <w:b/>
          <w:bCs/>
          <w:kern w:val="0"/>
          <w:sz w:val="24"/>
          <w:szCs w:val="24"/>
          <w:lang w:eastAsia="en-IN"/>
          <w14:ligatures w14:val="none"/>
        </w:rPr>
        <w:t>Binary classification</w:t>
      </w:r>
    </w:p>
    <w:p w14:paraId="41A07B02" w14:textId="77777777" w:rsidR="00874BE7" w:rsidRPr="009B2B67" w:rsidRDefault="00874BE7" w:rsidP="000851FC">
      <w:pPr>
        <w:spacing w:before="100" w:beforeAutospacing="1" w:after="100" w:afterAutospacing="1" w:line="240" w:lineRule="auto"/>
        <w:ind w:left="360"/>
        <w:jc w:val="center"/>
        <w:rPr>
          <w:rFonts w:ascii="Calibri" w:eastAsia="Times New Roman" w:hAnsi="Calibri" w:cs="Calibri"/>
          <w:kern w:val="0"/>
          <w:lang w:eastAsia="en-IN"/>
          <w14:ligatures w14:val="none"/>
        </w:rPr>
      </w:pPr>
      <w:r w:rsidRPr="009B2B67">
        <w:rPr>
          <w:rFonts w:ascii="Calibri" w:eastAsia="Times New Roman" w:hAnsi="Calibri" w:cs="Calibri"/>
          <w:kern w:val="0"/>
          <w:lang w:eastAsia="en-IN"/>
          <w14:ligatures w14:val="none"/>
        </w:rPr>
        <w:t xml:space="preserve">Some data fields have categorical values, example Yes/No. We change these values to binary values </w:t>
      </w:r>
    </w:p>
    <w:p w14:paraId="74639A60" w14:textId="4A62310C" w:rsidR="00D0494E" w:rsidRPr="009B2B67" w:rsidRDefault="00874BE7" w:rsidP="000851FC">
      <w:pPr>
        <w:spacing w:before="100" w:beforeAutospacing="1" w:after="100" w:afterAutospacing="1" w:line="240" w:lineRule="auto"/>
        <w:ind w:left="360"/>
        <w:jc w:val="center"/>
        <w:rPr>
          <w:rFonts w:ascii="Calibri" w:eastAsia="Times New Roman" w:hAnsi="Calibri" w:cs="Calibri"/>
          <w:kern w:val="0"/>
          <w:lang w:eastAsia="en-IN"/>
          <w14:ligatures w14:val="none"/>
        </w:rPr>
      </w:pPr>
      <w:r w:rsidRPr="009B2B67">
        <w:rPr>
          <w:rFonts w:ascii="Calibri" w:eastAsia="Times New Roman" w:hAnsi="Calibri" w:cs="Calibri"/>
          <w:kern w:val="0"/>
          <w:lang w:eastAsia="en-IN"/>
          <w14:ligatures w14:val="none"/>
        </w:rPr>
        <w:t>1 / 0 to ensure that we can summarize the data required to perform the analysis.</w:t>
      </w:r>
    </w:p>
    <w:p w14:paraId="1B2ED4F6" w14:textId="77777777" w:rsidR="000851FC" w:rsidRPr="009B2B67" w:rsidRDefault="000851FC" w:rsidP="000851FC">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p>
    <w:p w14:paraId="4D1F82CB" w14:textId="77777777" w:rsidR="00FD0624" w:rsidRDefault="00FD0624" w:rsidP="000851FC">
      <w:pPr>
        <w:spacing w:before="100" w:beforeAutospacing="1" w:after="100" w:afterAutospacing="1" w:line="240" w:lineRule="auto"/>
        <w:ind w:left="360"/>
        <w:jc w:val="center"/>
        <w:rPr>
          <w:rFonts w:ascii="Calibri" w:eastAsia="Times New Roman" w:hAnsi="Calibri" w:cs="Calibri"/>
          <w:b/>
          <w:bCs/>
          <w:kern w:val="0"/>
          <w:sz w:val="24"/>
          <w:szCs w:val="24"/>
          <w:lang w:eastAsia="en-IN"/>
          <w14:ligatures w14:val="none"/>
        </w:rPr>
      </w:pPr>
    </w:p>
    <w:p w14:paraId="3748D2B7" w14:textId="77777777" w:rsidR="00FD0624" w:rsidRDefault="00FD0624" w:rsidP="000851FC">
      <w:pPr>
        <w:spacing w:before="100" w:beforeAutospacing="1" w:after="100" w:afterAutospacing="1" w:line="240" w:lineRule="auto"/>
        <w:ind w:left="360"/>
        <w:jc w:val="center"/>
        <w:rPr>
          <w:rFonts w:ascii="Calibri" w:eastAsia="Times New Roman" w:hAnsi="Calibri" w:cs="Calibri"/>
          <w:b/>
          <w:bCs/>
          <w:kern w:val="0"/>
          <w:sz w:val="24"/>
          <w:szCs w:val="24"/>
          <w:lang w:eastAsia="en-IN"/>
          <w14:ligatures w14:val="none"/>
        </w:rPr>
      </w:pPr>
    </w:p>
    <w:p w14:paraId="518A156C" w14:textId="4CE99012" w:rsidR="000851FC" w:rsidRPr="009B2B67" w:rsidRDefault="000851FC" w:rsidP="000851FC">
      <w:pPr>
        <w:spacing w:before="100" w:beforeAutospacing="1" w:after="100" w:afterAutospacing="1" w:line="240" w:lineRule="auto"/>
        <w:ind w:left="360"/>
        <w:jc w:val="center"/>
        <w:rPr>
          <w:rFonts w:ascii="Calibri" w:eastAsia="Times New Roman" w:hAnsi="Calibri" w:cs="Calibri"/>
          <w:b/>
          <w:bCs/>
          <w:kern w:val="0"/>
          <w:sz w:val="24"/>
          <w:szCs w:val="24"/>
          <w:lang w:eastAsia="en-IN"/>
          <w14:ligatures w14:val="none"/>
        </w:rPr>
      </w:pPr>
      <w:r w:rsidRPr="009B2B67">
        <w:rPr>
          <w:rFonts w:ascii="Calibri" w:eastAsia="Times New Roman" w:hAnsi="Calibri" w:cs="Calibri"/>
          <w:b/>
          <w:bCs/>
          <w:kern w:val="0"/>
          <w:sz w:val="24"/>
          <w:szCs w:val="24"/>
          <w:lang w:eastAsia="en-IN"/>
          <w14:ligatures w14:val="none"/>
        </w:rPr>
        <w:t>Exploratory Data Analysis</w:t>
      </w:r>
    </w:p>
    <w:p w14:paraId="28B8ECB5" w14:textId="62BA8AA1" w:rsidR="00E463A5" w:rsidRPr="009B2B67" w:rsidRDefault="00E463A5" w:rsidP="00E463A5">
      <w:pPr>
        <w:spacing w:before="100" w:beforeAutospacing="1" w:after="100" w:afterAutospacing="1" w:line="240" w:lineRule="auto"/>
        <w:ind w:left="360"/>
        <w:rPr>
          <w:rFonts w:ascii="Calibri" w:eastAsia="Times New Roman" w:hAnsi="Calibri" w:cs="Calibri"/>
          <w:kern w:val="0"/>
          <w:lang w:eastAsia="en-IN"/>
          <w14:ligatures w14:val="none"/>
        </w:rPr>
      </w:pPr>
      <w:r w:rsidRPr="009B2B67">
        <w:rPr>
          <w:rFonts w:ascii="Calibri" w:eastAsia="Times New Roman" w:hAnsi="Calibri" w:cs="Calibri"/>
          <w:b/>
          <w:bCs/>
          <w:kern w:val="0"/>
          <w:sz w:val="24"/>
          <w:szCs w:val="24"/>
          <w:lang w:eastAsia="en-IN"/>
          <w14:ligatures w14:val="none"/>
        </w:rPr>
        <w:tab/>
      </w:r>
      <w:r w:rsidRPr="009B2B67">
        <w:rPr>
          <w:rFonts w:ascii="Calibri" w:eastAsia="Times New Roman" w:hAnsi="Calibri" w:cs="Calibri"/>
          <w:b/>
          <w:bCs/>
          <w:kern w:val="0"/>
          <w:sz w:val="24"/>
          <w:szCs w:val="24"/>
          <w:lang w:eastAsia="en-IN"/>
          <w14:ligatures w14:val="none"/>
        </w:rPr>
        <w:tab/>
      </w:r>
      <w:r w:rsidR="00386666" w:rsidRPr="009B2B67">
        <w:rPr>
          <w:rFonts w:ascii="Calibri" w:eastAsia="Times New Roman" w:hAnsi="Calibri" w:cs="Calibri"/>
          <w:kern w:val="0"/>
          <w:lang w:eastAsia="en-IN"/>
          <w14:ligatures w14:val="none"/>
        </w:rPr>
        <w:t>Correlation Heatmaps. This is a good starting point if you are looking for patterns in the dataset and helps to find out any co-related variables.</w:t>
      </w:r>
    </w:p>
    <w:p w14:paraId="43E5B93A" w14:textId="73E1C645" w:rsidR="00BD1132" w:rsidRPr="009B2B67" w:rsidRDefault="00E463A5" w:rsidP="000851FC">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r w:rsidRPr="009B2B67">
        <w:rPr>
          <w:rFonts w:ascii="Calibri" w:hAnsi="Calibri" w:cs="Calibri"/>
          <w:noProof/>
        </w:rPr>
        <w:lastRenderedPageBreak/>
        <w:drawing>
          <wp:inline distT="0" distB="0" distL="0" distR="0" wp14:anchorId="37802EB7" wp14:editId="7FD9DDA9">
            <wp:extent cx="5776886" cy="6102350"/>
            <wp:effectExtent l="0" t="0" r="0" b="0"/>
            <wp:docPr id="15729670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67035" name="Picture 1" descr="A screenshot of a computer screen&#10;&#10;Description automatically generated"/>
                    <pic:cNvPicPr/>
                  </pic:nvPicPr>
                  <pic:blipFill>
                    <a:blip r:embed="rId11"/>
                    <a:stretch>
                      <a:fillRect/>
                    </a:stretch>
                  </pic:blipFill>
                  <pic:spPr>
                    <a:xfrm>
                      <a:off x="0" y="0"/>
                      <a:ext cx="5803362" cy="6130318"/>
                    </a:xfrm>
                    <a:prstGeom prst="rect">
                      <a:avLst/>
                    </a:prstGeom>
                  </pic:spPr>
                </pic:pic>
              </a:graphicData>
            </a:graphic>
          </wp:inline>
        </w:drawing>
      </w:r>
    </w:p>
    <w:p w14:paraId="5669D84C" w14:textId="77777777" w:rsidR="00387E1C" w:rsidRDefault="00387E1C" w:rsidP="000851FC">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p>
    <w:p w14:paraId="7858F209" w14:textId="77777777" w:rsidR="009B2B67" w:rsidRDefault="009B2B67" w:rsidP="000851FC">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p>
    <w:p w14:paraId="1AD2985C" w14:textId="368F5D15" w:rsidR="00BD1132" w:rsidRDefault="00BD1132" w:rsidP="000851FC">
      <w:pPr>
        <w:spacing w:before="100" w:beforeAutospacing="1" w:after="100" w:afterAutospacing="1" w:line="240" w:lineRule="auto"/>
        <w:ind w:left="360"/>
        <w:jc w:val="center"/>
        <w:rPr>
          <w:rFonts w:ascii="Calibri" w:eastAsia="Times New Roman" w:hAnsi="Calibri" w:cs="Calibri"/>
          <w:b/>
          <w:bCs/>
          <w:kern w:val="0"/>
          <w:sz w:val="28"/>
          <w:szCs w:val="28"/>
          <w:lang w:eastAsia="en-IN"/>
          <w14:ligatures w14:val="none"/>
        </w:rPr>
      </w:pPr>
      <w:r w:rsidRPr="009B2B67">
        <w:rPr>
          <w:rFonts w:ascii="Calibri" w:eastAsia="Times New Roman" w:hAnsi="Calibri" w:cs="Calibri"/>
          <w:b/>
          <w:bCs/>
          <w:kern w:val="0"/>
          <w:sz w:val="28"/>
          <w:szCs w:val="28"/>
          <w:lang w:eastAsia="en-IN"/>
          <w14:ligatures w14:val="none"/>
        </w:rPr>
        <w:t>Summary H</w:t>
      </w:r>
      <w:r w:rsidR="009B2B67" w:rsidRPr="009B2B67">
        <w:rPr>
          <w:rFonts w:ascii="Calibri" w:eastAsia="Times New Roman" w:hAnsi="Calibri" w:cs="Calibri"/>
          <w:b/>
          <w:bCs/>
          <w:kern w:val="0"/>
          <w:sz w:val="28"/>
          <w:szCs w:val="28"/>
          <w:lang w:eastAsia="en-IN"/>
          <w14:ligatures w14:val="none"/>
        </w:rPr>
        <w:t>eadcount</w:t>
      </w:r>
      <w:r w:rsidRPr="009B2B67">
        <w:rPr>
          <w:rFonts w:ascii="Calibri" w:eastAsia="Times New Roman" w:hAnsi="Calibri" w:cs="Calibri"/>
          <w:b/>
          <w:bCs/>
          <w:kern w:val="0"/>
          <w:sz w:val="28"/>
          <w:szCs w:val="28"/>
          <w:lang w:eastAsia="en-IN"/>
          <w14:ligatures w14:val="none"/>
        </w:rPr>
        <w:t xml:space="preserve"> and Attrition Analysis</w:t>
      </w:r>
    </w:p>
    <w:p w14:paraId="4DDD9D47" w14:textId="236276EA" w:rsidR="00A8555C" w:rsidRDefault="00A8555C" w:rsidP="000851FC">
      <w:pPr>
        <w:spacing w:before="100" w:beforeAutospacing="1" w:after="100" w:afterAutospacing="1" w:line="240" w:lineRule="auto"/>
        <w:ind w:left="360"/>
        <w:jc w:val="center"/>
        <w:rPr>
          <w:rFonts w:ascii="Calibri" w:eastAsia="Times New Roman" w:hAnsi="Calibri" w:cs="Calibri"/>
          <w:kern w:val="0"/>
          <w:sz w:val="28"/>
          <w:szCs w:val="28"/>
          <w:lang w:eastAsia="en-IN"/>
          <w14:ligatures w14:val="none"/>
        </w:rPr>
      </w:pPr>
      <w:r>
        <w:rPr>
          <w:rFonts w:ascii="Calibri" w:eastAsia="Times New Roman" w:hAnsi="Calibri" w:cs="Calibri"/>
          <w:kern w:val="0"/>
          <w:sz w:val="28"/>
          <w:szCs w:val="28"/>
          <w:lang w:eastAsia="en-IN"/>
          <w14:ligatures w14:val="none"/>
        </w:rPr>
        <w:t>Attrition rate is calculated by the industry standard formula.</w:t>
      </w:r>
    </w:p>
    <w:p w14:paraId="53F0B1D5" w14:textId="7BD4C7B8" w:rsidR="00A8555C" w:rsidRDefault="00A8555C" w:rsidP="000851FC">
      <w:pPr>
        <w:spacing w:before="100" w:beforeAutospacing="1" w:after="100" w:afterAutospacing="1" w:line="240" w:lineRule="auto"/>
        <w:ind w:left="360"/>
        <w:jc w:val="center"/>
        <w:rPr>
          <w:rFonts w:ascii="Calibri" w:eastAsia="Times New Roman" w:hAnsi="Calibri" w:cs="Calibri"/>
          <w:b/>
          <w:bCs/>
          <w:kern w:val="0"/>
          <w:sz w:val="28"/>
          <w:szCs w:val="28"/>
          <w:lang w:eastAsia="en-IN"/>
          <w14:ligatures w14:val="none"/>
        </w:rPr>
      </w:pPr>
      <w:r>
        <w:rPr>
          <w:rFonts w:ascii="Calibri" w:eastAsia="Times New Roman" w:hAnsi="Calibri" w:cs="Calibri"/>
          <w:b/>
          <w:bCs/>
          <w:kern w:val="0"/>
          <w:sz w:val="28"/>
          <w:szCs w:val="28"/>
          <w:lang w:eastAsia="en-IN"/>
          <w14:ligatures w14:val="none"/>
        </w:rPr>
        <w:t>Attrition rate</w:t>
      </w:r>
      <w:r w:rsidR="00AB764A">
        <w:rPr>
          <w:rFonts w:ascii="Calibri" w:eastAsia="Times New Roman" w:hAnsi="Calibri" w:cs="Calibri"/>
          <w:b/>
          <w:bCs/>
          <w:kern w:val="0"/>
          <w:sz w:val="28"/>
          <w:szCs w:val="28"/>
          <w:lang w:eastAsia="en-IN"/>
          <w14:ligatures w14:val="none"/>
        </w:rPr>
        <w:t xml:space="preserve">% </w:t>
      </w:r>
      <w:r>
        <w:rPr>
          <w:rFonts w:ascii="Calibri" w:eastAsia="Times New Roman" w:hAnsi="Calibri" w:cs="Calibri"/>
          <w:b/>
          <w:bCs/>
          <w:kern w:val="0"/>
          <w:sz w:val="28"/>
          <w:szCs w:val="28"/>
          <w:lang w:eastAsia="en-IN"/>
          <w14:ligatures w14:val="none"/>
        </w:rPr>
        <w:t>=</w:t>
      </w:r>
      <w:r w:rsidR="00AB764A">
        <w:rPr>
          <w:rFonts w:ascii="Calibri" w:eastAsia="Times New Roman" w:hAnsi="Calibri" w:cs="Calibri"/>
          <w:b/>
          <w:bCs/>
          <w:kern w:val="0"/>
          <w:sz w:val="28"/>
          <w:szCs w:val="28"/>
          <w:lang w:eastAsia="en-IN"/>
          <w14:ligatures w14:val="none"/>
        </w:rPr>
        <w:t xml:space="preserve"> </w:t>
      </w:r>
      <w:r>
        <w:rPr>
          <w:rFonts w:ascii="Calibri" w:eastAsia="Times New Roman" w:hAnsi="Calibri" w:cs="Calibri"/>
          <w:b/>
          <w:bCs/>
          <w:kern w:val="0"/>
          <w:sz w:val="28"/>
          <w:szCs w:val="28"/>
          <w:lang w:eastAsia="en-IN"/>
          <w14:ligatures w14:val="none"/>
        </w:rPr>
        <w:t>(Losses/</w:t>
      </w:r>
      <w:r w:rsidR="00AB764A">
        <w:rPr>
          <w:rFonts w:ascii="Calibri" w:eastAsia="Times New Roman" w:hAnsi="Calibri" w:cs="Calibri"/>
          <w:b/>
          <w:bCs/>
          <w:kern w:val="0"/>
          <w:sz w:val="28"/>
          <w:szCs w:val="28"/>
          <w:lang w:eastAsia="en-IN"/>
          <w14:ligatures w14:val="none"/>
        </w:rPr>
        <w:t xml:space="preserve">Headcount) * </w:t>
      </w:r>
      <w:r>
        <w:rPr>
          <w:rFonts w:ascii="Calibri" w:eastAsia="Times New Roman" w:hAnsi="Calibri" w:cs="Calibri"/>
          <w:b/>
          <w:bCs/>
          <w:kern w:val="0"/>
          <w:sz w:val="28"/>
          <w:szCs w:val="28"/>
          <w:lang w:eastAsia="en-IN"/>
          <w14:ligatures w14:val="none"/>
        </w:rPr>
        <w:t>100</w:t>
      </w:r>
    </w:p>
    <w:p w14:paraId="4F3F8CFD" w14:textId="77777777" w:rsidR="00AB764A" w:rsidRDefault="00AB764A" w:rsidP="000851FC">
      <w:pPr>
        <w:jc w:val="center"/>
        <w:rPr>
          <w:rFonts w:ascii="Calibri" w:hAnsi="Calibri" w:cs="Calibri"/>
        </w:rPr>
      </w:pPr>
    </w:p>
    <w:p w14:paraId="27CAC6FE" w14:textId="362BF415" w:rsidR="005A779C" w:rsidRDefault="00BE76E8" w:rsidP="000851FC">
      <w:pPr>
        <w:jc w:val="center"/>
        <w:rPr>
          <w:rFonts w:ascii="Calibri" w:hAnsi="Calibri" w:cs="Calibri"/>
        </w:rPr>
      </w:pPr>
      <w:r w:rsidRPr="009B2B67">
        <w:rPr>
          <w:rFonts w:ascii="Calibri" w:hAnsi="Calibri" w:cs="Calibri"/>
          <w:noProof/>
        </w:rPr>
        <w:lastRenderedPageBreak/>
        <w:drawing>
          <wp:inline distT="0" distB="0" distL="0" distR="0" wp14:anchorId="57CE28A5" wp14:editId="5DDDCF4E">
            <wp:extent cx="4506057" cy="1301750"/>
            <wp:effectExtent l="0" t="0" r="8890" b="0"/>
            <wp:docPr id="1830137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9604" cy="1305664"/>
                    </a:xfrm>
                    <a:prstGeom prst="rect">
                      <a:avLst/>
                    </a:prstGeom>
                    <a:noFill/>
                    <a:ln>
                      <a:noFill/>
                    </a:ln>
                  </pic:spPr>
                </pic:pic>
              </a:graphicData>
            </a:graphic>
          </wp:inline>
        </w:drawing>
      </w:r>
    </w:p>
    <w:p w14:paraId="48A0D623" w14:textId="77777777" w:rsidR="00FD0624" w:rsidRDefault="00FD0624" w:rsidP="000851FC">
      <w:pPr>
        <w:jc w:val="center"/>
        <w:rPr>
          <w:rFonts w:ascii="Calibri" w:hAnsi="Calibri" w:cs="Calibri"/>
        </w:rPr>
      </w:pPr>
    </w:p>
    <w:p w14:paraId="110EBA4B" w14:textId="77777777" w:rsidR="00FD0624" w:rsidRPr="009B2B67" w:rsidRDefault="00FD0624" w:rsidP="000851FC">
      <w:pPr>
        <w:jc w:val="center"/>
        <w:rPr>
          <w:rFonts w:ascii="Calibri" w:hAnsi="Calibri" w:cs="Calibri"/>
        </w:rPr>
      </w:pPr>
    </w:p>
    <w:p w14:paraId="3AB187F1" w14:textId="77777777" w:rsidR="009B2B67" w:rsidRDefault="009B2B67" w:rsidP="0096273E">
      <w:pPr>
        <w:spacing w:before="100" w:beforeAutospacing="1" w:after="100" w:afterAutospacing="1" w:line="240" w:lineRule="auto"/>
        <w:ind w:left="360"/>
        <w:jc w:val="center"/>
        <w:rPr>
          <w:rFonts w:ascii="Calibri" w:eastAsia="Times New Roman" w:hAnsi="Calibri" w:cs="Calibri"/>
          <w:kern w:val="0"/>
          <w:sz w:val="40"/>
          <w:szCs w:val="40"/>
          <w:lang w:eastAsia="en-IN"/>
          <w14:ligatures w14:val="none"/>
        </w:rPr>
      </w:pPr>
    </w:p>
    <w:p w14:paraId="73CCC876" w14:textId="65B038A8" w:rsidR="0096273E" w:rsidRPr="008C161B" w:rsidRDefault="0096273E" w:rsidP="009B2B67">
      <w:pPr>
        <w:spacing w:before="100" w:beforeAutospacing="1" w:after="100" w:afterAutospacing="1" w:line="240" w:lineRule="auto"/>
        <w:jc w:val="center"/>
        <w:rPr>
          <w:rFonts w:ascii="Calibri" w:eastAsia="Times New Roman" w:hAnsi="Calibri" w:cs="Calibri"/>
          <w:b/>
          <w:bCs/>
          <w:color w:val="C00000"/>
          <w:kern w:val="0"/>
          <w:sz w:val="44"/>
          <w:szCs w:val="44"/>
          <w:lang w:eastAsia="en-IN"/>
          <w14:ligatures w14:val="none"/>
        </w:rPr>
      </w:pPr>
      <w:r w:rsidRPr="008C161B">
        <w:rPr>
          <w:rFonts w:ascii="Calibri" w:eastAsia="Times New Roman" w:hAnsi="Calibri" w:cs="Calibri"/>
          <w:b/>
          <w:bCs/>
          <w:color w:val="C00000"/>
          <w:kern w:val="0"/>
          <w:sz w:val="44"/>
          <w:szCs w:val="44"/>
          <w:lang w:eastAsia="en-IN"/>
          <w14:ligatures w14:val="none"/>
        </w:rPr>
        <w:t>Data visualization</w:t>
      </w:r>
      <w:r w:rsidR="009B2B67" w:rsidRPr="008C161B">
        <w:rPr>
          <w:rFonts w:ascii="Calibri" w:eastAsia="Times New Roman" w:hAnsi="Calibri" w:cs="Calibri"/>
          <w:b/>
          <w:bCs/>
          <w:color w:val="C00000"/>
          <w:kern w:val="0"/>
          <w:sz w:val="44"/>
          <w:szCs w:val="44"/>
          <w:lang w:eastAsia="en-IN"/>
          <w14:ligatures w14:val="none"/>
        </w:rPr>
        <w:t xml:space="preserve"> using </w:t>
      </w:r>
      <w:r w:rsidR="008C161B" w:rsidRPr="008C161B">
        <w:rPr>
          <w:rFonts w:ascii="Calibri" w:eastAsia="Times New Roman" w:hAnsi="Calibri" w:cs="Calibri"/>
          <w:b/>
          <w:bCs/>
          <w:color w:val="C00000"/>
          <w:kern w:val="0"/>
          <w:sz w:val="44"/>
          <w:szCs w:val="44"/>
          <w:lang w:eastAsia="en-IN"/>
          <w14:ligatures w14:val="none"/>
        </w:rPr>
        <w:t>Python</w:t>
      </w:r>
    </w:p>
    <w:p w14:paraId="1BA68BB3" w14:textId="5B3D7408" w:rsidR="009B2B67" w:rsidRDefault="009B2B67" w:rsidP="009B2B67">
      <w:pPr>
        <w:jc w:val="center"/>
        <w:rPr>
          <w:rFonts w:ascii="Calibri" w:hAnsi="Calibri" w:cs="Calibri"/>
          <w:b/>
          <w:bCs/>
          <w:sz w:val="40"/>
          <w:szCs w:val="40"/>
        </w:rPr>
      </w:pPr>
      <w:r w:rsidRPr="009B2B67">
        <w:rPr>
          <w:rFonts w:ascii="Calibri" w:hAnsi="Calibri" w:cs="Calibri"/>
          <w:b/>
          <w:bCs/>
          <w:sz w:val="40"/>
          <w:szCs w:val="40"/>
        </w:rPr>
        <w:t>Headcount Analysis</w:t>
      </w:r>
    </w:p>
    <w:p w14:paraId="1CFBBEFA" w14:textId="77777777" w:rsidR="002D3515" w:rsidRDefault="002D3515" w:rsidP="009B2B67">
      <w:pPr>
        <w:jc w:val="center"/>
        <w:rPr>
          <w:rFonts w:ascii="Calibri" w:hAnsi="Calibri" w:cs="Calibri"/>
          <w:b/>
          <w:bCs/>
          <w:sz w:val="40"/>
          <w:szCs w:val="40"/>
        </w:rPr>
      </w:pPr>
    </w:p>
    <w:p w14:paraId="1C12EBDC" w14:textId="00BF34BA" w:rsidR="002D3515" w:rsidRPr="002D3515" w:rsidRDefault="002D3515" w:rsidP="009B2B67">
      <w:pPr>
        <w:jc w:val="center"/>
        <w:rPr>
          <w:rFonts w:ascii="Calibri" w:hAnsi="Calibri" w:cs="Calibri"/>
          <w:b/>
          <w:bCs/>
          <w:sz w:val="28"/>
          <w:szCs w:val="28"/>
        </w:rPr>
      </w:pPr>
      <w:r w:rsidRPr="002D3515">
        <w:rPr>
          <w:rFonts w:ascii="Calibri" w:hAnsi="Calibri" w:cs="Calibri"/>
          <w:b/>
          <w:bCs/>
          <w:sz w:val="28"/>
          <w:szCs w:val="28"/>
        </w:rPr>
        <w:t>Headcount by Department</w:t>
      </w:r>
    </w:p>
    <w:p w14:paraId="1B60065B" w14:textId="13C2E7E0" w:rsidR="002D3515" w:rsidRDefault="008C161B" w:rsidP="009B2B67">
      <w:pPr>
        <w:jc w:val="center"/>
        <w:rPr>
          <w:rFonts w:ascii="Calibri" w:hAnsi="Calibri" w:cs="Calibri"/>
          <w:b/>
          <w:bCs/>
          <w:sz w:val="40"/>
          <w:szCs w:val="40"/>
        </w:rPr>
      </w:pPr>
      <w:r>
        <w:rPr>
          <w:noProof/>
        </w:rPr>
        <w:drawing>
          <wp:inline distT="0" distB="0" distL="0" distR="0" wp14:anchorId="3F17DC8B" wp14:editId="5BF8D0C7">
            <wp:extent cx="4538980" cy="4221848"/>
            <wp:effectExtent l="0" t="0" r="0" b="7620"/>
            <wp:docPr id="1157263747" name="Picture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700" cy="4230889"/>
                    </a:xfrm>
                    <a:prstGeom prst="rect">
                      <a:avLst/>
                    </a:prstGeom>
                    <a:noFill/>
                    <a:ln>
                      <a:noFill/>
                    </a:ln>
                  </pic:spPr>
                </pic:pic>
              </a:graphicData>
            </a:graphic>
          </wp:inline>
        </w:drawing>
      </w:r>
    </w:p>
    <w:p w14:paraId="3B9C52AC" w14:textId="77777777" w:rsidR="002D3515" w:rsidRPr="009B2B67" w:rsidRDefault="002D3515" w:rsidP="009B2B67">
      <w:pPr>
        <w:jc w:val="center"/>
        <w:rPr>
          <w:rFonts w:ascii="Calibri" w:hAnsi="Calibri" w:cs="Calibri"/>
          <w:b/>
          <w:bCs/>
          <w:sz w:val="40"/>
          <w:szCs w:val="40"/>
        </w:rPr>
      </w:pPr>
    </w:p>
    <w:p w14:paraId="4A292F9F" w14:textId="77777777" w:rsidR="009B2B67" w:rsidRPr="009B2B67" w:rsidRDefault="009B2B67" w:rsidP="000851FC">
      <w:pPr>
        <w:jc w:val="center"/>
        <w:rPr>
          <w:rFonts w:ascii="Calibri" w:hAnsi="Calibri" w:cs="Calibri"/>
        </w:rPr>
      </w:pPr>
    </w:p>
    <w:p w14:paraId="6FEFBD68" w14:textId="7FB6B9E2" w:rsidR="00905AA7" w:rsidRPr="009B2B67" w:rsidRDefault="0096273E" w:rsidP="000851FC">
      <w:pPr>
        <w:jc w:val="center"/>
        <w:rPr>
          <w:rFonts w:ascii="Calibri" w:hAnsi="Calibri" w:cs="Calibri"/>
        </w:rPr>
      </w:pPr>
      <w:r w:rsidRPr="009B2B67">
        <w:rPr>
          <w:rFonts w:ascii="Calibri" w:hAnsi="Calibri" w:cs="Calibri"/>
          <w:b/>
          <w:bCs/>
        </w:rPr>
        <w:lastRenderedPageBreak/>
        <w:t>HC</w:t>
      </w:r>
      <w:r w:rsidR="00905AA7" w:rsidRPr="009B2B67">
        <w:rPr>
          <w:rFonts w:ascii="Calibri" w:hAnsi="Calibri" w:cs="Calibri"/>
          <w:b/>
          <w:bCs/>
        </w:rPr>
        <w:t xml:space="preserve"> distribution by Age group</w:t>
      </w:r>
      <w:r w:rsidR="00905AA7" w:rsidRPr="009B2B67">
        <w:rPr>
          <w:rFonts w:ascii="Calibri" w:hAnsi="Calibri" w:cs="Calibri"/>
        </w:rPr>
        <w:t>s</w:t>
      </w:r>
    </w:p>
    <w:p w14:paraId="4A7C0A82" w14:textId="39D3EB8A" w:rsidR="00905AA7" w:rsidRPr="009B2B67" w:rsidRDefault="008C161B" w:rsidP="000851FC">
      <w:pPr>
        <w:jc w:val="center"/>
        <w:rPr>
          <w:rFonts w:ascii="Calibri" w:hAnsi="Calibri" w:cs="Calibri"/>
        </w:rPr>
      </w:pPr>
      <w:r>
        <w:rPr>
          <w:noProof/>
        </w:rPr>
        <w:drawing>
          <wp:inline distT="0" distB="0" distL="0" distR="0" wp14:anchorId="6B79D603" wp14:editId="2FEE1718">
            <wp:extent cx="4659630" cy="3765799"/>
            <wp:effectExtent l="0" t="0" r="7620" b="6350"/>
            <wp:docPr id="2045941324" name="Picture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4875" cy="3770038"/>
                    </a:xfrm>
                    <a:prstGeom prst="rect">
                      <a:avLst/>
                    </a:prstGeom>
                    <a:noFill/>
                    <a:ln>
                      <a:noFill/>
                    </a:ln>
                  </pic:spPr>
                </pic:pic>
              </a:graphicData>
            </a:graphic>
          </wp:inline>
        </w:drawing>
      </w:r>
    </w:p>
    <w:p w14:paraId="2E22D5E2" w14:textId="77777777" w:rsidR="00905AA7" w:rsidRPr="009B2B67" w:rsidRDefault="00905AA7" w:rsidP="000851FC">
      <w:pPr>
        <w:jc w:val="center"/>
        <w:rPr>
          <w:rFonts w:ascii="Calibri" w:hAnsi="Calibri" w:cs="Calibri"/>
        </w:rPr>
      </w:pPr>
    </w:p>
    <w:p w14:paraId="3F97D1B2" w14:textId="77777777" w:rsidR="009B2B67" w:rsidRDefault="009B2B67" w:rsidP="000851FC">
      <w:pPr>
        <w:jc w:val="center"/>
        <w:rPr>
          <w:rFonts w:ascii="Calibri" w:hAnsi="Calibri" w:cs="Calibri"/>
          <w:b/>
          <w:bCs/>
        </w:rPr>
      </w:pPr>
    </w:p>
    <w:p w14:paraId="1C0C3F3B" w14:textId="4C2842CF" w:rsidR="00905AA7" w:rsidRPr="009B2B67" w:rsidRDefault="0096273E" w:rsidP="000851FC">
      <w:pPr>
        <w:jc w:val="center"/>
        <w:rPr>
          <w:rFonts w:ascii="Calibri" w:hAnsi="Calibri" w:cs="Calibri"/>
          <w:b/>
          <w:bCs/>
        </w:rPr>
      </w:pPr>
      <w:r w:rsidRPr="009B2B67">
        <w:rPr>
          <w:rFonts w:ascii="Calibri" w:hAnsi="Calibri" w:cs="Calibri"/>
          <w:b/>
          <w:bCs/>
        </w:rPr>
        <w:t>HC</w:t>
      </w:r>
      <w:r w:rsidR="00905AA7" w:rsidRPr="009B2B67">
        <w:rPr>
          <w:rFonts w:ascii="Calibri" w:hAnsi="Calibri" w:cs="Calibri"/>
          <w:b/>
          <w:bCs/>
        </w:rPr>
        <w:t xml:space="preserve"> distribution by Monthly Income </w:t>
      </w:r>
      <w:r w:rsidR="000851FC" w:rsidRPr="009B2B67">
        <w:rPr>
          <w:rFonts w:ascii="Calibri" w:hAnsi="Calibri" w:cs="Calibri"/>
          <w:b/>
          <w:bCs/>
        </w:rPr>
        <w:t>groups</w:t>
      </w:r>
    </w:p>
    <w:p w14:paraId="6E61006A" w14:textId="3EDF2CC3" w:rsidR="00905AA7" w:rsidRPr="009B2B67" w:rsidRDefault="008C161B" w:rsidP="000851FC">
      <w:pPr>
        <w:tabs>
          <w:tab w:val="left" w:pos="1560"/>
        </w:tabs>
        <w:jc w:val="center"/>
        <w:rPr>
          <w:rFonts w:ascii="Calibri" w:hAnsi="Calibri" w:cs="Calibri"/>
        </w:rPr>
      </w:pPr>
      <w:r>
        <w:rPr>
          <w:noProof/>
        </w:rPr>
        <w:drawing>
          <wp:inline distT="0" distB="0" distL="0" distR="0" wp14:anchorId="33FD2552" wp14:editId="3778CA1A">
            <wp:extent cx="4329430" cy="3593912"/>
            <wp:effectExtent l="0" t="0" r="0" b="6985"/>
            <wp:docPr id="525694961" name="Picture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35636" cy="3599064"/>
                    </a:xfrm>
                    <a:prstGeom prst="rect">
                      <a:avLst/>
                    </a:prstGeom>
                    <a:noFill/>
                    <a:ln>
                      <a:noFill/>
                    </a:ln>
                  </pic:spPr>
                </pic:pic>
              </a:graphicData>
            </a:graphic>
          </wp:inline>
        </w:drawing>
      </w:r>
    </w:p>
    <w:p w14:paraId="420985CA" w14:textId="77777777" w:rsidR="00905AA7" w:rsidRPr="009B2B67" w:rsidRDefault="00905AA7" w:rsidP="000851FC">
      <w:pPr>
        <w:tabs>
          <w:tab w:val="left" w:pos="1560"/>
        </w:tabs>
        <w:jc w:val="center"/>
        <w:rPr>
          <w:rFonts w:ascii="Calibri" w:hAnsi="Calibri" w:cs="Calibri"/>
        </w:rPr>
      </w:pPr>
    </w:p>
    <w:p w14:paraId="23C7D322" w14:textId="77777777" w:rsidR="002D3515" w:rsidRDefault="002D3515" w:rsidP="000851FC">
      <w:pPr>
        <w:tabs>
          <w:tab w:val="left" w:pos="1560"/>
        </w:tabs>
        <w:jc w:val="center"/>
        <w:rPr>
          <w:rFonts w:ascii="Calibri" w:hAnsi="Calibri" w:cs="Calibri"/>
          <w:b/>
          <w:bCs/>
        </w:rPr>
      </w:pPr>
    </w:p>
    <w:p w14:paraId="23A71BB4" w14:textId="77777777" w:rsidR="002D3515" w:rsidRDefault="002D3515" w:rsidP="000851FC">
      <w:pPr>
        <w:tabs>
          <w:tab w:val="left" w:pos="1560"/>
        </w:tabs>
        <w:jc w:val="center"/>
        <w:rPr>
          <w:rFonts w:ascii="Calibri" w:hAnsi="Calibri" w:cs="Calibri"/>
          <w:b/>
          <w:bCs/>
        </w:rPr>
      </w:pPr>
    </w:p>
    <w:p w14:paraId="5FC9B3BB" w14:textId="77777777" w:rsidR="002D3515" w:rsidRDefault="002D3515" w:rsidP="000851FC">
      <w:pPr>
        <w:tabs>
          <w:tab w:val="left" w:pos="1560"/>
        </w:tabs>
        <w:jc w:val="center"/>
        <w:rPr>
          <w:rFonts w:ascii="Calibri" w:hAnsi="Calibri" w:cs="Calibri"/>
          <w:b/>
          <w:bCs/>
        </w:rPr>
      </w:pPr>
    </w:p>
    <w:p w14:paraId="65850645" w14:textId="5CDE860E" w:rsidR="00905AA7" w:rsidRDefault="0096273E" w:rsidP="000851FC">
      <w:pPr>
        <w:tabs>
          <w:tab w:val="left" w:pos="1560"/>
        </w:tabs>
        <w:jc w:val="center"/>
        <w:rPr>
          <w:rFonts w:ascii="Calibri" w:hAnsi="Calibri" w:cs="Calibri"/>
          <w:b/>
          <w:bCs/>
        </w:rPr>
      </w:pPr>
      <w:r w:rsidRPr="009B2B67">
        <w:rPr>
          <w:rFonts w:ascii="Calibri" w:hAnsi="Calibri" w:cs="Calibri"/>
          <w:b/>
          <w:bCs/>
        </w:rPr>
        <w:t>HC</w:t>
      </w:r>
      <w:r w:rsidR="00905AA7" w:rsidRPr="009B2B67">
        <w:rPr>
          <w:rFonts w:ascii="Calibri" w:hAnsi="Calibri" w:cs="Calibri"/>
          <w:b/>
          <w:bCs/>
        </w:rPr>
        <w:t xml:space="preserve"> distribution by Tenure (Years with Organization)</w:t>
      </w:r>
    </w:p>
    <w:p w14:paraId="5917041C" w14:textId="7C067C44" w:rsidR="008C161B" w:rsidRDefault="008C161B" w:rsidP="000851FC">
      <w:pPr>
        <w:tabs>
          <w:tab w:val="left" w:pos="1560"/>
        </w:tabs>
        <w:jc w:val="center"/>
        <w:rPr>
          <w:rFonts w:ascii="Calibri" w:hAnsi="Calibri" w:cs="Calibri"/>
          <w:b/>
          <w:bCs/>
        </w:rPr>
      </w:pPr>
      <w:r>
        <w:rPr>
          <w:noProof/>
        </w:rPr>
        <w:drawing>
          <wp:inline distT="0" distB="0" distL="0" distR="0" wp14:anchorId="04530243" wp14:editId="6D036CFB">
            <wp:extent cx="4265446" cy="3447228"/>
            <wp:effectExtent l="0" t="0" r="1905" b="1270"/>
            <wp:docPr id="1786917929" name="Picture 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3034" cy="3453361"/>
                    </a:xfrm>
                    <a:prstGeom prst="rect">
                      <a:avLst/>
                    </a:prstGeom>
                    <a:noFill/>
                    <a:ln>
                      <a:noFill/>
                    </a:ln>
                  </pic:spPr>
                </pic:pic>
              </a:graphicData>
            </a:graphic>
          </wp:inline>
        </w:drawing>
      </w:r>
    </w:p>
    <w:p w14:paraId="7D659C78" w14:textId="4ABF758C" w:rsidR="00905AA7" w:rsidRDefault="00905AA7" w:rsidP="000851FC">
      <w:pPr>
        <w:tabs>
          <w:tab w:val="left" w:pos="1560"/>
        </w:tabs>
        <w:jc w:val="center"/>
        <w:rPr>
          <w:rFonts w:ascii="Calibri" w:hAnsi="Calibri" w:cs="Calibri"/>
        </w:rPr>
      </w:pPr>
    </w:p>
    <w:p w14:paraId="4159571B" w14:textId="77777777" w:rsidR="008C161B" w:rsidRDefault="008C161B" w:rsidP="000851FC">
      <w:pPr>
        <w:tabs>
          <w:tab w:val="left" w:pos="1560"/>
        </w:tabs>
        <w:jc w:val="center"/>
        <w:rPr>
          <w:rFonts w:ascii="Calibri" w:hAnsi="Calibri" w:cs="Calibri"/>
        </w:rPr>
      </w:pPr>
    </w:p>
    <w:p w14:paraId="27BB276F" w14:textId="66BD5C0E" w:rsidR="00990ACF" w:rsidRPr="00990ACF" w:rsidRDefault="00990ACF" w:rsidP="00990ACF">
      <w:pPr>
        <w:tabs>
          <w:tab w:val="left" w:pos="1560"/>
        </w:tabs>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990ACF">
        <w:rPr>
          <w:rFonts w:ascii="Calibri" w:hAnsi="Calibri" w:cs="Calibri"/>
          <w:b/>
          <w:bCs/>
        </w:rPr>
        <w:t>Headcount by Diversity (Gender)</w:t>
      </w:r>
    </w:p>
    <w:p w14:paraId="304D13B4" w14:textId="77777777" w:rsidR="009B2B67" w:rsidRDefault="009B2B67" w:rsidP="000851FC">
      <w:pPr>
        <w:tabs>
          <w:tab w:val="left" w:pos="1560"/>
        </w:tabs>
        <w:jc w:val="center"/>
        <w:rPr>
          <w:rFonts w:ascii="Calibri" w:hAnsi="Calibri" w:cs="Calibri"/>
        </w:rPr>
      </w:pPr>
    </w:p>
    <w:p w14:paraId="5E3FCB15" w14:textId="2760DBDC" w:rsidR="009B2B67" w:rsidRPr="009B2B67" w:rsidRDefault="008C161B" w:rsidP="000851FC">
      <w:pPr>
        <w:tabs>
          <w:tab w:val="left" w:pos="1560"/>
        </w:tabs>
        <w:jc w:val="center"/>
        <w:rPr>
          <w:rFonts w:ascii="Calibri" w:hAnsi="Calibri" w:cs="Calibri"/>
        </w:rPr>
      </w:pPr>
      <w:r>
        <w:rPr>
          <w:noProof/>
        </w:rPr>
        <w:drawing>
          <wp:inline distT="0" distB="0" distL="0" distR="0" wp14:anchorId="6D1D51F9" wp14:editId="13F65ABB">
            <wp:extent cx="4348480" cy="3631578"/>
            <wp:effectExtent l="0" t="0" r="0" b="6985"/>
            <wp:docPr id="990859648" name="Picture 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4146" cy="3636310"/>
                    </a:xfrm>
                    <a:prstGeom prst="rect">
                      <a:avLst/>
                    </a:prstGeom>
                    <a:noFill/>
                    <a:ln>
                      <a:noFill/>
                    </a:ln>
                  </pic:spPr>
                </pic:pic>
              </a:graphicData>
            </a:graphic>
          </wp:inline>
        </w:drawing>
      </w:r>
    </w:p>
    <w:p w14:paraId="78EDF0EF" w14:textId="77777777" w:rsidR="002D3515" w:rsidRDefault="002D3515" w:rsidP="000851FC">
      <w:pPr>
        <w:jc w:val="center"/>
        <w:rPr>
          <w:rFonts w:ascii="Calibri" w:hAnsi="Calibri" w:cs="Calibri"/>
          <w:b/>
          <w:bCs/>
          <w:sz w:val="40"/>
          <w:szCs w:val="40"/>
        </w:rPr>
      </w:pPr>
    </w:p>
    <w:p w14:paraId="3680E015" w14:textId="7A5CA4D8" w:rsidR="009B2B67" w:rsidRPr="009B2B67" w:rsidRDefault="00EE0B32" w:rsidP="000851FC">
      <w:pPr>
        <w:jc w:val="center"/>
        <w:rPr>
          <w:rFonts w:ascii="Calibri" w:hAnsi="Calibri" w:cs="Calibri"/>
          <w:b/>
          <w:bCs/>
          <w:sz w:val="40"/>
          <w:szCs w:val="40"/>
        </w:rPr>
      </w:pPr>
      <w:r>
        <w:rPr>
          <w:rFonts w:ascii="Calibri" w:hAnsi="Calibri" w:cs="Calibri"/>
          <w:b/>
          <w:bCs/>
          <w:sz w:val="40"/>
          <w:szCs w:val="40"/>
        </w:rPr>
        <w:t xml:space="preserve">Voluntary </w:t>
      </w:r>
      <w:r w:rsidR="009B2B67" w:rsidRPr="009B2B67">
        <w:rPr>
          <w:rFonts w:ascii="Calibri" w:hAnsi="Calibri" w:cs="Calibri"/>
          <w:b/>
          <w:bCs/>
          <w:sz w:val="40"/>
          <w:szCs w:val="40"/>
        </w:rPr>
        <w:t>Attrition Analysis</w:t>
      </w:r>
    </w:p>
    <w:p w14:paraId="5CF15773" w14:textId="77777777" w:rsidR="009B2B67" w:rsidRPr="009B2B67" w:rsidRDefault="009B2B67" w:rsidP="000851FC">
      <w:pPr>
        <w:jc w:val="center"/>
        <w:rPr>
          <w:rFonts w:ascii="Calibri" w:hAnsi="Calibri" w:cs="Calibri"/>
        </w:rPr>
      </w:pPr>
    </w:p>
    <w:p w14:paraId="342BEAB0" w14:textId="5800F54F" w:rsidR="005A779C" w:rsidRDefault="005A779C" w:rsidP="000851FC">
      <w:pPr>
        <w:jc w:val="center"/>
        <w:rPr>
          <w:rFonts w:ascii="Calibri" w:hAnsi="Calibri" w:cs="Calibri"/>
          <w:b/>
          <w:bCs/>
        </w:rPr>
      </w:pPr>
      <w:r w:rsidRPr="002D3515">
        <w:rPr>
          <w:rFonts w:ascii="Calibri" w:hAnsi="Calibri" w:cs="Calibri"/>
          <w:b/>
          <w:bCs/>
        </w:rPr>
        <w:t>Attrition by Department</w:t>
      </w:r>
    </w:p>
    <w:p w14:paraId="0E90B2A4" w14:textId="50563856" w:rsidR="002D3515" w:rsidRDefault="002D3515" w:rsidP="000851FC">
      <w:pPr>
        <w:jc w:val="center"/>
        <w:rPr>
          <w:rFonts w:ascii="Calibri" w:hAnsi="Calibri" w:cs="Calibri"/>
          <w:b/>
          <w:bCs/>
        </w:rPr>
      </w:pPr>
      <w:r>
        <w:rPr>
          <w:rFonts w:ascii="Calibri" w:hAnsi="Calibri" w:cs="Calibri"/>
          <w:b/>
          <w:bCs/>
        </w:rPr>
        <w:t>Sales department has a high attrition rate</w:t>
      </w:r>
    </w:p>
    <w:p w14:paraId="100444F4" w14:textId="77777777" w:rsidR="002D3515" w:rsidRPr="002D3515" w:rsidRDefault="002D3515" w:rsidP="000851FC">
      <w:pPr>
        <w:jc w:val="center"/>
        <w:rPr>
          <w:rFonts w:ascii="Calibri" w:hAnsi="Calibri" w:cs="Calibri"/>
          <w:b/>
          <w:bCs/>
        </w:rPr>
      </w:pPr>
    </w:p>
    <w:p w14:paraId="6DEEE50E" w14:textId="13D72CDE" w:rsidR="002448AF" w:rsidRPr="009B2B67" w:rsidRDefault="005A779C" w:rsidP="000851FC">
      <w:pPr>
        <w:jc w:val="center"/>
        <w:rPr>
          <w:rFonts w:ascii="Calibri" w:hAnsi="Calibri" w:cs="Calibri"/>
        </w:rPr>
      </w:pPr>
      <w:r w:rsidRPr="009B2B67">
        <w:rPr>
          <w:rFonts w:ascii="Calibri" w:hAnsi="Calibri" w:cs="Calibri"/>
          <w:noProof/>
        </w:rPr>
        <w:drawing>
          <wp:inline distT="0" distB="0" distL="0" distR="0" wp14:anchorId="370ABB16" wp14:editId="46037A57">
            <wp:extent cx="5731510" cy="2764790"/>
            <wp:effectExtent l="0" t="0" r="0" b="0"/>
            <wp:docPr id="76592568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25688" name="Picture 1" descr="A graph with different colored squares&#10;&#10;Description automatically generated"/>
                    <pic:cNvPicPr/>
                  </pic:nvPicPr>
                  <pic:blipFill>
                    <a:blip r:embed="rId18"/>
                    <a:stretch>
                      <a:fillRect/>
                    </a:stretch>
                  </pic:blipFill>
                  <pic:spPr>
                    <a:xfrm>
                      <a:off x="0" y="0"/>
                      <a:ext cx="5731510" cy="2764790"/>
                    </a:xfrm>
                    <a:prstGeom prst="rect">
                      <a:avLst/>
                    </a:prstGeom>
                  </pic:spPr>
                </pic:pic>
              </a:graphicData>
            </a:graphic>
          </wp:inline>
        </w:drawing>
      </w:r>
    </w:p>
    <w:p w14:paraId="2A9F6AA7" w14:textId="77777777" w:rsidR="00905AA7" w:rsidRDefault="00905AA7" w:rsidP="000851FC">
      <w:pPr>
        <w:jc w:val="center"/>
        <w:rPr>
          <w:rFonts w:ascii="Calibri" w:hAnsi="Calibri" w:cs="Calibri"/>
        </w:rPr>
      </w:pPr>
    </w:p>
    <w:p w14:paraId="5119BA3D" w14:textId="77777777" w:rsidR="00905AA7" w:rsidRPr="009B2B67" w:rsidRDefault="00905AA7" w:rsidP="000851FC">
      <w:pPr>
        <w:jc w:val="center"/>
        <w:rPr>
          <w:rFonts w:ascii="Calibri" w:hAnsi="Calibri" w:cs="Calibri"/>
        </w:rPr>
      </w:pPr>
    </w:p>
    <w:p w14:paraId="26FC1FCE" w14:textId="40CB44C3" w:rsidR="005A779C" w:rsidRPr="002D3515" w:rsidRDefault="005A779C" w:rsidP="000851FC">
      <w:pPr>
        <w:jc w:val="center"/>
        <w:rPr>
          <w:rFonts w:ascii="Calibri" w:hAnsi="Calibri" w:cs="Calibri"/>
          <w:b/>
          <w:bCs/>
        </w:rPr>
      </w:pPr>
      <w:r w:rsidRPr="002D3515">
        <w:rPr>
          <w:rFonts w:ascii="Calibri" w:hAnsi="Calibri" w:cs="Calibri"/>
          <w:b/>
          <w:bCs/>
        </w:rPr>
        <w:t>Attrition by Education Level ( 1 being lowest and 5 highest level)</w:t>
      </w:r>
    </w:p>
    <w:p w14:paraId="3575A950" w14:textId="77777777" w:rsidR="005A779C" w:rsidRPr="009B2B67" w:rsidRDefault="005A779C" w:rsidP="000851FC">
      <w:pPr>
        <w:jc w:val="center"/>
        <w:rPr>
          <w:rFonts w:ascii="Calibri" w:hAnsi="Calibri" w:cs="Calibri"/>
        </w:rPr>
      </w:pPr>
    </w:p>
    <w:p w14:paraId="0D9C2712" w14:textId="0F8A3476" w:rsidR="005A779C" w:rsidRPr="009B2B67" w:rsidRDefault="005A779C" w:rsidP="000851FC">
      <w:pPr>
        <w:jc w:val="center"/>
        <w:rPr>
          <w:rFonts w:ascii="Calibri" w:hAnsi="Calibri" w:cs="Calibri"/>
        </w:rPr>
      </w:pPr>
      <w:r w:rsidRPr="009B2B67">
        <w:rPr>
          <w:rFonts w:ascii="Calibri" w:hAnsi="Calibri" w:cs="Calibri"/>
          <w:noProof/>
        </w:rPr>
        <w:drawing>
          <wp:inline distT="0" distB="0" distL="0" distR="0" wp14:anchorId="440B50E8" wp14:editId="2D509C77">
            <wp:extent cx="5731510" cy="3300730"/>
            <wp:effectExtent l="0" t="0" r="0" b="0"/>
            <wp:docPr id="22069668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96681" name="Picture 1" descr="A graph of a bar chart&#10;&#10;Description automatically generated with medium confidence"/>
                    <pic:cNvPicPr/>
                  </pic:nvPicPr>
                  <pic:blipFill>
                    <a:blip r:embed="rId19"/>
                    <a:stretch>
                      <a:fillRect/>
                    </a:stretch>
                  </pic:blipFill>
                  <pic:spPr>
                    <a:xfrm>
                      <a:off x="0" y="0"/>
                      <a:ext cx="5731510" cy="3300730"/>
                    </a:xfrm>
                    <a:prstGeom prst="rect">
                      <a:avLst/>
                    </a:prstGeom>
                  </pic:spPr>
                </pic:pic>
              </a:graphicData>
            </a:graphic>
          </wp:inline>
        </w:drawing>
      </w:r>
    </w:p>
    <w:p w14:paraId="79B7ABFB" w14:textId="77777777" w:rsidR="005A779C" w:rsidRPr="009B2B67" w:rsidRDefault="005A779C" w:rsidP="000851FC">
      <w:pPr>
        <w:jc w:val="center"/>
        <w:rPr>
          <w:rFonts w:ascii="Calibri" w:hAnsi="Calibri" w:cs="Calibri"/>
        </w:rPr>
      </w:pPr>
    </w:p>
    <w:p w14:paraId="40188A16" w14:textId="23FEC4F2" w:rsidR="005A779C" w:rsidRPr="002D3515" w:rsidRDefault="005A779C" w:rsidP="000851FC">
      <w:pPr>
        <w:jc w:val="center"/>
        <w:rPr>
          <w:rFonts w:ascii="Calibri" w:hAnsi="Calibri" w:cs="Calibri"/>
          <w:b/>
          <w:bCs/>
        </w:rPr>
      </w:pPr>
      <w:r w:rsidRPr="002D3515">
        <w:rPr>
          <w:rFonts w:ascii="Calibri" w:hAnsi="Calibri" w:cs="Calibri"/>
          <w:b/>
          <w:bCs/>
        </w:rPr>
        <w:t>Attrition by Age</w:t>
      </w:r>
      <w:r w:rsidR="00DE40BC" w:rsidRPr="002D3515">
        <w:rPr>
          <w:rFonts w:ascii="Calibri" w:hAnsi="Calibri" w:cs="Calibri"/>
          <w:b/>
          <w:bCs/>
        </w:rPr>
        <w:t>s:</w:t>
      </w:r>
    </w:p>
    <w:p w14:paraId="56A1A91E" w14:textId="3B27E6A5" w:rsidR="00DE40BC" w:rsidRPr="009B2B67" w:rsidRDefault="002D3515" w:rsidP="000851FC">
      <w:pPr>
        <w:jc w:val="center"/>
        <w:rPr>
          <w:rFonts w:ascii="Calibri" w:hAnsi="Calibri" w:cs="Calibri"/>
        </w:rPr>
      </w:pPr>
      <w:r>
        <w:rPr>
          <w:rFonts w:ascii="Calibri" w:hAnsi="Calibri" w:cs="Calibri"/>
        </w:rPr>
        <w:t xml:space="preserve">&gt;&gt; </w:t>
      </w:r>
      <w:r w:rsidR="00DE40BC" w:rsidRPr="009B2B67">
        <w:rPr>
          <w:rFonts w:ascii="Calibri" w:hAnsi="Calibri" w:cs="Calibri"/>
        </w:rPr>
        <w:t>Show</w:t>
      </w:r>
      <w:r>
        <w:rPr>
          <w:rFonts w:ascii="Calibri" w:hAnsi="Calibri" w:cs="Calibri"/>
        </w:rPr>
        <w:t>s</w:t>
      </w:r>
      <w:r w:rsidR="00DE40BC" w:rsidRPr="009B2B67">
        <w:rPr>
          <w:rFonts w:ascii="Calibri" w:hAnsi="Calibri" w:cs="Calibri"/>
        </w:rPr>
        <w:t xml:space="preserve"> high attrition in age group 26 - 35</w:t>
      </w:r>
    </w:p>
    <w:p w14:paraId="06FAD134" w14:textId="72E6D7B9" w:rsidR="004834FD" w:rsidRPr="009B2B67" w:rsidRDefault="00DE40BC" w:rsidP="000851FC">
      <w:pPr>
        <w:jc w:val="center"/>
        <w:rPr>
          <w:rFonts w:ascii="Calibri" w:hAnsi="Calibri" w:cs="Calibri"/>
        </w:rPr>
      </w:pPr>
      <w:r w:rsidRPr="009B2B67">
        <w:rPr>
          <w:rFonts w:ascii="Calibri" w:hAnsi="Calibri" w:cs="Calibri"/>
          <w:noProof/>
        </w:rPr>
        <w:drawing>
          <wp:inline distT="0" distB="0" distL="0" distR="0" wp14:anchorId="1CEECC9F" wp14:editId="528FB8BD">
            <wp:extent cx="6570980" cy="3173730"/>
            <wp:effectExtent l="0" t="0" r="1270" b="7620"/>
            <wp:docPr id="1446163541"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63541" name="Picture 1" descr="A graph of blue and orange bars&#10;&#10;Description automatically generated"/>
                    <pic:cNvPicPr/>
                  </pic:nvPicPr>
                  <pic:blipFill>
                    <a:blip r:embed="rId20"/>
                    <a:stretch>
                      <a:fillRect/>
                    </a:stretch>
                  </pic:blipFill>
                  <pic:spPr>
                    <a:xfrm>
                      <a:off x="0" y="0"/>
                      <a:ext cx="6570980" cy="3173730"/>
                    </a:xfrm>
                    <a:prstGeom prst="rect">
                      <a:avLst/>
                    </a:prstGeom>
                  </pic:spPr>
                </pic:pic>
              </a:graphicData>
            </a:graphic>
          </wp:inline>
        </w:drawing>
      </w:r>
    </w:p>
    <w:p w14:paraId="1014A280" w14:textId="77777777" w:rsidR="004834FD" w:rsidRPr="009B2B67" w:rsidRDefault="004834FD" w:rsidP="000851FC">
      <w:pPr>
        <w:jc w:val="center"/>
        <w:rPr>
          <w:rFonts w:ascii="Calibri" w:hAnsi="Calibri" w:cs="Calibri"/>
        </w:rPr>
      </w:pPr>
    </w:p>
    <w:p w14:paraId="0F3DA232" w14:textId="77777777" w:rsidR="00AE38DA" w:rsidRDefault="00AE38DA" w:rsidP="000851FC">
      <w:pPr>
        <w:jc w:val="center"/>
        <w:rPr>
          <w:rFonts w:ascii="Calibri" w:hAnsi="Calibri" w:cs="Calibri"/>
        </w:rPr>
      </w:pPr>
    </w:p>
    <w:p w14:paraId="466C0800" w14:textId="77777777" w:rsidR="00AE38DA" w:rsidRDefault="00AE38DA" w:rsidP="000851FC">
      <w:pPr>
        <w:jc w:val="center"/>
        <w:rPr>
          <w:rFonts w:ascii="Calibri" w:hAnsi="Calibri" w:cs="Calibri"/>
        </w:rPr>
      </w:pPr>
    </w:p>
    <w:p w14:paraId="538AA85D" w14:textId="3C706D94" w:rsidR="005A779C" w:rsidRPr="00AE38DA" w:rsidRDefault="00A33EC5" w:rsidP="000851FC">
      <w:pPr>
        <w:jc w:val="center"/>
        <w:rPr>
          <w:rFonts w:ascii="Calibri" w:hAnsi="Calibri" w:cs="Calibri"/>
          <w:b/>
          <w:bCs/>
        </w:rPr>
      </w:pPr>
      <w:r w:rsidRPr="00AE38DA">
        <w:rPr>
          <w:rFonts w:ascii="Calibri" w:hAnsi="Calibri" w:cs="Calibri"/>
          <w:b/>
          <w:bCs/>
        </w:rPr>
        <w:t>Attrition</w:t>
      </w:r>
      <w:r w:rsidR="00AE38DA">
        <w:rPr>
          <w:rFonts w:ascii="Calibri" w:hAnsi="Calibri" w:cs="Calibri"/>
          <w:b/>
          <w:bCs/>
        </w:rPr>
        <w:t xml:space="preserve"> by Diversity (Gender)</w:t>
      </w:r>
    </w:p>
    <w:p w14:paraId="5BFFCBA8" w14:textId="6FE1BC4D" w:rsidR="00A33EC5" w:rsidRPr="009B2B67" w:rsidRDefault="00DE40BC" w:rsidP="000851FC">
      <w:pPr>
        <w:jc w:val="center"/>
        <w:rPr>
          <w:rFonts w:ascii="Calibri" w:hAnsi="Calibri" w:cs="Calibri"/>
        </w:rPr>
      </w:pPr>
      <w:r w:rsidRPr="009B2B67">
        <w:rPr>
          <w:rFonts w:ascii="Calibri" w:hAnsi="Calibri" w:cs="Calibri"/>
          <w:noProof/>
        </w:rPr>
        <w:drawing>
          <wp:inline distT="0" distB="0" distL="0" distR="0" wp14:anchorId="4201C624" wp14:editId="591B29C5">
            <wp:extent cx="4939682" cy="3326984"/>
            <wp:effectExtent l="0" t="0" r="0" b="6985"/>
            <wp:docPr id="584642278"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42278" name="Picture 1" descr="A graph of a person and person&#10;&#10;Description automatically generated"/>
                    <pic:cNvPicPr/>
                  </pic:nvPicPr>
                  <pic:blipFill>
                    <a:blip r:embed="rId21"/>
                    <a:stretch>
                      <a:fillRect/>
                    </a:stretch>
                  </pic:blipFill>
                  <pic:spPr>
                    <a:xfrm>
                      <a:off x="0" y="0"/>
                      <a:ext cx="4939682" cy="3326984"/>
                    </a:xfrm>
                    <a:prstGeom prst="rect">
                      <a:avLst/>
                    </a:prstGeom>
                  </pic:spPr>
                </pic:pic>
              </a:graphicData>
            </a:graphic>
          </wp:inline>
        </w:drawing>
      </w:r>
      <w:r w:rsidRPr="009B2B67">
        <w:rPr>
          <w:rFonts w:ascii="Calibri" w:hAnsi="Calibri" w:cs="Calibri"/>
        </w:rPr>
        <w:br w:type="textWrapping" w:clear="all"/>
      </w:r>
    </w:p>
    <w:p w14:paraId="12C76E98" w14:textId="77777777" w:rsidR="00DE40BC" w:rsidRPr="009B2B67" w:rsidRDefault="00DE40BC" w:rsidP="000851FC">
      <w:pPr>
        <w:jc w:val="center"/>
        <w:rPr>
          <w:rFonts w:ascii="Calibri" w:hAnsi="Calibri" w:cs="Calibri"/>
        </w:rPr>
      </w:pPr>
    </w:p>
    <w:p w14:paraId="25CE08D0" w14:textId="77777777" w:rsidR="00990ACF" w:rsidRDefault="00990ACF" w:rsidP="000851FC">
      <w:pPr>
        <w:jc w:val="center"/>
        <w:rPr>
          <w:rFonts w:ascii="Calibri" w:hAnsi="Calibri" w:cs="Calibri"/>
          <w:b/>
          <w:bCs/>
        </w:rPr>
      </w:pPr>
    </w:p>
    <w:p w14:paraId="3DA12185" w14:textId="3912EAFF" w:rsidR="005A779C" w:rsidRDefault="005A779C" w:rsidP="000851FC">
      <w:pPr>
        <w:jc w:val="center"/>
        <w:rPr>
          <w:rFonts w:ascii="Calibri" w:hAnsi="Calibri" w:cs="Calibri"/>
          <w:b/>
          <w:bCs/>
        </w:rPr>
      </w:pPr>
      <w:r w:rsidRPr="002D3515">
        <w:rPr>
          <w:rFonts w:ascii="Calibri" w:hAnsi="Calibri" w:cs="Calibri"/>
          <w:b/>
          <w:bCs/>
        </w:rPr>
        <w:lastRenderedPageBreak/>
        <w:t>Attrition by Job Roles</w:t>
      </w:r>
    </w:p>
    <w:p w14:paraId="41CFC4C4" w14:textId="77777777" w:rsidR="00990ACF" w:rsidRPr="002D3515" w:rsidRDefault="00990ACF" w:rsidP="000851FC">
      <w:pPr>
        <w:jc w:val="center"/>
        <w:rPr>
          <w:rFonts w:ascii="Calibri" w:hAnsi="Calibri" w:cs="Calibri"/>
          <w:b/>
          <w:bCs/>
        </w:rPr>
      </w:pPr>
    </w:p>
    <w:p w14:paraId="1BAD7F32" w14:textId="60A27E27" w:rsidR="004C373F" w:rsidRPr="009B2B67" w:rsidRDefault="004C373F" w:rsidP="000851FC">
      <w:pPr>
        <w:jc w:val="center"/>
        <w:rPr>
          <w:rFonts w:ascii="Calibri" w:hAnsi="Calibri" w:cs="Calibri"/>
        </w:rPr>
      </w:pPr>
      <w:r w:rsidRPr="009B2B67">
        <w:rPr>
          <w:rFonts w:ascii="Calibri" w:hAnsi="Calibri" w:cs="Calibri"/>
        </w:rPr>
        <w:t xml:space="preserve">Attrition for Sales Rep Job Role is very high if we consider the HC of this department. </w:t>
      </w:r>
      <w:r w:rsidR="00B60C8A" w:rsidRPr="009B2B67">
        <w:rPr>
          <w:rFonts w:ascii="Calibri" w:hAnsi="Calibri" w:cs="Calibri"/>
        </w:rPr>
        <w:t xml:space="preserve"> Loss rates or attrition rates are </w:t>
      </w:r>
      <w:r w:rsidR="00E24AD6" w:rsidRPr="009B2B67">
        <w:rPr>
          <w:rFonts w:ascii="Calibri" w:hAnsi="Calibri" w:cs="Calibri"/>
        </w:rPr>
        <w:t>very high for this department.</w:t>
      </w:r>
    </w:p>
    <w:p w14:paraId="5AE5E637" w14:textId="29DA9A7D" w:rsidR="005A779C" w:rsidRPr="009B2B67" w:rsidRDefault="004C373F" w:rsidP="000851FC">
      <w:pPr>
        <w:jc w:val="center"/>
        <w:rPr>
          <w:rFonts w:ascii="Calibri" w:hAnsi="Calibri" w:cs="Calibri"/>
        </w:rPr>
      </w:pPr>
      <w:r w:rsidRPr="009B2B67">
        <w:rPr>
          <w:rFonts w:ascii="Calibri" w:hAnsi="Calibri" w:cs="Calibri"/>
          <w:noProof/>
        </w:rPr>
        <w:drawing>
          <wp:inline distT="0" distB="0" distL="0" distR="0" wp14:anchorId="4265800E" wp14:editId="55B473C6">
            <wp:extent cx="6570980" cy="3161030"/>
            <wp:effectExtent l="0" t="0" r="1270" b="1270"/>
            <wp:docPr id="1682219745"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9745" name="Picture 1" descr="A graph of blue and orange bars&#10;&#10;Description automatically generated"/>
                    <pic:cNvPicPr/>
                  </pic:nvPicPr>
                  <pic:blipFill>
                    <a:blip r:embed="rId22"/>
                    <a:stretch>
                      <a:fillRect/>
                    </a:stretch>
                  </pic:blipFill>
                  <pic:spPr>
                    <a:xfrm>
                      <a:off x="0" y="0"/>
                      <a:ext cx="6570980" cy="3161030"/>
                    </a:xfrm>
                    <a:prstGeom prst="rect">
                      <a:avLst/>
                    </a:prstGeom>
                  </pic:spPr>
                </pic:pic>
              </a:graphicData>
            </a:graphic>
          </wp:inline>
        </w:drawing>
      </w:r>
    </w:p>
    <w:p w14:paraId="5825B247" w14:textId="77777777" w:rsidR="004C373F" w:rsidRPr="009B2B67" w:rsidRDefault="004C373F" w:rsidP="000851FC">
      <w:pPr>
        <w:jc w:val="center"/>
        <w:rPr>
          <w:rFonts w:ascii="Calibri" w:hAnsi="Calibri" w:cs="Calibri"/>
        </w:rPr>
      </w:pPr>
    </w:p>
    <w:p w14:paraId="491B6E0E" w14:textId="77777777" w:rsidR="004C373F" w:rsidRDefault="004C373F" w:rsidP="000851FC">
      <w:pPr>
        <w:jc w:val="center"/>
        <w:rPr>
          <w:rFonts w:ascii="Calibri" w:hAnsi="Calibri" w:cs="Calibri"/>
        </w:rPr>
      </w:pPr>
    </w:p>
    <w:p w14:paraId="49730D70" w14:textId="77777777" w:rsidR="002D3515" w:rsidRDefault="002D3515" w:rsidP="000851FC">
      <w:pPr>
        <w:jc w:val="center"/>
        <w:rPr>
          <w:rFonts w:ascii="Calibri" w:hAnsi="Calibri" w:cs="Calibri"/>
        </w:rPr>
      </w:pPr>
    </w:p>
    <w:p w14:paraId="29AB5E0B" w14:textId="77777777" w:rsidR="002D3515" w:rsidRPr="009B2B67" w:rsidRDefault="002D3515" w:rsidP="000851FC">
      <w:pPr>
        <w:jc w:val="center"/>
        <w:rPr>
          <w:rFonts w:ascii="Calibri" w:hAnsi="Calibri" w:cs="Calibri"/>
        </w:rPr>
      </w:pPr>
    </w:p>
    <w:p w14:paraId="4A01B342" w14:textId="3C59EEEB" w:rsidR="005A779C" w:rsidRPr="002D3515" w:rsidRDefault="005A779C" w:rsidP="000851FC">
      <w:pPr>
        <w:jc w:val="center"/>
        <w:rPr>
          <w:rFonts w:ascii="Calibri" w:hAnsi="Calibri" w:cs="Calibri"/>
          <w:b/>
          <w:bCs/>
        </w:rPr>
      </w:pPr>
      <w:r w:rsidRPr="002D3515">
        <w:rPr>
          <w:rFonts w:ascii="Calibri" w:hAnsi="Calibri" w:cs="Calibri"/>
          <w:b/>
          <w:bCs/>
        </w:rPr>
        <w:t>Attrition by Tenure with Organization (Years of Service)</w:t>
      </w:r>
    </w:p>
    <w:p w14:paraId="0977B556" w14:textId="2B2180D2" w:rsidR="004C373F" w:rsidRPr="009B2B67" w:rsidRDefault="004C373F" w:rsidP="000851FC">
      <w:pPr>
        <w:jc w:val="center"/>
        <w:rPr>
          <w:rFonts w:ascii="Calibri" w:hAnsi="Calibri" w:cs="Calibri"/>
        </w:rPr>
      </w:pPr>
      <w:r w:rsidRPr="009B2B67">
        <w:rPr>
          <w:rFonts w:ascii="Calibri" w:hAnsi="Calibri" w:cs="Calibri"/>
        </w:rPr>
        <w:t>Attrition is high for newer employees and is quite high for lower tenures (0-2 years with organization)</w:t>
      </w:r>
    </w:p>
    <w:p w14:paraId="61180073" w14:textId="3BC0265D" w:rsidR="004C373F" w:rsidRPr="009B2B67" w:rsidRDefault="004C373F" w:rsidP="000851FC">
      <w:pPr>
        <w:jc w:val="center"/>
        <w:rPr>
          <w:rFonts w:ascii="Calibri" w:hAnsi="Calibri" w:cs="Calibri"/>
        </w:rPr>
      </w:pPr>
      <w:r w:rsidRPr="009B2B67">
        <w:rPr>
          <w:rFonts w:ascii="Calibri" w:hAnsi="Calibri" w:cs="Calibri"/>
          <w:noProof/>
        </w:rPr>
        <w:drawing>
          <wp:inline distT="0" distB="0" distL="0" distR="0" wp14:anchorId="558C8318" wp14:editId="415A610D">
            <wp:extent cx="6570980" cy="3161030"/>
            <wp:effectExtent l="0" t="0" r="1270" b="1270"/>
            <wp:docPr id="2143450932"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0932" name="Picture 1" descr="A graph of blue and orange bars&#10;&#10;Description automatically generated"/>
                    <pic:cNvPicPr/>
                  </pic:nvPicPr>
                  <pic:blipFill>
                    <a:blip r:embed="rId23"/>
                    <a:stretch>
                      <a:fillRect/>
                    </a:stretch>
                  </pic:blipFill>
                  <pic:spPr>
                    <a:xfrm>
                      <a:off x="0" y="0"/>
                      <a:ext cx="6570980" cy="3161030"/>
                    </a:xfrm>
                    <a:prstGeom prst="rect">
                      <a:avLst/>
                    </a:prstGeom>
                  </pic:spPr>
                </pic:pic>
              </a:graphicData>
            </a:graphic>
          </wp:inline>
        </w:drawing>
      </w:r>
    </w:p>
    <w:p w14:paraId="1D91DC84" w14:textId="77777777" w:rsidR="00A33EC5" w:rsidRPr="009B2B67" w:rsidRDefault="00A33EC5" w:rsidP="000851FC">
      <w:pPr>
        <w:jc w:val="center"/>
        <w:rPr>
          <w:rFonts w:ascii="Calibri" w:hAnsi="Calibri" w:cs="Calibri"/>
        </w:rPr>
      </w:pPr>
    </w:p>
    <w:p w14:paraId="73CAD996" w14:textId="77777777" w:rsidR="002D3515" w:rsidRDefault="002D3515" w:rsidP="000851FC">
      <w:pPr>
        <w:jc w:val="center"/>
        <w:rPr>
          <w:rFonts w:ascii="Calibri" w:hAnsi="Calibri" w:cs="Calibri"/>
        </w:rPr>
      </w:pPr>
    </w:p>
    <w:p w14:paraId="198422DC" w14:textId="2E43A2D7" w:rsidR="00B60C8A" w:rsidRPr="002D3515" w:rsidRDefault="00A33EC5" w:rsidP="000851FC">
      <w:pPr>
        <w:jc w:val="center"/>
        <w:rPr>
          <w:rFonts w:ascii="Calibri" w:hAnsi="Calibri" w:cs="Calibri"/>
          <w:b/>
          <w:bCs/>
        </w:rPr>
      </w:pPr>
      <w:r w:rsidRPr="002D3515">
        <w:rPr>
          <w:rFonts w:ascii="Calibri" w:hAnsi="Calibri" w:cs="Calibri"/>
          <w:b/>
          <w:bCs/>
        </w:rPr>
        <w:t>Attrition by Job Satisfaction</w:t>
      </w:r>
    </w:p>
    <w:p w14:paraId="48796471" w14:textId="2D06A753" w:rsidR="00B60C8A" w:rsidRPr="009B2B67" w:rsidRDefault="00B60C8A" w:rsidP="000851FC">
      <w:pPr>
        <w:jc w:val="center"/>
        <w:rPr>
          <w:rFonts w:ascii="Calibri" w:hAnsi="Calibri" w:cs="Calibri"/>
        </w:rPr>
      </w:pPr>
      <w:r w:rsidRPr="009B2B67">
        <w:rPr>
          <w:rFonts w:ascii="Calibri" w:hAnsi="Calibri" w:cs="Calibri"/>
        </w:rPr>
        <w:t>Lower job satisfaction scores indicate higher loss or attrition rates.</w:t>
      </w:r>
    </w:p>
    <w:p w14:paraId="0124FBE7" w14:textId="77777777" w:rsidR="00B60C8A" w:rsidRPr="009B2B67" w:rsidRDefault="00B60C8A" w:rsidP="000851FC">
      <w:pPr>
        <w:jc w:val="center"/>
        <w:rPr>
          <w:rFonts w:ascii="Calibri" w:hAnsi="Calibri" w:cs="Calibri"/>
        </w:rPr>
      </w:pPr>
    </w:p>
    <w:p w14:paraId="36E8007A" w14:textId="5D630C87" w:rsidR="00B60C8A" w:rsidRPr="009B2B67" w:rsidRDefault="00B60C8A" w:rsidP="000851FC">
      <w:pPr>
        <w:jc w:val="center"/>
        <w:rPr>
          <w:rFonts w:ascii="Calibri" w:hAnsi="Calibri" w:cs="Calibri"/>
        </w:rPr>
      </w:pPr>
      <w:r w:rsidRPr="009B2B67">
        <w:rPr>
          <w:rFonts w:ascii="Calibri" w:hAnsi="Calibri" w:cs="Calibri"/>
          <w:noProof/>
        </w:rPr>
        <w:drawing>
          <wp:inline distT="0" distB="0" distL="0" distR="0" wp14:anchorId="3BE475D4" wp14:editId="3C4F52D8">
            <wp:extent cx="6570980" cy="3161030"/>
            <wp:effectExtent l="0" t="0" r="1270" b="1270"/>
            <wp:docPr id="1462716708"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16708" name="Picture 1" descr="A graph of blue and orange bars&#10;&#10;Description automatically generated"/>
                    <pic:cNvPicPr/>
                  </pic:nvPicPr>
                  <pic:blipFill>
                    <a:blip r:embed="rId24"/>
                    <a:stretch>
                      <a:fillRect/>
                    </a:stretch>
                  </pic:blipFill>
                  <pic:spPr>
                    <a:xfrm>
                      <a:off x="0" y="0"/>
                      <a:ext cx="6570980" cy="3161030"/>
                    </a:xfrm>
                    <a:prstGeom prst="rect">
                      <a:avLst/>
                    </a:prstGeom>
                  </pic:spPr>
                </pic:pic>
              </a:graphicData>
            </a:graphic>
          </wp:inline>
        </w:drawing>
      </w:r>
    </w:p>
    <w:p w14:paraId="768B281A" w14:textId="77777777" w:rsidR="00B60C8A" w:rsidRPr="009B2B67" w:rsidRDefault="00B60C8A" w:rsidP="000851FC">
      <w:pPr>
        <w:jc w:val="center"/>
        <w:rPr>
          <w:rFonts w:ascii="Calibri" w:hAnsi="Calibri" w:cs="Calibri"/>
        </w:rPr>
      </w:pPr>
    </w:p>
    <w:p w14:paraId="4A8420BE" w14:textId="77777777" w:rsidR="002D3515" w:rsidRDefault="002D3515" w:rsidP="000851FC">
      <w:pPr>
        <w:jc w:val="center"/>
        <w:rPr>
          <w:rFonts w:ascii="Calibri" w:hAnsi="Calibri" w:cs="Calibri"/>
        </w:rPr>
      </w:pPr>
    </w:p>
    <w:p w14:paraId="0B8599C2" w14:textId="77777777" w:rsidR="002D3515" w:rsidRDefault="002D3515" w:rsidP="000851FC">
      <w:pPr>
        <w:jc w:val="center"/>
        <w:rPr>
          <w:rFonts w:ascii="Calibri" w:hAnsi="Calibri" w:cs="Calibri"/>
        </w:rPr>
      </w:pPr>
    </w:p>
    <w:p w14:paraId="4852B53F" w14:textId="49E90585" w:rsidR="00A664D3" w:rsidRPr="002D3515" w:rsidRDefault="00A664D3" w:rsidP="000851FC">
      <w:pPr>
        <w:jc w:val="center"/>
        <w:rPr>
          <w:rFonts w:ascii="Calibri" w:hAnsi="Calibri" w:cs="Calibri"/>
          <w:b/>
          <w:bCs/>
        </w:rPr>
      </w:pPr>
      <w:r w:rsidRPr="002D3515">
        <w:rPr>
          <w:rFonts w:ascii="Calibri" w:hAnsi="Calibri" w:cs="Calibri"/>
          <w:b/>
          <w:bCs/>
        </w:rPr>
        <w:t xml:space="preserve">Attrition for HC Overtime </w:t>
      </w:r>
    </w:p>
    <w:p w14:paraId="3DAA0410" w14:textId="561EF0A1" w:rsidR="00A664D3" w:rsidRPr="009B2B67" w:rsidRDefault="00A664D3" w:rsidP="000851FC">
      <w:pPr>
        <w:jc w:val="center"/>
        <w:rPr>
          <w:rFonts w:ascii="Calibri" w:hAnsi="Calibri" w:cs="Calibri"/>
        </w:rPr>
      </w:pPr>
      <w:r w:rsidRPr="009B2B67">
        <w:rPr>
          <w:rFonts w:ascii="Calibri" w:hAnsi="Calibri" w:cs="Calibri"/>
        </w:rPr>
        <w:t>(0=No Overtime, 1= Yes Overtime)</w:t>
      </w:r>
    </w:p>
    <w:p w14:paraId="4CD3631F" w14:textId="77777777" w:rsidR="00A664D3" w:rsidRPr="009B2B67" w:rsidRDefault="00A664D3" w:rsidP="000851FC">
      <w:pPr>
        <w:jc w:val="center"/>
        <w:rPr>
          <w:rFonts w:ascii="Calibri" w:hAnsi="Calibri" w:cs="Calibri"/>
        </w:rPr>
      </w:pPr>
    </w:p>
    <w:p w14:paraId="6FE66110" w14:textId="77777777" w:rsidR="005A779C" w:rsidRPr="009B2B67" w:rsidRDefault="005A779C" w:rsidP="000851FC">
      <w:pPr>
        <w:jc w:val="center"/>
        <w:rPr>
          <w:rFonts w:ascii="Calibri" w:hAnsi="Calibri" w:cs="Calibri"/>
        </w:rPr>
      </w:pPr>
    </w:p>
    <w:p w14:paraId="51C66BDB" w14:textId="6D445F87" w:rsidR="005A779C" w:rsidRPr="009B2B67" w:rsidRDefault="00A664D3" w:rsidP="000851FC">
      <w:pPr>
        <w:jc w:val="center"/>
        <w:rPr>
          <w:rFonts w:ascii="Calibri" w:hAnsi="Calibri" w:cs="Calibri"/>
        </w:rPr>
      </w:pPr>
      <w:r w:rsidRPr="009B2B67">
        <w:rPr>
          <w:rFonts w:ascii="Calibri" w:hAnsi="Calibri" w:cs="Calibri"/>
          <w:noProof/>
        </w:rPr>
        <w:lastRenderedPageBreak/>
        <w:drawing>
          <wp:inline distT="0" distB="0" distL="0" distR="0" wp14:anchorId="7311A511" wp14:editId="1AFC67B2">
            <wp:extent cx="6045619" cy="2908300"/>
            <wp:effectExtent l="0" t="0" r="0" b="6350"/>
            <wp:docPr id="61614972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49722" name="Picture 1" descr="A graph with different colored squares&#10;&#10;Description automatically generated"/>
                    <pic:cNvPicPr/>
                  </pic:nvPicPr>
                  <pic:blipFill>
                    <a:blip r:embed="rId25"/>
                    <a:stretch>
                      <a:fillRect/>
                    </a:stretch>
                  </pic:blipFill>
                  <pic:spPr>
                    <a:xfrm>
                      <a:off x="0" y="0"/>
                      <a:ext cx="6048002" cy="2909446"/>
                    </a:xfrm>
                    <a:prstGeom prst="rect">
                      <a:avLst/>
                    </a:prstGeom>
                  </pic:spPr>
                </pic:pic>
              </a:graphicData>
            </a:graphic>
          </wp:inline>
        </w:drawing>
      </w:r>
    </w:p>
    <w:p w14:paraId="5D5CED0E" w14:textId="77777777" w:rsidR="005A779C" w:rsidRPr="009B2B67" w:rsidRDefault="005A779C" w:rsidP="000851FC">
      <w:pPr>
        <w:jc w:val="center"/>
        <w:rPr>
          <w:rFonts w:ascii="Calibri" w:hAnsi="Calibri" w:cs="Calibri"/>
        </w:rPr>
      </w:pPr>
    </w:p>
    <w:p w14:paraId="3DBFFBEB" w14:textId="77777777" w:rsidR="00EE0B32" w:rsidRDefault="00EE0B32" w:rsidP="0096273E">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p>
    <w:p w14:paraId="1CEAF478" w14:textId="77777777" w:rsidR="00EE0B32" w:rsidRDefault="00EE0B32" w:rsidP="0096273E">
      <w:pPr>
        <w:spacing w:before="100" w:beforeAutospacing="1" w:after="100" w:afterAutospacing="1" w:line="240" w:lineRule="auto"/>
        <w:ind w:left="360"/>
        <w:jc w:val="center"/>
        <w:rPr>
          <w:rFonts w:ascii="Calibri" w:eastAsia="Times New Roman" w:hAnsi="Calibri" w:cs="Calibri"/>
          <w:kern w:val="0"/>
          <w:sz w:val="24"/>
          <w:szCs w:val="24"/>
          <w:lang w:eastAsia="en-IN"/>
          <w14:ligatures w14:val="none"/>
        </w:rPr>
      </w:pPr>
    </w:p>
    <w:p w14:paraId="728C55A9" w14:textId="74900B66" w:rsidR="0096273E" w:rsidRDefault="00EE0B32" w:rsidP="00C53A9C">
      <w:pPr>
        <w:spacing w:before="100" w:beforeAutospacing="1" w:after="100" w:afterAutospacing="1" w:line="240" w:lineRule="auto"/>
        <w:ind w:left="360"/>
        <w:jc w:val="center"/>
        <w:rPr>
          <w:rFonts w:ascii="Calibri" w:eastAsia="Times New Roman" w:hAnsi="Calibri" w:cs="Calibri"/>
          <w:b/>
          <w:bCs/>
          <w:kern w:val="0"/>
          <w:sz w:val="36"/>
          <w:szCs w:val="36"/>
          <w:lang w:eastAsia="en-IN"/>
          <w14:ligatures w14:val="none"/>
        </w:rPr>
      </w:pPr>
      <w:r w:rsidRPr="00EE0B32">
        <w:rPr>
          <w:rFonts w:ascii="Calibri" w:eastAsia="Times New Roman" w:hAnsi="Calibri" w:cs="Calibri"/>
          <w:b/>
          <w:bCs/>
          <w:kern w:val="0"/>
          <w:sz w:val="36"/>
          <w:szCs w:val="36"/>
          <w:lang w:eastAsia="en-IN"/>
          <w14:ligatures w14:val="none"/>
        </w:rPr>
        <w:t>Conclusion and recommendations</w:t>
      </w:r>
    </w:p>
    <w:p w14:paraId="6EE72582" w14:textId="4EC5831F" w:rsidR="00C53A9C" w:rsidRDefault="00C53A9C" w:rsidP="00C53A9C">
      <w:pPr>
        <w:spacing w:before="100" w:beforeAutospacing="1" w:after="100" w:afterAutospacing="1" w:line="240" w:lineRule="auto"/>
        <w:ind w:left="360"/>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As per the data analysis of Talent Management, clearly there are reason for higher attrition that would require focus:</w:t>
      </w:r>
    </w:p>
    <w:p w14:paraId="731884FF" w14:textId="7A76C263" w:rsidR="00C53A9C" w:rsidRDefault="00C53A9C" w:rsidP="00C53A9C">
      <w:pPr>
        <w:pStyle w:val="ListParagraph"/>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Sales Department – Deep dives and meeting with Managers required to find out the reasons of high turnover in Sales Department.</w:t>
      </w:r>
    </w:p>
    <w:p w14:paraId="3C8370BB" w14:textId="77777777" w:rsidR="00C53A9C" w:rsidRDefault="00C53A9C" w:rsidP="00C53A9C">
      <w:pPr>
        <w:pStyle w:val="ListParagraph"/>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New employees in 0-5 tenure are leaving more than higher tenure employees. Are there any specific reasons. Carry detailed interviews with employees who are leaving.</w:t>
      </w:r>
    </w:p>
    <w:p w14:paraId="3049347A" w14:textId="4446F012" w:rsidR="00AE38DA" w:rsidRDefault="00AE38DA" w:rsidP="00C53A9C">
      <w:pPr>
        <w:pStyle w:val="ListParagraph"/>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Age group – Focus on new hires why University hires/Early Professional Hires are leaving faster.</w:t>
      </w:r>
    </w:p>
    <w:p w14:paraId="2846F520" w14:textId="400740A7" w:rsidR="00C53A9C" w:rsidRDefault="00AE38DA" w:rsidP="00C53A9C">
      <w:pPr>
        <w:pStyle w:val="ListParagraph"/>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 xml:space="preserve">Arrange interviews with employees doing Overtime as data shows that employees doing overtime are leaving at faster rate. </w:t>
      </w:r>
    </w:p>
    <w:p w14:paraId="76F44E51" w14:textId="7AB4A1EA" w:rsidR="00AE38DA" w:rsidRDefault="00AE38DA" w:rsidP="00C53A9C">
      <w:pPr>
        <w:pStyle w:val="ListParagraph"/>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Female employees have lower attrition rates as compared to males. Hiring strategies should focus on Diversity to have a better Talent Management strategy.</w:t>
      </w:r>
    </w:p>
    <w:p w14:paraId="1F50F5DC" w14:textId="77777777" w:rsidR="008C161B" w:rsidRDefault="008C161B" w:rsidP="008C161B">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1E9F50C9" w14:textId="078BA99B" w:rsidR="008C161B" w:rsidRPr="008C161B" w:rsidRDefault="008C161B" w:rsidP="008C161B">
      <w:p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It can be concluded that Talent Management Analysis is crucial to survival and growth of an organization. Such analytics provide the Leadership with key focus areas so that Talent Retention teams can formulate on reducing voluntary attrition and thus provide outflow of key resources but also cut costs and maximize profits.</w:t>
      </w:r>
    </w:p>
    <w:p w14:paraId="668FD134" w14:textId="77777777" w:rsidR="005A779C" w:rsidRPr="009B2B67" w:rsidRDefault="005A779C" w:rsidP="000851FC">
      <w:pPr>
        <w:jc w:val="center"/>
        <w:rPr>
          <w:rFonts w:ascii="Calibri" w:hAnsi="Calibri" w:cs="Calibri"/>
        </w:rPr>
      </w:pPr>
    </w:p>
    <w:sectPr w:rsidR="005A779C" w:rsidRPr="009B2B67" w:rsidSect="009A2DA9">
      <w:pgSz w:w="11906" w:h="16838"/>
      <w:pgMar w:top="568"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E6F17"/>
    <w:multiLevelType w:val="hybridMultilevel"/>
    <w:tmpl w:val="7BA4C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C56755"/>
    <w:multiLevelType w:val="multilevel"/>
    <w:tmpl w:val="FB00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97410"/>
    <w:multiLevelType w:val="hybridMultilevel"/>
    <w:tmpl w:val="2DC09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412212">
    <w:abstractNumId w:val="1"/>
  </w:num>
  <w:num w:numId="2" w16cid:durableId="1580287114">
    <w:abstractNumId w:val="2"/>
  </w:num>
  <w:num w:numId="3" w16cid:durableId="86567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9C"/>
    <w:rsid w:val="000707D7"/>
    <w:rsid w:val="0008134D"/>
    <w:rsid w:val="000851FC"/>
    <w:rsid w:val="001426F5"/>
    <w:rsid w:val="001723B8"/>
    <w:rsid w:val="00176EC1"/>
    <w:rsid w:val="00183ECD"/>
    <w:rsid w:val="002448AF"/>
    <w:rsid w:val="0029512B"/>
    <w:rsid w:val="002A5423"/>
    <w:rsid w:val="002A735E"/>
    <w:rsid w:val="002D3515"/>
    <w:rsid w:val="003075D8"/>
    <w:rsid w:val="00386666"/>
    <w:rsid w:val="00387E1C"/>
    <w:rsid w:val="004834FD"/>
    <w:rsid w:val="0048778F"/>
    <w:rsid w:val="004C373F"/>
    <w:rsid w:val="005A779C"/>
    <w:rsid w:val="005B120B"/>
    <w:rsid w:val="006732DF"/>
    <w:rsid w:val="006A2DD2"/>
    <w:rsid w:val="006E4CB0"/>
    <w:rsid w:val="006F1735"/>
    <w:rsid w:val="00705EEF"/>
    <w:rsid w:val="00764323"/>
    <w:rsid w:val="00874BE7"/>
    <w:rsid w:val="00876906"/>
    <w:rsid w:val="008C161B"/>
    <w:rsid w:val="00905AA7"/>
    <w:rsid w:val="00936D7A"/>
    <w:rsid w:val="0096273E"/>
    <w:rsid w:val="00990ACF"/>
    <w:rsid w:val="009A2DA9"/>
    <w:rsid w:val="009B2B67"/>
    <w:rsid w:val="009D0329"/>
    <w:rsid w:val="00A33EC5"/>
    <w:rsid w:val="00A41B53"/>
    <w:rsid w:val="00A47C64"/>
    <w:rsid w:val="00A664D3"/>
    <w:rsid w:val="00A8555C"/>
    <w:rsid w:val="00AB764A"/>
    <w:rsid w:val="00AE38DA"/>
    <w:rsid w:val="00B162BE"/>
    <w:rsid w:val="00B60C8A"/>
    <w:rsid w:val="00BD1132"/>
    <w:rsid w:val="00BD2C3A"/>
    <w:rsid w:val="00BD53D1"/>
    <w:rsid w:val="00BE5DE1"/>
    <w:rsid w:val="00BE76E8"/>
    <w:rsid w:val="00C53A9C"/>
    <w:rsid w:val="00D0494E"/>
    <w:rsid w:val="00DA5EAF"/>
    <w:rsid w:val="00DC34AF"/>
    <w:rsid w:val="00DE40BC"/>
    <w:rsid w:val="00E24AD6"/>
    <w:rsid w:val="00E463A5"/>
    <w:rsid w:val="00EE0B32"/>
    <w:rsid w:val="00F703E1"/>
    <w:rsid w:val="00FD0624"/>
    <w:rsid w:val="00FE37B7"/>
    <w:rsid w:val="00FF3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4BA6"/>
  <w15:chartTrackingRefBased/>
  <w15:docId w15:val="{00CBD29C-50A8-4926-89A7-23430B8F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79C"/>
    <w:rPr>
      <w:rFonts w:eastAsiaTheme="majorEastAsia" w:cstheme="majorBidi"/>
      <w:color w:val="272727" w:themeColor="text1" w:themeTint="D8"/>
    </w:rPr>
  </w:style>
  <w:style w:type="paragraph" w:styleId="Title">
    <w:name w:val="Title"/>
    <w:basedOn w:val="Normal"/>
    <w:next w:val="Normal"/>
    <w:link w:val="TitleChar"/>
    <w:uiPriority w:val="10"/>
    <w:qFormat/>
    <w:rsid w:val="005A7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79C"/>
    <w:pPr>
      <w:spacing w:before="160"/>
      <w:jc w:val="center"/>
    </w:pPr>
    <w:rPr>
      <w:i/>
      <w:iCs/>
      <w:color w:val="404040" w:themeColor="text1" w:themeTint="BF"/>
    </w:rPr>
  </w:style>
  <w:style w:type="character" w:customStyle="1" w:styleId="QuoteChar">
    <w:name w:val="Quote Char"/>
    <w:basedOn w:val="DefaultParagraphFont"/>
    <w:link w:val="Quote"/>
    <w:uiPriority w:val="29"/>
    <w:rsid w:val="005A779C"/>
    <w:rPr>
      <w:i/>
      <w:iCs/>
      <w:color w:val="404040" w:themeColor="text1" w:themeTint="BF"/>
    </w:rPr>
  </w:style>
  <w:style w:type="paragraph" w:styleId="ListParagraph">
    <w:name w:val="List Paragraph"/>
    <w:basedOn w:val="Normal"/>
    <w:uiPriority w:val="34"/>
    <w:qFormat/>
    <w:rsid w:val="005A779C"/>
    <w:pPr>
      <w:ind w:left="720"/>
      <w:contextualSpacing/>
    </w:pPr>
  </w:style>
  <w:style w:type="character" w:styleId="IntenseEmphasis">
    <w:name w:val="Intense Emphasis"/>
    <w:basedOn w:val="DefaultParagraphFont"/>
    <w:uiPriority w:val="21"/>
    <w:qFormat/>
    <w:rsid w:val="005A779C"/>
    <w:rPr>
      <w:i/>
      <w:iCs/>
      <w:color w:val="0F4761" w:themeColor="accent1" w:themeShade="BF"/>
    </w:rPr>
  </w:style>
  <w:style w:type="paragraph" w:styleId="IntenseQuote">
    <w:name w:val="Intense Quote"/>
    <w:basedOn w:val="Normal"/>
    <w:next w:val="Normal"/>
    <w:link w:val="IntenseQuoteChar"/>
    <w:uiPriority w:val="30"/>
    <w:qFormat/>
    <w:rsid w:val="005A7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79C"/>
    <w:rPr>
      <w:i/>
      <w:iCs/>
      <w:color w:val="0F4761" w:themeColor="accent1" w:themeShade="BF"/>
    </w:rPr>
  </w:style>
  <w:style w:type="character" w:styleId="IntenseReference">
    <w:name w:val="Intense Reference"/>
    <w:basedOn w:val="DefaultParagraphFont"/>
    <w:uiPriority w:val="32"/>
    <w:qFormat/>
    <w:rsid w:val="005A77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1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470f7-d326-485c-9f38-4a054511c1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9F199C4DAF45946AE01E334332822E9" ma:contentTypeVersion="13" ma:contentTypeDescription="Ein neues Dokument erstellen." ma:contentTypeScope="" ma:versionID="92c0222617d6ed2cbc0baf4b1d94b71e">
  <xsd:schema xmlns:xsd="http://www.w3.org/2001/XMLSchema" xmlns:xs="http://www.w3.org/2001/XMLSchema" xmlns:p="http://schemas.microsoft.com/office/2006/metadata/properties" xmlns:ns3="401470f7-d326-485c-9f38-4a054511c134" xmlns:ns4="5a5c8fc9-39ee-4ec2-b928-709e0ca74116" targetNamespace="http://schemas.microsoft.com/office/2006/metadata/properties" ma:root="true" ma:fieldsID="fc2b3a33a599fd539c8187cdb4d7569a" ns3:_="" ns4:_="">
    <xsd:import namespace="401470f7-d326-485c-9f38-4a054511c134"/>
    <xsd:import namespace="5a5c8fc9-39ee-4ec2-b928-709e0ca7411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Details" minOccurs="0"/>
                <xsd:element ref="ns4:SharedWithUser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470f7-d326-485c-9f38-4a054511c1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5c8fc9-39ee-4ec2-b928-709e0ca74116" elementFormDefault="qualified">
    <xsd:import namespace="http://schemas.microsoft.com/office/2006/documentManagement/types"/>
    <xsd:import namespace="http://schemas.microsoft.com/office/infopath/2007/PartnerControls"/>
    <xsd:element name="SharedWithDetails" ma:index="12" nillable="true" ma:displayName="Freigegeben für - Details" ma:internalName="SharedWithDetails" ma:readOnly="true">
      <xsd:simpleType>
        <xsd:restriction base="dms:Note">
          <xsd:maxLength value="255"/>
        </xsd:restriction>
      </xsd:simpleType>
    </xsd:element>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D142A1-2DEF-40FA-8827-9DFF64AF4392}">
  <ds:schemaRefs>
    <ds:schemaRef ds:uri="http://schemas.microsoft.com/office/2006/metadata/properties"/>
    <ds:schemaRef ds:uri="http://schemas.microsoft.com/office/infopath/2007/PartnerControls"/>
    <ds:schemaRef ds:uri="401470f7-d326-485c-9f38-4a054511c134"/>
  </ds:schemaRefs>
</ds:datastoreItem>
</file>

<file path=customXml/itemProps2.xml><?xml version="1.0" encoding="utf-8"?>
<ds:datastoreItem xmlns:ds="http://schemas.openxmlformats.org/officeDocument/2006/customXml" ds:itemID="{6B4BA2D0-F9B1-4450-92B0-39817F5E4668}">
  <ds:schemaRefs>
    <ds:schemaRef ds:uri="http://schemas.microsoft.com/sharepoint/v3/contenttype/forms"/>
  </ds:schemaRefs>
</ds:datastoreItem>
</file>

<file path=customXml/itemProps3.xml><?xml version="1.0" encoding="utf-8"?>
<ds:datastoreItem xmlns:ds="http://schemas.openxmlformats.org/officeDocument/2006/customXml" ds:itemID="{6E85D056-CBE1-4726-BB19-E6E17A6B4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470f7-d326-485c-9f38-4a054511c134"/>
    <ds:schemaRef ds:uri="5a5c8fc9-39ee-4ec2-b928-709e0ca74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4</cp:revision>
  <dcterms:created xsi:type="dcterms:W3CDTF">2024-02-04T07:09:00Z</dcterms:created>
  <dcterms:modified xsi:type="dcterms:W3CDTF">2024-02-04T07:19:00Z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0x01010039F199C4DAF45946AE01E334332822E9</vt:lpwstr>
  </property>
</Properties>
</file>