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vysfbwii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1. API Gateway — Spring Cloud Gateway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tl w:val="0"/>
        </w:rPr>
        <w:t xml:space="preserve"> Spring Boot + Spring Cloud Gateway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wwtjix011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API Gateway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Checks if a request has a valid JWT token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if token is expired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check permissions (RBAC) </w:t>
      </w:r>
      <w:r w:rsidDel="00000000" w:rsidR="00000000" w:rsidRPr="00000000">
        <w:rPr>
          <w:i w:val="1"/>
          <w:iCs w:val="1"/>
          <w:rtl w:val="0"/>
        </w:rPr>
        <w:t xml:space="preserve">if delegated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Rejects unauthenticated requests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valid requests to microservices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Acts as a gatekeeper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6959ts8n0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Gateway does NOT: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 the user with database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users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passwords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JWT tokens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login or register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 point for all client requests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requests to internal services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/ Circuit breaking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validation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&amp; load balancing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Spring?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ecosystem for gateways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resilience via Resilience4j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JWT validation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jruu5iumd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2. Auth Service — Spring Boot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tl w:val="0"/>
        </w:rPr>
        <w:t xml:space="preserve"> Spring Boot + Spring Security + PostgreSQL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Signup / Login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generation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OAuth2 support (optional)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roles (ADMIN / USER)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workings: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Handles </w:t>
      </w:r>
      <w:r w:rsidDel="00000000" w:rsidR="00000000" w:rsidRPr="00000000">
        <w:rPr>
          <w:b w:val="1"/>
          <w:bCs w:val="1"/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</w:t>
      </w:r>
      <w:r w:rsidDel="00000000" w:rsidR="00000000" w:rsidRPr="00000000">
        <w:rPr>
          <w:b w:val="1"/>
          <w:bCs w:val="1"/>
          <w:rtl w:val="0"/>
        </w:rPr>
        <w:t xml:space="preserve">register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</w:t>
      </w: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in DB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Hashes and verifies </w:t>
      </w:r>
      <w:r w:rsidDel="00000000" w:rsidR="00000000" w:rsidRPr="00000000">
        <w:rPr>
          <w:b w:val="1"/>
          <w:bCs w:val="1"/>
          <w:rtl w:val="0"/>
        </w:rPr>
        <w:t xml:space="preserve">passwords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</w:t>
      </w:r>
      <w:r w:rsidDel="00000000" w:rsidR="00000000" w:rsidRPr="00000000">
        <w:rPr>
          <w:b w:val="1"/>
          <w:bCs w:val="1"/>
          <w:rtl w:val="0"/>
        </w:rPr>
        <w:t xml:space="preserve">JWT tokens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tokens, logout, revoke tokens (if implemented)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Spring?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Spring Security is unmatched for authentication.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To do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Protect Product/Cart/Order services with JWT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JWT filter for Spring Boot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 token from React/Postman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Dockerize auth-service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refresh tokens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(strong relational consistency)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oaiadzya3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3. Product Service — Spring Boot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tl w:val="0"/>
        </w:rPr>
        <w:t xml:space="preserve"> Spring Boot + MongoDB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products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Filtering, sorting, categories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metadata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support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Spring?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CRUD dev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 support for MongoDB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MongoDB (flexible for product data)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brew services start mongodb-community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97fg8300b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4. Cart Service — Node.js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tl w:val="0"/>
        </w:rPr>
        <w:t xml:space="preserve"> Node.js + Express + Redis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Add/remove items to cart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items temporarily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reads/writes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Node.js?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Non-blocking and very fast for I/O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operations need low latency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Redis (in-memory → ultra-fast)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xo1lfczd8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5. Order Service — Go (Golang)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tl w:val="0"/>
        </w:rPr>
        <w:t xml:space="preserve"> Go + gRPC (optional) + PostgreSQL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orders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payment status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concurrency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Orchestrate inventory &amp; payment checks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events (OrderCreated, OrderCompleted)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Go?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Amazing concurrency (goroutines)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throughput for order processing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(orders need ACID consistency)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vntaheo1s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6. Payment Service — Go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tl w:val="0"/>
        </w:rPr>
        <w:t xml:space="preserve"> Go + PostgreSQL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simulation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balance mock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external payment API (optional)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PaymentSuccess or PaymentFailed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Go?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latency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reliability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lgid1l30h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7. Inventory Service — Spring Boot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tl w:val="0"/>
        </w:rPr>
        <w:t xml:space="preserve"> Spring Boot + MongoDB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tracking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update after order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inventory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Spring?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domain modeling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consistency with eventual event consumption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rcao40put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8. Notification Service — Node.js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tl w:val="0"/>
        </w:rPr>
        <w:t xml:space="preserve"> Node.js + Kafka consumer + Nodemailer / Twilio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Sends email/SMS on: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placed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success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updates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Node.js?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Perfect for lightweight async I/O tasks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1tm17ybqn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9. Event Bus — Kafka / RabbitMQ (Optional but Highly Recommended)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Events: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OrderCreated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StockReserved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PaymentSuccess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OrderCompleted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Service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Service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Service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3uoioke0p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10. Databases (Polyglot Persistence)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uses its own DB:</w:t>
      </w:r>
    </w:p>
    <w:tbl>
      <w:tblPr>
        <w:tblStyle w:val="Table1"/>
        <w:tblW w:w="5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400"/>
        <w:gridCol w:w="2540"/>
        <w:tblGridChange w:id="0">
          <w:tblGrid>
            <w:gridCol w:w="1160"/>
            <w:gridCol w:w="1400"/>
            <w:gridCol w:w="25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ACID &amp; relational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Flexible schema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Ultra-fast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Strong consistency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Array-heavy documents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ACID for transactions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ysexibtsy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🐳 11. Docker + Docker Compose Setup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has its own </w:t>
      </w:r>
      <w:r w:rsidDel="00000000" w:rsidR="00000000" w:rsidRPr="00000000">
        <w:rPr>
          <w:b w:val="1"/>
          <w:b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/auth-service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/product-service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/cart-service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/order-service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/payment-service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/inventory-service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/notification-service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/api-gateway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/kafka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/postgres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/mongodb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/redis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stitched together in a 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pl80sgyfe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12. Communication Patterns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 communication (HTTP REST):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Gateway → Services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Cart → Product (get product info before adding)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 communication (Kafka events):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→ Inventory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Inventory → Order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→ Payment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→ Notification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your system </w:t>
      </w:r>
      <w:r w:rsidDel="00000000" w:rsidR="00000000" w:rsidRPr="00000000">
        <w:rPr>
          <w:b w:val="1"/>
          <w:bCs w:val="1"/>
          <w:rtl w:val="0"/>
        </w:rPr>
        <w:t xml:space="preserve">fault-tolerant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kpbpi0jq4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Final Recommended Tech Stack Summary</w:t>
      </w:r>
    </w:p>
    <w:tbl>
      <w:tblPr>
        <w:tblStyle w:val="Table2"/>
        <w:tblW w:w="6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400"/>
        <w:gridCol w:w="1400"/>
        <w:gridCol w:w="2420"/>
        <w:tblGridChange w:id="0">
          <w:tblGrid>
            <w:gridCol w:w="1565"/>
            <w:gridCol w:w="1400"/>
            <w:gridCol w:w="1400"/>
            <w:gridCol w:w="2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API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Spring Boot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Best filtering + routing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Spring Boot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Best security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Spring Boot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Flexible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Fast I/O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Concurrency &amp; speed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Low latency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Spring Boot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Simple microservice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Best for async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