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b/>
          <w:bCs/>
          <w:color w:val="1F3864"/>
          <w:sz w:val="40"/>
          <w:szCs w:val="40"/>
        </w:rPr>
        <w:t xml:space="preserve">SDGs – Module 03</w:t>
      </w:r>
    </w:p>
    <w:p>
      <w:pPr>
        <w:spacing w:after="100"/>
        <w:jc w:val="center"/>
      </w:pPr>
      <w:r>
        <w:rPr>
          <w:b/>
          <w:bCs/>
          <w:color w:val="2E5090"/>
          <w:sz w:val="28"/>
          <w:szCs w:val="28"/>
        </w:rPr>
        <w:t xml:space="preserve">Climate Change &amp; Sustainable Development</w:t>
      </w:r>
    </w:p>
    <w:p>
      <w:pPr>
        <w:spacing w:after="100"/>
        <w:jc w:val="center"/>
      </w:pPr>
      <w:r>
        <w:rPr>
          <w:i/>
          <w:iCs/>
          <w:color w:val="444444"/>
          <w:sz w:val="24"/>
          <w:szCs w:val="24"/>
        </w:rPr>
        <w:t xml:space="preserve">Precise Exam Answers (10 Marks Each)</w:t>
      </w:r>
    </w:p>
    <w:p>
      <w:pPr>
        <w:spacing w:after="60"/>
        <w:jc w:val="center"/>
      </w:pPr>
      <w:r>
        <w:rPr>
          <w:b/>
          <w:bCs/>
          <w:color w:val="C00000"/>
          <w:sz w:val="22"/>
          <w:szCs w:val="22"/>
        </w:rPr>
        <w:t xml:space="preserve">Visvesvaraya Technological University, Belagavi</w:t>
      </w:r>
    </w:p>
    <w:p>
      <w:pPr>
        <w:pBdr>
          <w:bottom w:val="single" w:color="CCCCCC" w:sz="4" w:space="1"/>
        </w:pBdr>
        <w:spacing w:before="120" w:after="120"/>
      </w:pPr>
    </w:p>
    <w:p>
      <w:pPr>
        <w:shd w:fill="EBF0FF" w:val="clear"/>
        <w:spacing w:before="240" w:after="120"/>
      </w:pPr>
      <w:r>
        <w:rPr>
          <w:b/>
          <w:bCs/>
          <w:color w:val="1F3864"/>
          <w:sz w:val="24"/>
          <w:szCs w:val="24"/>
        </w:rPr>
        <w:t>Q1. Explain the basic science of climate change and describe the greenhouse effect with suitable diagrams and examples.</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Climate change refers to long-term changes in global temperature, rainfall patterns, and other climatic conditions caused mainly by human activities such as burning fossil fuels, deforestation, and industrialization. The Intergovernmental Panel on Climate Change (IPCC) confirms that human activities are the primary cause of rising global temperatures.</w:t>
      </w:r>
    </w:p>
    <w:p>
      <w:pPr>
        <w:spacing w:before="120" w:after="60"/>
      </w:pPr>
      <w:r>
        <w:rPr>
          <w:b/>
          <w:bCs/>
          <w:sz w:val="22"/>
          <w:szCs w:val="22"/>
          <w:u w:val="single"/>
        </w:rPr>
        <w:t xml:space="preserve">2. Earth's Energy Balance</w:t>
      </w:r>
    </w:p>
    <w:p>
      <w:pPr>
        <w:spacing w:after="100" w:line="300"/>
        <w:jc w:val="both"/>
      </w:pPr>
      <w:r>
        <w:rPr>
          <w:b w:val="false"/>
          <w:bCs w:val="false"/>
          <w:sz w:val="22"/>
          <w:szCs w:val="22"/>
        </w:rPr>
        <w:t xml:space="preserve">The Earth receives energy from the Sun as solar radiation. Part of it is reflected into space; the rest is absorbed by land, oceans, and the atmosphere. The Earth then releases this absorbed energy as infrared (heat) radiation. When incoming solar energy equals outgoing heat radiation, the Earth's temperature remains stable. Increased greenhouse gases disturb this balance causing global warming.</w:t>
      </w:r>
    </w:p>
    <w:p>
      <w:pPr>
        <w:spacing w:before="120" w:after="60"/>
      </w:pPr>
      <w:r>
        <w:rPr>
          <w:b/>
          <w:bCs/>
          <w:sz w:val="22"/>
          <w:szCs w:val="22"/>
          <w:u w:val="single"/>
        </w:rPr>
        <w:t xml:space="preserve">3. The Greenhouse Effect</w:t>
      </w:r>
    </w:p>
    <w:p>
      <w:pPr>
        <w:spacing w:after="100" w:line="300"/>
        <w:jc w:val="both"/>
      </w:pPr>
      <w:r>
        <w:rPr>
          <w:b w:val="false"/>
          <w:bCs w:val="false"/>
          <w:sz w:val="22"/>
          <w:szCs w:val="22"/>
        </w:rPr>
        <w:t xml:space="preserve">The greenhouse effect is a natural process by which certain atmospheric gases trap heat radiated from the Earth's surface and prevent its escape into space, thereby warming the planet.</w:t>
      </w:r>
    </w:p>
    <w:p>
      <w:pPr>
        <w:spacing w:before="120" w:after="60"/>
      </w:pPr>
      <w:r>
        <w:rPr>
          <w:b/>
          <w:bCs/>
          <w:sz w:val="22"/>
          <w:szCs w:val="22"/>
          <w:u w:val="single"/>
        </w:rPr>
        <w:t xml:space="preserve">How it works:</w:t>
      </w:r>
    </w:p>
    <w:p>
      <w:pPr>
        <w:pStyle w:val="ListParagraph"/>
        <w:numPr>
          <w:ilvl w:val="0"/>
          <w:numId w:val="2"/>
        </w:numPr>
        <w:spacing w:after="80" w:line="280"/>
      </w:pPr>
      <w:r>
        <w:rPr>
          <w:sz w:val="22"/>
          <w:szCs w:val="22"/>
        </w:rPr>
        <w:t xml:space="preserve">Sunlight passes through the atmosphere and is absorbed by the Earth's surface.</w:t>
      </w:r>
    </w:p>
    <w:p>
      <w:pPr>
        <w:pStyle w:val="ListParagraph"/>
        <w:numPr>
          <w:ilvl w:val="0"/>
          <w:numId w:val="2"/>
        </w:numPr>
        <w:spacing w:after="80" w:line="280"/>
      </w:pPr>
      <w:r>
        <w:rPr>
          <w:sz w:val="22"/>
          <w:szCs w:val="22"/>
        </w:rPr>
        <w:t xml:space="preserve">The Earth emits this absorbed energy back as infrared (heat) radiation.</w:t>
      </w:r>
    </w:p>
    <w:p>
      <w:pPr>
        <w:pStyle w:val="ListParagraph"/>
        <w:numPr>
          <w:ilvl w:val="0"/>
          <w:numId w:val="2"/>
        </w:numPr>
        <w:spacing w:after="80" w:line="280"/>
      </w:pPr>
      <w:r>
        <w:rPr>
          <w:sz w:val="22"/>
          <w:szCs w:val="22"/>
        </w:rPr>
        <w:t xml:space="preserve">Greenhouse gases (CO₂, CH₄, N₂O, etc.) absorb this heat.</w:t>
      </w:r>
    </w:p>
    <w:p>
      <w:pPr>
        <w:pStyle w:val="ListParagraph"/>
        <w:numPr>
          <w:ilvl w:val="0"/>
          <w:numId w:val="2"/>
        </w:numPr>
        <w:spacing w:after="80" w:line="280"/>
      </w:pPr>
      <w:r>
        <w:rPr>
          <w:sz w:val="22"/>
          <w:szCs w:val="22"/>
        </w:rPr>
        <w:t xml:space="preserve">The gases re-emit heat back towards Earth, warming the atmosphere and surface.</w:t>
      </w:r>
    </w:p>
    <w:p>
      <w:pPr>
        <w:spacing w:after="100" w:line="300"/>
        <w:jc w:val="both"/>
      </w:pPr>
      <w:r>
        <w:rPr>
          <w:b w:val="false"/>
          <w:bCs w:val="false"/>
          <w:sz w:val="22"/>
          <w:szCs w:val="22"/>
        </w:rPr>
        <w:t xml:space="preserve">Without this natural greenhouse effect, Earth's average temperature would be –18°C instead of the current +15°C.</w:t>
      </w:r>
    </w:p>
    <w:p>
      <w:pPr>
        <w:spacing w:before="120" w:after="60"/>
      </w:pPr>
      <w:r>
        <w:rPr>
          <w:b/>
          <w:bCs/>
          <w:sz w:val="22"/>
          <w:szCs w:val="22"/>
          <w:u w:val="single"/>
        </w:rPr>
        <w:t xml:space="preserve">4. Diagram – Greenhouse Effect</w:t>
      </w:r>
    </w:p>
    <w:p>
      <w:pPr>
        <w:pBdr>
          <w:top w:val="single" w:color="AAAAAA" w:sz="1"/>
          <w:bottom w:val="single" w:color="AAAAAA" w:sz="1"/>
          <w:left w:val="single" w:color="AAAAAA" w:sz="1"/>
          <w:right w:val="single" w:color="AAAAAA" w:sz="1"/>
        </w:pBdr>
        <w:spacing w:before="80" w:after="40"/>
        <w:jc w:val="center"/>
      </w:pPr>
      <w:r>
        <w:rPr>
          <w:rFonts w:ascii="Courier New" w:cs="Courier New" w:eastAsia="Courier New" w:hAnsi="Courier New"/>
          <w:sz w:val="20"/>
          <w:szCs w:val="20"/>
        </w:rPr>
        <w:t xml:space="preserve">SUN  →  Solar Radiation  →  Atmosphere  →  Earth's Surface</w:t>
      </w:r>
    </w:p>
    <w:p>
      <w:pPr>
        <w:spacing w:after="80"/>
        <w:jc w:val="center"/>
      </w:pPr>
      <w:r>
        <w:rPr>
          <w:rFonts w:ascii="Courier New" w:cs="Courier New" w:eastAsia="Courier New" w:hAnsi="Courier New"/>
          <w:sz w:val="20"/>
          <w:szCs w:val="20"/>
        </w:rPr>
        <w:t xml:space="preserve">↑ Infrared Heat ← Trapped by CO₂, CH₄, N₂O ← Some escapes to space</w:t>
      </w:r>
    </w:p>
    <w:p>
      <w:pPr>
        <w:spacing w:before="120" w:after="60"/>
      </w:pPr>
      <w:r>
        <w:rPr>
          <w:b/>
          <w:bCs/>
          <w:sz w:val="22"/>
          <w:szCs w:val="22"/>
          <w:u w:val="single"/>
        </w:rPr>
        <w:t xml:space="preserve">5. Major Greenhouse Gases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Gas</w:t>
            </w:r>
          </w:p>
        </w:tc>
        <w:tc>
          <w:tcPr>
            <w:tcW w:type="dxa" w:w="32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Major Sources</w:t>
            </w:r>
          </w:p>
        </w:tc>
        <w:tc>
          <w:tcPr>
            <w:tcW w:type="dxa" w:w="30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Impact</w:t>
            </w:r>
          </w:p>
        </w:tc>
      </w:tr>
      <w:tr>
        <w:tc>
          <w:tcPr>
            <w:tcW w:type="dxa" w:w="2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Carbon Dioxide (CO₂)</w:t>
            </w:r>
          </w:p>
        </w:tc>
        <w:tc>
          <w:tcPr>
            <w:tcW w:type="dxa" w:w="3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Fossil fuels, deforestation</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Primary cause of global warming</w:t>
            </w:r>
          </w:p>
        </w:tc>
      </w:tr>
      <w:tr>
        <w:tc>
          <w:tcPr>
            <w:tcW w:type="dxa" w:w="2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Methane (CH₄)</w:t>
            </w:r>
          </w:p>
        </w:tc>
        <w:tc>
          <w:tcPr>
            <w:tcW w:type="dxa" w:w="3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Livestock, rice fields, landfills</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Traps more heat than CO₂</w:t>
            </w:r>
          </w:p>
        </w:tc>
      </w:tr>
      <w:tr>
        <w:tc>
          <w:tcPr>
            <w:tcW w:type="dxa" w:w="2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Nitrous Oxide (N₂O)</w:t>
            </w:r>
          </w:p>
        </w:tc>
        <w:tc>
          <w:tcPr>
            <w:tcW w:type="dxa" w:w="3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Fertilizers, agriculture</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Powerful greenhouse gas</w:t>
            </w:r>
          </w:p>
        </w:tc>
      </w:tr>
      <w:tr>
        <w:tc>
          <w:tcPr>
            <w:tcW w:type="dxa" w:w="2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Fluorinated Gases</w:t>
            </w:r>
          </w:p>
        </w:tc>
        <w:tc>
          <w:tcPr>
            <w:tcW w:type="dxa" w:w="3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Refrigeration, electronics</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Extremely high warming potential</w:t>
            </w:r>
          </w:p>
        </w:tc>
      </w:tr>
    </w:tbl>
    <w:p>
      <w:pPr>
        <w:spacing w:before="120" w:after="60"/>
      </w:pPr>
      <w:r>
        <w:rPr>
          <w:b/>
          <w:bCs/>
          <w:sz w:val="22"/>
          <w:szCs w:val="22"/>
          <w:u w:val="single"/>
        </w:rPr>
        <w:t xml:space="preserve">6. Examples of Climate Change</w:t>
      </w:r>
    </w:p>
    <w:p>
      <w:pPr>
        <w:pStyle w:val="ListParagraph"/>
        <w:numPr>
          <w:ilvl w:val="0"/>
          <w:numId w:val="3"/>
        </w:numPr>
        <w:spacing w:after="80" w:line="280"/>
      </w:pPr>
      <w:r>
        <w:rPr>
          <w:sz w:val="22"/>
          <w:szCs w:val="22"/>
        </w:rPr>
        <w:t xml:space="preserve">Rising global temperatures and heatwaves</w:t>
      </w:r>
    </w:p>
    <w:p>
      <w:pPr>
        <w:pStyle w:val="ListParagraph"/>
        <w:numPr>
          <w:ilvl w:val="0"/>
          <w:numId w:val="3"/>
        </w:numPr>
        <w:spacing w:after="80" w:line="280"/>
      </w:pPr>
      <w:r>
        <w:rPr>
          <w:sz w:val="22"/>
          <w:szCs w:val="22"/>
        </w:rPr>
        <w:t xml:space="preserve">Melting glaciers and polar ice caps</w:t>
      </w:r>
    </w:p>
    <w:p>
      <w:pPr>
        <w:pStyle w:val="ListParagraph"/>
        <w:numPr>
          <w:ilvl w:val="0"/>
          <w:numId w:val="3"/>
        </w:numPr>
        <w:spacing w:after="80" w:line="280"/>
      </w:pPr>
      <w:r>
        <w:rPr>
          <w:sz w:val="22"/>
          <w:szCs w:val="22"/>
        </w:rPr>
        <w:t xml:space="preserve">Sea-level rise threatening coastal areas</w:t>
      </w:r>
    </w:p>
    <w:p>
      <w:pPr>
        <w:pStyle w:val="ListParagraph"/>
        <w:numPr>
          <w:ilvl w:val="0"/>
          <w:numId w:val="3"/>
        </w:numPr>
        <w:spacing w:after="80" w:line="280"/>
      </w:pPr>
      <w:r>
        <w:rPr>
          <w:sz w:val="22"/>
          <w:szCs w:val="22"/>
        </w:rPr>
        <w:t xml:space="preserve">Extreme events: floods, droughts, cyclones</w:t>
      </w:r>
    </w:p>
    <w:p>
      <w:pPr>
        <w:pStyle w:val="ListParagraph"/>
        <w:numPr>
          <w:ilvl w:val="0"/>
          <w:numId w:val="3"/>
        </w:numPr>
        <w:spacing w:after="80" w:line="280"/>
      </w:pPr>
      <w:r>
        <w:rPr>
          <w:sz w:val="22"/>
          <w:szCs w:val="22"/>
        </w:rPr>
        <w:t xml:space="preserve">Coral reef bleaching in the Great Barrier Reef due to rising ocean temperatures</w:t>
      </w:r>
    </w:p>
    <w:p>
      <w:pPr>
        <w:spacing w:after="100" w:line="300"/>
        <w:jc w:val="both"/>
      </w:pPr>
      <w:r>
        <w:rPr>
          <w:b w:val="false"/>
          <w:bCs w:val="false"/>
          <w:sz w:val="22"/>
          <w:szCs w:val="22"/>
        </w:rPr>
        <w:t xml:space="preserve">Conclusion: The greenhouse effect is essential for life, but human-induced enhancement of this process has led to climate change with severe environmental consequences.</w:t>
      </w:r>
    </w:p>
    <w:p>
      <w:pPr>
        <w:pBdr>
          <w:bottom w:val="single" w:color="CCCCCC" w:sz="4" w:space="1"/>
        </w:pBdr>
        <w:spacing w:before="120" w:after="120"/>
      </w:pPr>
    </w:p>
    <w:p>
      <w:pPr>
        <w:shd w:fill="EBF0FF" w:val="clear"/>
        <w:spacing w:before="240" w:after="120"/>
      </w:pPr>
      <w:r>
        <w:rPr>
          <w:b/>
          <w:bCs/>
          <w:color w:val="1F3864"/>
          <w:sz w:val="24"/>
          <w:szCs w:val="24"/>
        </w:rPr>
        <w:t>Q2. Differentiate between natural greenhouse effect and enhanced greenhouse effect and explain their role in global warming.</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The greenhouse effect is a natural atmospheric process that warms the Earth by trapping heat from the surface. However, human activities have intensified this process, leading to an enhanced greenhouse effect and global warming. The IPCC recognizes the enhanced greenhouse effect as the primary driver of modern climate change.</w:t>
      </w:r>
    </w:p>
    <w:p>
      <w:pPr>
        <w:spacing w:before="120" w:after="60"/>
      </w:pPr>
      <w:r>
        <w:rPr>
          <w:b/>
          <w:bCs/>
          <w:sz w:val="22"/>
          <w:szCs w:val="22"/>
          <w:u w:val="single"/>
        </w:rPr>
        <w:t xml:space="preserve">2. Natural Greenhouse Effect</w:t>
      </w:r>
    </w:p>
    <w:p>
      <w:pPr>
        <w:spacing w:after="100" w:line="300"/>
        <w:jc w:val="both"/>
      </w:pPr>
      <w:r>
        <w:rPr>
          <w:b w:val="false"/>
          <w:bCs w:val="false"/>
          <w:sz w:val="22"/>
          <w:szCs w:val="22"/>
        </w:rPr>
        <w:t xml:space="preserve">Definition: The natural warming of Earth caused by naturally occurring greenhouse gases (H₂O vapor, CO₂, CH₄, N₂O) that trap a portion of outgoing infrared heat and maintain habitable conditions.</w:t>
      </w:r>
    </w:p>
    <w:p>
      <w:pPr>
        <w:spacing w:before="120" w:after="60"/>
      </w:pPr>
      <w:r>
        <w:rPr>
          <w:b/>
          <w:bCs/>
          <w:sz w:val="22"/>
          <w:szCs w:val="22"/>
          <w:u w:val="single"/>
        </w:rPr>
        <w:t xml:space="preserve">Working:</w:t>
      </w:r>
    </w:p>
    <w:p>
      <w:pPr>
        <w:pStyle w:val="ListParagraph"/>
        <w:numPr>
          <w:ilvl w:val="0"/>
          <w:numId w:val="2"/>
        </w:numPr>
        <w:spacing w:after="80" w:line="280"/>
      </w:pPr>
      <w:r>
        <w:rPr>
          <w:sz w:val="22"/>
          <w:szCs w:val="22"/>
        </w:rPr>
        <w:t xml:space="preserve">Solar radiation reaches the Earth's surface.</w:t>
      </w:r>
    </w:p>
    <w:p>
      <w:pPr>
        <w:pStyle w:val="ListParagraph"/>
        <w:numPr>
          <w:ilvl w:val="0"/>
          <w:numId w:val="2"/>
        </w:numPr>
        <w:spacing w:after="80" w:line="280"/>
      </w:pPr>
      <w:r>
        <w:rPr>
          <w:sz w:val="22"/>
          <w:szCs w:val="22"/>
        </w:rPr>
        <w:t xml:space="preserve">Surface absorbs and re-emits heat as infrared radiation.</w:t>
      </w:r>
    </w:p>
    <w:p>
      <w:pPr>
        <w:pStyle w:val="ListParagraph"/>
        <w:numPr>
          <w:ilvl w:val="0"/>
          <w:numId w:val="2"/>
        </w:numPr>
        <w:spacing w:after="80" w:line="280"/>
      </w:pPr>
      <w:r>
        <w:rPr>
          <w:sz w:val="22"/>
          <w:szCs w:val="22"/>
        </w:rPr>
        <w:t xml:space="preserve">Natural greenhouse gases absorb part of this heat.</w:t>
      </w:r>
    </w:p>
    <w:p>
      <w:pPr>
        <w:pStyle w:val="ListParagraph"/>
        <w:numPr>
          <w:ilvl w:val="0"/>
          <w:numId w:val="2"/>
        </w:numPr>
        <w:spacing w:after="80" w:line="280"/>
      </w:pPr>
      <w:r>
        <w:rPr>
          <w:sz w:val="22"/>
          <w:szCs w:val="22"/>
        </w:rPr>
        <w:t xml:space="preserve">Remaining heat escapes to space — maintaining equilibrium.</w:t>
      </w:r>
    </w:p>
    <w:p>
      <w:pPr>
        <w:spacing w:after="100" w:line="300"/>
        <w:jc w:val="both"/>
      </w:pPr>
      <w:r>
        <w:rPr>
          <w:b w:val="false"/>
          <w:bCs w:val="false"/>
          <w:sz w:val="22"/>
          <w:szCs w:val="22"/>
        </w:rPr>
        <w:t xml:space="preserve">Result: Earth's average temperature is maintained at ~15°C, supporting life and biodiversity.</w:t>
      </w:r>
    </w:p>
    <w:p>
      <w:pPr>
        <w:spacing w:before="120" w:after="60"/>
      </w:pPr>
      <w:r>
        <w:rPr>
          <w:b/>
          <w:bCs/>
          <w:sz w:val="22"/>
          <w:szCs w:val="22"/>
          <w:u w:val="single"/>
        </w:rPr>
        <w:t xml:space="preserve">3. Enhanced Greenhouse Effect</w:t>
      </w:r>
    </w:p>
    <w:p>
      <w:pPr>
        <w:spacing w:after="100" w:line="300"/>
        <w:jc w:val="both"/>
      </w:pPr>
      <w:r>
        <w:rPr>
          <w:b w:val="false"/>
          <w:bCs w:val="false"/>
          <w:sz w:val="22"/>
          <w:szCs w:val="22"/>
        </w:rPr>
        <w:t xml:space="preserve">Definition: Increased heat trapping in the atmosphere due to excess concentration of greenhouse gases released by human activities, leading to abnormal rise in global temperature (global warming).</w:t>
      </w:r>
    </w:p>
    <w:p>
      <w:pPr>
        <w:spacing w:before="120" w:after="60"/>
      </w:pPr>
      <w:r>
        <w:rPr>
          <w:b/>
          <w:bCs/>
          <w:sz w:val="22"/>
          <w:szCs w:val="22"/>
          <w:u w:val="single"/>
        </w:rPr>
        <w:t xml:space="preserve">Major Human Causes:</w:t>
      </w:r>
    </w:p>
    <w:p>
      <w:pPr>
        <w:pStyle w:val="ListParagraph"/>
        <w:numPr>
          <w:ilvl w:val="0"/>
          <w:numId w:val="3"/>
        </w:numPr>
        <w:spacing w:after="80" w:line="280"/>
      </w:pPr>
      <w:r>
        <w:rPr>
          <w:sz w:val="22"/>
          <w:szCs w:val="22"/>
        </w:rPr>
        <w:t xml:space="preserve">Burning fossil fuels (coal, oil, diesel) — releases CO₂</w:t>
      </w:r>
    </w:p>
    <w:p>
      <w:pPr>
        <w:pStyle w:val="ListParagraph"/>
        <w:numPr>
          <w:ilvl w:val="0"/>
          <w:numId w:val="3"/>
        </w:numPr>
        <w:spacing w:after="80" w:line="280"/>
      </w:pPr>
      <w:r>
        <w:rPr>
          <w:sz w:val="22"/>
          <w:szCs w:val="22"/>
        </w:rPr>
        <w:t xml:space="preserve">Deforestation — reduces CO₂ absorption</w:t>
      </w:r>
    </w:p>
    <w:p>
      <w:pPr>
        <w:pStyle w:val="ListParagraph"/>
        <w:numPr>
          <w:ilvl w:val="0"/>
          <w:numId w:val="3"/>
        </w:numPr>
        <w:spacing w:after="80" w:line="280"/>
      </w:pPr>
      <w:r>
        <w:rPr>
          <w:sz w:val="22"/>
          <w:szCs w:val="22"/>
        </w:rPr>
        <w:t xml:space="preserve">Industrial emissions — CO₂, fluorinated gases</w:t>
      </w:r>
    </w:p>
    <w:p>
      <w:pPr>
        <w:pStyle w:val="ListParagraph"/>
        <w:numPr>
          <w:ilvl w:val="0"/>
          <w:numId w:val="3"/>
        </w:numPr>
        <w:spacing w:after="80" w:line="280"/>
      </w:pPr>
      <w:r>
        <w:rPr>
          <w:sz w:val="22"/>
          <w:szCs w:val="22"/>
        </w:rPr>
        <w:t xml:space="preserve">Agriculture and livestock — CH₄ and N₂O</w:t>
      </w:r>
    </w:p>
    <w:p>
      <w:pPr>
        <w:pStyle w:val="ListParagraph"/>
        <w:numPr>
          <w:ilvl w:val="0"/>
          <w:numId w:val="3"/>
        </w:numPr>
        <w:spacing w:after="80" w:line="280"/>
      </w:pPr>
      <w:r>
        <w:rPr>
          <w:sz w:val="22"/>
          <w:szCs w:val="22"/>
        </w:rPr>
        <w:t xml:space="preserve">Use of chemical fertilizers — N₂O</w:t>
      </w:r>
    </w:p>
    <w:p>
      <w:pPr>
        <w:spacing w:before="120" w:after="60"/>
      </w:pPr>
      <w:r>
        <w:rPr>
          <w:b/>
          <w:bCs/>
          <w:sz w:val="22"/>
          <w:szCs w:val="22"/>
          <w:u w:val="single"/>
        </w:rPr>
        <w:t xml:space="preserve">4. Differences – Comparison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480"/>
      </w:tblGrid>
      <w:tr>
        <w:tc>
          <w:tcPr>
            <w:tcW w:type="dxa" w:w="20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Aspect</w:t>
            </w:r>
          </w:p>
        </w:tc>
        <w:tc>
          <w:tcPr>
            <w:tcW w:type="dxa" w:w="348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Natural Greenhouse Effect</w:t>
            </w:r>
          </w:p>
        </w:tc>
        <w:tc>
          <w:tcPr>
            <w:tcW w:type="dxa" w:w="348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Enhanced Greenhouse Effect</w:t>
            </w:r>
          </w:p>
        </w:tc>
      </w:tr>
      <w:tr>
        <w:tc>
          <w:tcPr>
            <w:tcW w:type="dxa" w:w="2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Definition</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Natural atmospheric warming by naturally occurring gases</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Increased warming due to human-induced excess gases</w:t>
            </w:r>
          </w:p>
        </w:tc>
      </w:tr>
      <w:tr>
        <w:tc>
          <w:tcPr>
            <w:tcW w:type="dxa" w:w="2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Cause</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Natural atmospheric gases</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Burning fossil fuels, deforestation, industries</w:t>
            </w:r>
          </w:p>
        </w:tc>
      </w:tr>
      <w:tr>
        <w:tc>
          <w:tcPr>
            <w:tcW w:type="dxa" w:w="2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GHG Levels</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Balanced and stable</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Excessive and increasing</w:t>
            </w:r>
          </w:p>
        </w:tc>
      </w:tr>
      <w:tr>
        <w:tc>
          <w:tcPr>
            <w:tcW w:type="dxa" w:w="2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Climate Impact</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Maintains suitable temperature</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Causes global warming and climate change</w:t>
            </w:r>
          </w:p>
        </w:tc>
      </w:tr>
      <w:tr>
        <w:tc>
          <w:tcPr>
            <w:tcW w:type="dxa" w:w="2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Environmental Effect</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Supports ecosystems, life</w:t>
            </w:r>
          </w:p>
        </w:tc>
        <w:tc>
          <w:tcPr>
            <w:tcW w:type="dxa" w:w="348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Extreme weather, habitat loss, sea-level rise</w:t>
            </w:r>
          </w:p>
        </w:tc>
      </w:tr>
    </w:tbl>
    <w:p>
      <w:pPr>
        <w:spacing w:before="120" w:after="60"/>
      </w:pPr>
      <w:r>
        <w:rPr>
          <w:b/>
          <w:bCs/>
          <w:sz w:val="22"/>
          <w:szCs w:val="22"/>
          <w:u w:val="single"/>
        </w:rPr>
        <w:t xml:space="preserve">5. Role in Global Warming</w:t>
      </w:r>
    </w:p>
    <w:p>
      <w:pPr>
        <w:spacing w:after="100" w:line="300"/>
        <w:jc w:val="both"/>
      </w:pPr>
      <w:r>
        <w:rPr>
          <w:b w:val="false"/>
          <w:bCs w:val="false"/>
          <w:sz w:val="22"/>
          <w:szCs w:val="22"/>
        </w:rPr>
        <w:t xml:space="preserve">The enhanced greenhouse effect causes global warming through the following chain:</w:t>
      </w:r>
    </w:p>
    <w:p>
      <w:pPr>
        <w:pStyle w:val="ListParagraph"/>
        <w:numPr>
          <w:ilvl w:val="0"/>
          <w:numId w:val="2"/>
        </w:numPr>
        <w:spacing w:after="80" w:line="280"/>
      </w:pPr>
      <w:r>
        <w:rPr>
          <w:sz w:val="22"/>
          <w:szCs w:val="22"/>
        </w:rPr>
        <w:t xml:space="preserve">Excess greenhouse gases accumulate in atmosphere.</w:t>
      </w:r>
    </w:p>
    <w:p>
      <w:pPr>
        <w:pStyle w:val="ListParagraph"/>
        <w:numPr>
          <w:ilvl w:val="0"/>
          <w:numId w:val="2"/>
        </w:numPr>
        <w:spacing w:after="80" w:line="280"/>
      </w:pPr>
      <w:r>
        <w:rPr>
          <w:sz w:val="22"/>
          <w:szCs w:val="22"/>
        </w:rPr>
        <w:t xml:space="preserve">More infrared heat is trapped; less escapes to space.</w:t>
      </w:r>
    </w:p>
    <w:p>
      <w:pPr>
        <w:pStyle w:val="ListParagraph"/>
        <w:numPr>
          <w:ilvl w:val="0"/>
          <w:numId w:val="2"/>
        </w:numPr>
        <w:spacing w:after="80" w:line="280"/>
      </w:pPr>
      <w:r>
        <w:rPr>
          <w:sz w:val="22"/>
          <w:szCs w:val="22"/>
        </w:rPr>
        <w:t xml:space="preserve">Earth's average surface temperature rises progressively.</w:t>
      </w:r>
    </w:p>
    <w:p>
      <w:pPr>
        <w:spacing w:before="120" w:after="60"/>
      </w:pPr>
      <w:r>
        <w:rPr>
          <w:b/>
          <w:bCs/>
          <w:sz w:val="22"/>
          <w:szCs w:val="22"/>
          <w:u w:val="single"/>
        </w:rPr>
        <w:t xml:space="preserve">Environmental consequences:</w:t>
      </w:r>
    </w:p>
    <w:p>
      <w:pPr>
        <w:pStyle w:val="ListParagraph"/>
        <w:numPr>
          <w:ilvl w:val="0"/>
          <w:numId w:val="3"/>
        </w:numPr>
        <w:spacing w:after="80" w:line="280"/>
      </w:pPr>
      <w:r>
        <w:rPr>
          <w:sz w:val="22"/>
          <w:szCs w:val="22"/>
        </w:rPr>
        <w:t xml:space="preserve">Rising global temperatures and severe heatwaves</w:t>
      </w:r>
    </w:p>
    <w:p>
      <w:pPr>
        <w:pStyle w:val="ListParagraph"/>
        <w:numPr>
          <w:ilvl w:val="0"/>
          <w:numId w:val="3"/>
        </w:numPr>
        <w:spacing w:after="80" w:line="280"/>
      </w:pPr>
      <w:r>
        <w:rPr>
          <w:sz w:val="22"/>
          <w:szCs w:val="22"/>
        </w:rPr>
        <w:t xml:space="preserve">Melting of Arctic/Antarctic ice and Himalayan glaciers</w:t>
      </w:r>
    </w:p>
    <w:p>
      <w:pPr>
        <w:pStyle w:val="ListParagraph"/>
        <w:numPr>
          <w:ilvl w:val="0"/>
          <w:numId w:val="3"/>
        </w:numPr>
        <w:spacing w:after="80" w:line="280"/>
      </w:pPr>
      <w:r>
        <w:rPr>
          <w:sz w:val="22"/>
          <w:szCs w:val="22"/>
        </w:rPr>
        <w:t xml:space="preserve">Sea-level rise threatening coastal populations</w:t>
      </w:r>
    </w:p>
    <w:p>
      <w:pPr>
        <w:pStyle w:val="ListParagraph"/>
        <w:numPr>
          <w:ilvl w:val="0"/>
          <w:numId w:val="3"/>
        </w:numPr>
        <w:spacing w:after="80" w:line="280"/>
      </w:pPr>
      <w:r>
        <w:rPr>
          <w:sz w:val="22"/>
          <w:szCs w:val="22"/>
        </w:rPr>
        <w:t xml:space="preserve">Increased frequency of floods, droughts, and cyclones</w:t>
      </w:r>
    </w:p>
    <w:p>
      <w:pPr>
        <w:pStyle w:val="ListParagraph"/>
        <w:numPr>
          <w:ilvl w:val="0"/>
          <w:numId w:val="3"/>
        </w:numPr>
        <w:spacing w:after="80" w:line="280"/>
      </w:pPr>
      <w:r>
        <w:rPr>
          <w:sz w:val="22"/>
          <w:szCs w:val="22"/>
        </w:rPr>
        <w:t xml:space="preserve">Coral bleaching in the Great Barrier Reef</w:t>
      </w:r>
    </w:p>
    <w:p>
      <w:pPr>
        <w:spacing w:after="100" w:line="300"/>
        <w:jc w:val="both"/>
      </w:pPr>
      <w:r>
        <w:rPr>
          <w:b w:val="false"/>
          <w:bCs w:val="false"/>
          <w:sz w:val="22"/>
          <w:szCs w:val="22"/>
        </w:rPr>
        <w:t xml:space="preserve">Conclusion: While the natural greenhouse effect is vital for life, the human-enhanced version threatens ecosystems and global stability, making mitigation essential.</w:t>
      </w:r>
    </w:p>
    <w:p>
      <w:pPr>
        <w:pBdr>
          <w:bottom w:val="single" w:color="CCCCCC" w:sz="4" w:space="1"/>
        </w:pBdr>
        <w:spacing w:before="120" w:after="120"/>
      </w:pPr>
    </w:p>
    <w:p>
      <w:pPr>
        <w:shd w:fill="EBF0FF" w:val="clear"/>
        <w:spacing w:before="240" w:after="120"/>
      </w:pPr>
      <w:r>
        <w:rPr>
          <w:b/>
          <w:bCs/>
          <w:color w:val="1F3864"/>
          <w:sz w:val="24"/>
          <w:szCs w:val="24"/>
        </w:rPr>
        <w:t>Q3. Discuss the major environmental consequences of climate change such as biodiversity loss, coral bleaching, desertification, and forest fires.</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Climate change, primarily caused by increased greenhouse gas emissions, has serious environmental consequences. According to the IPCC, rising temperatures and altered rainfall patterns are causing major damage to ecosystems globally.</w:t>
      </w:r>
    </w:p>
    <w:p>
      <w:pPr>
        <w:spacing w:before="120" w:after="60"/>
      </w:pPr>
      <w:r>
        <w:rPr>
          <w:b/>
          <w:bCs/>
          <w:sz w:val="22"/>
          <w:szCs w:val="22"/>
          <w:u w:val="single"/>
        </w:rPr>
        <w:t xml:space="preserve">2. Loss of Biodiversity</w:t>
      </w:r>
    </w:p>
    <w:p>
      <w:pPr>
        <w:spacing w:after="100" w:line="300"/>
        <w:jc w:val="both"/>
      </w:pPr>
      <w:r>
        <w:rPr>
          <w:b w:val="false"/>
          <w:bCs w:val="false"/>
          <w:sz w:val="22"/>
          <w:szCs w:val="22"/>
        </w:rPr>
        <w:t xml:space="preserve">Biodiversity refers to the variety of life forms in ecosystems. Climate change disrupts habitats and forces species to migrate or face extinction.</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Rising temperatures alter natural habitats</w:t>
      </w:r>
    </w:p>
    <w:p>
      <w:pPr>
        <w:pStyle w:val="ListParagraph"/>
        <w:numPr>
          <w:ilvl w:val="0"/>
          <w:numId w:val="3"/>
        </w:numPr>
        <w:spacing w:after="80" w:line="280"/>
      </w:pPr>
      <w:r>
        <w:rPr>
          <w:sz w:val="22"/>
          <w:szCs w:val="22"/>
        </w:rPr>
        <w:t xml:space="preserve">Changes in rainfall and seasonal patterns</w:t>
      </w:r>
    </w:p>
    <w:p>
      <w:pPr>
        <w:pStyle w:val="ListParagraph"/>
        <w:numPr>
          <w:ilvl w:val="0"/>
          <w:numId w:val="3"/>
        </w:numPr>
        <w:spacing w:after="80" w:line="280"/>
      </w:pPr>
      <w:r>
        <w:rPr>
          <w:sz w:val="22"/>
          <w:szCs w:val="22"/>
        </w:rPr>
        <w:t xml:space="preserve">Ocean warming disrupts marine ecosystems</w:t>
      </w:r>
    </w:p>
    <w:p>
      <w:pPr>
        <w:spacing w:before="120" w:after="60"/>
      </w:pPr>
      <w:r>
        <w:rPr>
          <w:b/>
          <w:bCs/>
          <w:sz w:val="22"/>
          <w:szCs w:val="22"/>
          <w:u w:val="single"/>
        </w:rPr>
        <w:t xml:space="preserve">Impacts:</w:t>
      </w:r>
    </w:p>
    <w:p>
      <w:pPr>
        <w:pStyle w:val="ListParagraph"/>
        <w:numPr>
          <w:ilvl w:val="0"/>
          <w:numId w:val="3"/>
        </w:numPr>
        <w:spacing w:after="80" w:line="280"/>
      </w:pPr>
      <w:r>
        <w:rPr>
          <w:sz w:val="22"/>
          <w:szCs w:val="22"/>
        </w:rPr>
        <w:t xml:space="preserve">Species extinction and loss of genetic diversity</w:t>
      </w:r>
    </w:p>
    <w:p>
      <w:pPr>
        <w:pStyle w:val="ListParagraph"/>
        <w:numPr>
          <w:ilvl w:val="0"/>
          <w:numId w:val="3"/>
        </w:numPr>
        <w:spacing w:after="80" w:line="280"/>
      </w:pPr>
      <w:r>
        <w:rPr>
          <w:sz w:val="22"/>
          <w:szCs w:val="22"/>
        </w:rPr>
        <w:t xml:space="preserve">Disruption of food chains and ecological balance</w:t>
      </w:r>
    </w:p>
    <w:p>
      <w:pPr>
        <w:pStyle w:val="ListParagraph"/>
        <w:numPr>
          <w:ilvl w:val="0"/>
          <w:numId w:val="3"/>
        </w:numPr>
        <w:spacing w:after="80" w:line="280"/>
      </w:pPr>
      <w:r>
        <w:rPr>
          <w:sz w:val="22"/>
          <w:szCs w:val="22"/>
        </w:rPr>
        <w:t xml:space="preserve">Example: Melting Arctic ice threatens polar bears and seals</w:t>
      </w:r>
    </w:p>
    <w:p>
      <w:pPr>
        <w:spacing w:before="120" w:after="60"/>
      </w:pPr>
      <w:r>
        <w:rPr>
          <w:b/>
          <w:bCs/>
          <w:sz w:val="22"/>
          <w:szCs w:val="22"/>
          <w:u w:val="single"/>
        </w:rPr>
        <w:t xml:space="preserve">3. Coral Reef Bleaching</w:t>
      </w:r>
    </w:p>
    <w:p>
      <w:pPr>
        <w:spacing w:after="100" w:line="300"/>
        <w:jc w:val="both"/>
      </w:pPr>
      <w:r>
        <w:rPr>
          <w:b w:val="false"/>
          <w:bCs w:val="false"/>
          <w:sz w:val="22"/>
          <w:szCs w:val="22"/>
        </w:rPr>
        <w:t xml:space="preserve">Coral reefs are marine ecosystems where coral organisms live in symbiosis with microscopic algae. When ocean temperatures rise, corals expel these algae and turn white — known as coral bleaching.</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Rising ocean temperatures (even 1–2°C rise is harmful)</w:t>
      </w:r>
    </w:p>
    <w:p>
      <w:pPr>
        <w:pStyle w:val="ListParagraph"/>
        <w:numPr>
          <w:ilvl w:val="0"/>
          <w:numId w:val="3"/>
        </w:numPr>
        <w:spacing w:after="80" w:line="280"/>
      </w:pPr>
      <w:r>
        <w:rPr>
          <w:sz w:val="22"/>
          <w:szCs w:val="22"/>
        </w:rPr>
        <w:t xml:space="preserve">Ocean acidification from excess CO₂ absorption</w:t>
      </w:r>
    </w:p>
    <w:p>
      <w:pPr>
        <w:pStyle w:val="ListParagraph"/>
        <w:numPr>
          <w:ilvl w:val="0"/>
          <w:numId w:val="3"/>
        </w:numPr>
        <w:spacing w:after="80" w:line="280"/>
      </w:pPr>
      <w:r>
        <w:rPr>
          <w:sz w:val="22"/>
          <w:szCs w:val="22"/>
        </w:rPr>
        <w:t xml:space="preserve">Increased ultraviolet radiation</w:t>
      </w:r>
    </w:p>
    <w:p>
      <w:pPr>
        <w:spacing w:before="120" w:after="60"/>
      </w:pPr>
      <w:r>
        <w:rPr>
          <w:b/>
          <w:bCs/>
          <w:sz w:val="22"/>
          <w:szCs w:val="22"/>
          <w:u w:val="single"/>
        </w:rPr>
        <w:t xml:space="preserve">Impacts:</w:t>
      </w:r>
    </w:p>
    <w:p>
      <w:pPr>
        <w:pStyle w:val="ListParagraph"/>
        <w:numPr>
          <w:ilvl w:val="0"/>
          <w:numId w:val="3"/>
        </w:numPr>
        <w:spacing w:after="80" w:line="280"/>
      </w:pPr>
      <w:r>
        <w:rPr>
          <w:sz w:val="22"/>
          <w:szCs w:val="22"/>
        </w:rPr>
        <w:t xml:space="preserve">Death of coral reefs — loss of entire marine ecosystems</w:t>
      </w:r>
    </w:p>
    <w:p>
      <w:pPr>
        <w:pStyle w:val="ListParagraph"/>
        <w:numPr>
          <w:ilvl w:val="0"/>
          <w:numId w:val="3"/>
        </w:numPr>
        <w:spacing w:after="80" w:line="280"/>
      </w:pPr>
      <w:r>
        <w:rPr>
          <w:sz w:val="22"/>
          <w:szCs w:val="22"/>
        </w:rPr>
        <w:t xml:space="preserve">Decline in fish populations and marine biodiversity</w:t>
      </w:r>
    </w:p>
    <w:p>
      <w:pPr>
        <w:pStyle w:val="ListParagraph"/>
        <w:numPr>
          <w:ilvl w:val="0"/>
          <w:numId w:val="3"/>
        </w:numPr>
        <w:spacing w:after="80" w:line="280"/>
      </w:pPr>
      <w:r>
        <w:rPr>
          <w:sz w:val="22"/>
          <w:szCs w:val="22"/>
        </w:rPr>
        <w:t xml:space="preserve">Example: Large-scale bleaching events in the Great Barrier Reef, Australia</w:t>
      </w:r>
    </w:p>
    <w:p>
      <w:pPr>
        <w:spacing w:before="120" w:after="60"/>
      </w:pPr>
      <w:r>
        <w:rPr>
          <w:b/>
          <w:bCs/>
          <w:sz w:val="22"/>
          <w:szCs w:val="22"/>
          <w:u w:val="single"/>
        </w:rPr>
        <w:t xml:space="preserve">4. Desertification</w:t>
      </w:r>
    </w:p>
    <w:p>
      <w:pPr>
        <w:spacing w:after="100" w:line="300"/>
        <w:jc w:val="both"/>
      </w:pPr>
      <w:r>
        <w:rPr>
          <w:b w:val="false"/>
          <w:bCs w:val="false"/>
          <w:sz w:val="22"/>
          <w:szCs w:val="22"/>
        </w:rPr>
        <w:t xml:space="preserve">Desertification is the gradual process by which fertile land turns barren and desert-like due to climate change and poor land management.</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Reduced and irregular rainfall</w:t>
      </w:r>
    </w:p>
    <w:p>
      <w:pPr>
        <w:pStyle w:val="ListParagraph"/>
        <w:numPr>
          <w:ilvl w:val="0"/>
          <w:numId w:val="3"/>
        </w:numPr>
        <w:spacing w:after="80" w:line="280"/>
      </w:pPr>
      <w:r>
        <w:rPr>
          <w:sz w:val="22"/>
          <w:szCs w:val="22"/>
        </w:rPr>
        <w:t xml:space="preserve">High temperatures causing excessive evaporation</w:t>
      </w:r>
    </w:p>
    <w:p>
      <w:pPr>
        <w:pStyle w:val="ListParagraph"/>
        <w:numPr>
          <w:ilvl w:val="0"/>
          <w:numId w:val="3"/>
        </w:numPr>
        <w:spacing w:after="80" w:line="280"/>
      </w:pPr>
      <w:r>
        <w:rPr>
          <w:sz w:val="22"/>
          <w:szCs w:val="22"/>
        </w:rPr>
        <w:t xml:space="preserve">Deforestation and overgrazing of land</w:t>
      </w:r>
    </w:p>
    <w:p>
      <w:pPr>
        <w:spacing w:before="120" w:after="60"/>
      </w:pPr>
      <w:r>
        <w:rPr>
          <w:b/>
          <w:bCs/>
          <w:sz w:val="22"/>
          <w:szCs w:val="22"/>
          <w:u w:val="single"/>
        </w:rPr>
        <w:t xml:space="preserve">Impacts:</w:t>
      </w:r>
    </w:p>
    <w:p>
      <w:pPr>
        <w:pStyle w:val="ListParagraph"/>
        <w:numPr>
          <w:ilvl w:val="0"/>
          <w:numId w:val="3"/>
        </w:numPr>
        <w:spacing w:after="80" w:line="280"/>
      </w:pPr>
      <w:r>
        <w:rPr>
          <w:sz w:val="22"/>
          <w:szCs w:val="22"/>
        </w:rPr>
        <w:t xml:space="preserve">Loss of agricultural productivity and soil fertility</w:t>
      </w:r>
    </w:p>
    <w:p>
      <w:pPr>
        <w:pStyle w:val="ListParagraph"/>
        <w:numPr>
          <w:ilvl w:val="0"/>
          <w:numId w:val="3"/>
        </w:numPr>
        <w:spacing w:after="80" w:line="280"/>
      </w:pPr>
      <w:r>
        <w:rPr>
          <w:sz w:val="22"/>
          <w:szCs w:val="22"/>
        </w:rPr>
        <w:t xml:space="preserve">Water scarcity in affected regions</w:t>
      </w:r>
    </w:p>
    <w:p>
      <w:pPr>
        <w:pStyle w:val="ListParagraph"/>
        <w:numPr>
          <w:ilvl w:val="0"/>
          <w:numId w:val="3"/>
        </w:numPr>
        <w:spacing w:after="80" w:line="280"/>
      </w:pPr>
      <w:r>
        <w:rPr>
          <w:sz w:val="22"/>
          <w:szCs w:val="22"/>
        </w:rPr>
        <w:t xml:space="preserve">Mass migration of populations from dry regions</w:t>
      </w:r>
    </w:p>
    <w:p>
      <w:pPr>
        <w:spacing w:before="120" w:after="60"/>
      </w:pPr>
      <w:r>
        <w:rPr>
          <w:b/>
          <w:bCs/>
          <w:sz w:val="22"/>
          <w:szCs w:val="22"/>
          <w:u w:val="single"/>
        </w:rPr>
        <w:t xml:space="preserve">5. Forest Fires</w:t>
      </w:r>
    </w:p>
    <w:p>
      <w:pPr>
        <w:spacing w:after="100" w:line="300"/>
        <w:jc w:val="both"/>
      </w:pPr>
      <w:r>
        <w:rPr>
          <w:b w:val="false"/>
          <w:bCs w:val="false"/>
          <w:sz w:val="22"/>
          <w:szCs w:val="22"/>
        </w:rPr>
        <w:t xml:space="preserve">Forest fires are uncontrolled fires that spread through forests and grasslands. Climate change has increased their frequency and intensity.</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High temperatures and prolonged drought dry out vegetation</w:t>
      </w:r>
    </w:p>
    <w:p>
      <w:pPr>
        <w:pStyle w:val="ListParagraph"/>
        <w:numPr>
          <w:ilvl w:val="0"/>
          <w:numId w:val="3"/>
        </w:numPr>
        <w:spacing w:after="80" w:line="280"/>
      </w:pPr>
      <w:r>
        <w:rPr>
          <w:sz w:val="22"/>
          <w:szCs w:val="22"/>
        </w:rPr>
        <w:t xml:space="preserve">Low humidity and strong winds spread fire rapidly</w:t>
      </w:r>
    </w:p>
    <w:p>
      <w:pPr>
        <w:pStyle w:val="ListParagraph"/>
        <w:numPr>
          <w:ilvl w:val="0"/>
          <w:numId w:val="3"/>
        </w:numPr>
        <w:spacing w:after="80" w:line="280"/>
      </w:pPr>
      <w:r>
        <w:rPr>
          <w:sz w:val="22"/>
          <w:szCs w:val="22"/>
        </w:rPr>
        <w:t xml:space="preserve">Lightning strikes and human negligence trigger fires</w:t>
      </w:r>
    </w:p>
    <w:p>
      <w:pPr>
        <w:spacing w:before="120" w:after="60"/>
      </w:pPr>
      <w:r>
        <w:rPr>
          <w:b/>
          <w:bCs/>
          <w:sz w:val="22"/>
          <w:szCs w:val="22"/>
          <w:u w:val="single"/>
        </w:rPr>
        <w:t xml:space="preserve">Impacts:</w:t>
      </w:r>
    </w:p>
    <w:p>
      <w:pPr>
        <w:pStyle w:val="ListParagraph"/>
        <w:numPr>
          <w:ilvl w:val="0"/>
          <w:numId w:val="3"/>
        </w:numPr>
        <w:spacing w:after="80" w:line="280"/>
      </w:pPr>
      <w:r>
        <w:rPr>
          <w:sz w:val="22"/>
          <w:szCs w:val="22"/>
        </w:rPr>
        <w:t xml:space="preserve">Massive destruction of forests and wildlife habitats</w:t>
      </w:r>
    </w:p>
    <w:p>
      <w:pPr>
        <w:pStyle w:val="ListParagraph"/>
        <w:numPr>
          <w:ilvl w:val="0"/>
          <w:numId w:val="3"/>
        </w:numPr>
        <w:spacing w:after="80" w:line="280"/>
      </w:pPr>
      <w:r>
        <w:rPr>
          <w:sz w:val="22"/>
          <w:szCs w:val="22"/>
        </w:rPr>
        <w:t xml:space="preserve">Air pollution from smoke and carbon emissions</w:t>
      </w:r>
    </w:p>
    <w:p>
      <w:pPr>
        <w:pStyle w:val="ListParagraph"/>
        <w:numPr>
          <w:ilvl w:val="0"/>
          <w:numId w:val="3"/>
        </w:numPr>
        <w:spacing w:after="80" w:line="280"/>
      </w:pPr>
      <w:r>
        <w:rPr>
          <w:sz w:val="22"/>
          <w:szCs w:val="22"/>
        </w:rPr>
        <w:t xml:space="preserve">Release of stored CO₂, further intensifying global warming</w:t>
      </w:r>
    </w:p>
    <w:p>
      <w:pPr>
        <w:pStyle w:val="ListParagraph"/>
        <w:numPr>
          <w:ilvl w:val="0"/>
          <w:numId w:val="3"/>
        </w:numPr>
        <w:spacing w:after="80" w:line="280"/>
      </w:pPr>
      <w:r>
        <w:rPr>
          <w:sz w:val="22"/>
          <w:szCs w:val="22"/>
        </w:rPr>
        <w:t xml:space="preserve">Example: Forest fires in Australia (2019–20) burned millions of hectares</w:t>
      </w:r>
    </w:p>
    <w:p>
      <w:pPr>
        <w:spacing w:before="120" w:after="60"/>
      </w:pPr>
      <w:r>
        <w:rPr>
          <w:b/>
          <w:bCs/>
          <w:sz w:val="22"/>
          <w:szCs w:val="22"/>
          <w:u w:val="single"/>
        </w:rPr>
        <w:t xml:space="preserve">Summary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560"/>
      </w:tblGrid>
      <w:tr>
        <w:tc>
          <w:tcPr>
            <w:tcW w:type="dxa" w:w="24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Consequence</w:t>
            </w:r>
          </w:p>
        </w:tc>
        <w:tc>
          <w:tcPr>
            <w:tcW w:type="dxa" w:w="30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Main Cause</w:t>
            </w:r>
          </w:p>
        </w:tc>
        <w:tc>
          <w:tcPr>
            <w:tcW w:type="dxa" w:w="35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Key Impact</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Biodiversity Loss</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Habitat destruction, temperature rise</w:t>
            </w:r>
          </w:p>
        </w:tc>
        <w:tc>
          <w:tcPr>
            <w:tcW w:type="dxa" w:w="35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Species extinction, food chain disruption</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Coral Bleaching</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Ocean warming, acidification</w:t>
            </w:r>
          </w:p>
        </w:tc>
        <w:tc>
          <w:tcPr>
            <w:tcW w:type="dxa" w:w="35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Death of reefs, loss of marine life</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Desertification</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Reduced rainfall, deforestation</w:t>
            </w:r>
          </w:p>
        </w:tc>
        <w:tc>
          <w:tcPr>
            <w:tcW w:type="dxa" w:w="35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Soil degradation, water scarcity</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Forest Fires</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Drought, high temperatures</w:t>
            </w:r>
          </w:p>
        </w:tc>
        <w:tc>
          <w:tcPr>
            <w:tcW w:type="dxa" w:w="35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Habitat loss, increased CO₂ emissions</w:t>
            </w:r>
          </w:p>
        </w:tc>
      </w:tr>
    </w:tbl>
    <w:p>
      <w:pPr>
        <w:spacing w:after="100" w:line="300"/>
        <w:jc w:val="both"/>
      </w:pPr>
      <w:r>
        <w:rPr>
          <w:b w:val="false"/>
          <w:bCs w:val="false"/>
          <w:sz w:val="22"/>
          <w:szCs w:val="22"/>
        </w:rPr>
        <w:t xml:space="preserve">Conclusion: Climate change triggers a cascade of environmental consequences that threaten biodiversity, food security, and ecosystem stability worldwide.</w:t>
      </w:r>
    </w:p>
    <w:p>
      <w:pPr>
        <w:pBdr>
          <w:bottom w:val="single" w:color="CCCCCC" w:sz="4" w:space="1"/>
        </w:pBdr>
        <w:spacing w:before="120" w:after="120"/>
      </w:pPr>
    </w:p>
    <w:p>
      <w:pPr>
        <w:shd w:fill="EBF0FF" w:val="clear"/>
        <w:spacing w:before="240" w:after="120"/>
      </w:pPr>
      <w:r>
        <w:rPr>
          <w:b/>
          <w:bCs/>
          <w:color w:val="1F3864"/>
          <w:sz w:val="24"/>
          <w:szCs w:val="24"/>
        </w:rPr>
        <w:t>Q4. Explain the impacts of climate change on water resources, including glacier melting, groundwater depletion, floods, and droughts.</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Water resources are essential for human survival, agriculture, industry, and ecosystems. Climate change significantly impacts the availability and distribution of water through rising temperatures and altered rainfall patterns. IPCC studies confirm that the global water cycle is increasingly disrupted, leading to more frequent extreme events.</w:t>
      </w:r>
    </w:p>
    <w:p>
      <w:pPr>
        <w:spacing w:before="120" w:after="60"/>
      </w:pPr>
      <w:r>
        <w:rPr>
          <w:b/>
          <w:bCs/>
          <w:sz w:val="22"/>
          <w:szCs w:val="22"/>
          <w:u w:val="single"/>
        </w:rPr>
        <w:t xml:space="preserve">2. Glacier Melting</w:t>
      </w:r>
    </w:p>
    <w:p>
      <w:pPr>
        <w:spacing w:after="100" w:line="300"/>
        <w:jc w:val="both"/>
      </w:pPr>
      <w:r>
        <w:rPr>
          <w:b w:val="false"/>
          <w:bCs w:val="false"/>
          <w:sz w:val="22"/>
          <w:szCs w:val="22"/>
        </w:rPr>
        <w:t xml:space="preserve">Glaciers are large masses of ice that store freshwater in mountainous and polar regions and regulate river flow across seasons.</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Rising global temperatures accelerate ice melt</w:t>
      </w:r>
    </w:p>
    <w:p>
      <w:pPr>
        <w:pStyle w:val="ListParagraph"/>
        <w:numPr>
          <w:ilvl w:val="0"/>
          <w:numId w:val="3"/>
        </w:numPr>
        <w:spacing w:after="80" w:line="280"/>
      </w:pPr>
      <w:r>
        <w:rPr>
          <w:sz w:val="22"/>
          <w:szCs w:val="22"/>
        </w:rPr>
        <w:t xml:space="preserve">Reduced snowfall replenishment in mountain regions</w:t>
      </w:r>
    </w:p>
    <w:p>
      <w:pPr>
        <w:spacing w:before="120" w:after="60"/>
      </w:pPr>
      <w:r>
        <w:rPr>
          <w:b/>
          <w:bCs/>
          <w:sz w:val="22"/>
          <w:szCs w:val="22"/>
          <w:u w:val="single"/>
        </w:rPr>
        <w:t xml:space="preserve">Impacts:</w:t>
      </w:r>
    </w:p>
    <w:p>
      <w:pPr>
        <w:pStyle w:val="ListParagraph"/>
        <w:numPr>
          <w:ilvl w:val="0"/>
          <w:numId w:val="3"/>
        </w:numPr>
        <w:spacing w:after="80" w:line="280"/>
      </w:pPr>
      <w:r>
        <w:rPr>
          <w:sz w:val="22"/>
          <w:szCs w:val="22"/>
        </w:rPr>
        <w:t xml:space="preserve">Short-term flood risk from glacial lake outburst</w:t>
      </w:r>
    </w:p>
    <w:p>
      <w:pPr>
        <w:pStyle w:val="ListParagraph"/>
        <w:numPr>
          <w:ilvl w:val="0"/>
          <w:numId w:val="3"/>
        </w:numPr>
        <w:spacing w:after="80" w:line="280"/>
      </w:pPr>
      <w:r>
        <w:rPr>
          <w:sz w:val="22"/>
          <w:szCs w:val="22"/>
        </w:rPr>
        <w:t xml:space="preserve">Long-term decline in river flow — threatening drinking water and irrigation</w:t>
      </w:r>
    </w:p>
    <w:p>
      <w:pPr>
        <w:pStyle w:val="ListParagraph"/>
        <w:numPr>
          <w:ilvl w:val="0"/>
          <w:numId w:val="3"/>
        </w:numPr>
        <w:spacing w:after="80" w:line="280"/>
      </w:pPr>
      <w:r>
        <w:rPr>
          <w:sz w:val="22"/>
          <w:szCs w:val="22"/>
        </w:rPr>
        <w:t xml:space="preserve">Rising sea levels due to meltwater entering oceans</w:t>
      </w:r>
    </w:p>
    <w:p>
      <w:pPr>
        <w:pStyle w:val="ListParagraph"/>
        <w:numPr>
          <w:ilvl w:val="0"/>
          <w:numId w:val="3"/>
        </w:numPr>
        <w:spacing w:after="80" w:line="280"/>
      </w:pPr>
      <w:r>
        <w:rPr>
          <w:sz w:val="22"/>
          <w:szCs w:val="22"/>
        </w:rPr>
        <w:t xml:space="preserve">Example: Rapid melting of Himalayan glaciers threatens water supply for millions in South Asia</w:t>
      </w:r>
    </w:p>
    <w:p>
      <w:pPr>
        <w:spacing w:before="120" w:after="60"/>
      </w:pPr>
      <w:r>
        <w:rPr>
          <w:b/>
          <w:bCs/>
          <w:sz w:val="22"/>
          <w:szCs w:val="22"/>
          <w:u w:val="single"/>
        </w:rPr>
        <w:t xml:space="preserve">3. Groundwater Depletion</w:t>
      </w:r>
    </w:p>
    <w:p>
      <w:pPr>
        <w:spacing w:after="100" w:line="300"/>
        <w:jc w:val="both"/>
      </w:pPr>
      <w:r>
        <w:rPr>
          <w:b w:val="false"/>
          <w:bCs w:val="false"/>
          <w:sz w:val="22"/>
          <w:szCs w:val="22"/>
        </w:rPr>
        <w:t xml:space="preserve">Groundwater is water stored underground in aquifers, used for drinking and irrigation.</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Reduced rainfall → less groundwater recharge</w:t>
      </w:r>
    </w:p>
    <w:p>
      <w:pPr>
        <w:pStyle w:val="ListParagraph"/>
        <w:numPr>
          <w:ilvl w:val="0"/>
          <w:numId w:val="3"/>
        </w:numPr>
        <w:spacing w:after="80" w:line="280"/>
      </w:pPr>
      <w:r>
        <w:rPr>
          <w:sz w:val="22"/>
          <w:szCs w:val="22"/>
        </w:rPr>
        <w:t xml:space="preserve">Increased evaporation due to higher temperatures</w:t>
      </w:r>
    </w:p>
    <w:p>
      <w:pPr>
        <w:pStyle w:val="ListParagraph"/>
        <w:numPr>
          <w:ilvl w:val="0"/>
          <w:numId w:val="3"/>
        </w:numPr>
        <w:spacing w:after="80" w:line="280"/>
      </w:pPr>
      <w:r>
        <w:rPr>
          <w:sz w:val="22"/>
          <w:szCs w:val="22"/>
        </w:rPr>
        <w:t xml:space="preserve">Over-extraction for agriculture and domestic use</w:t>
      </w:r>
    </w:p>
    <w:p>
      <w:pPr>
        <w:spacing w:before="120" w:after="60"/>
      </w:pPr>
      <w:r>
        <w:rPr>
          <w:b/>
          <w:bCs/>
          <w:sz w:val="22"/>
          <w:szCs w:val="22"/>
          <w:u w:val="single"/>
        </w:rPr>
        <w:t xml:space="preserve">Impacts:</w:t>
      </w:r>
    </w:p>
    <w:p>
      <w:pPr>
        <w:pStyle w:val="ListParagraph"/>
        <w:numPr>
          <w:ilvl w:val="0"/>
          <w:numId w:val="3"/>
        </w:numPr>
        <w:spacing w:after="80" w:line="280"/>
      </w:pPr>
      <w:r>
        <w:rPr>
          <w:sz w:val="22"/>
          <w:szCs w:val="22"/>
        </w:rPr>
        <w:t xml:space="preserve">Declining water table and drying of wells</w:t>
      </w:r>
    </w:p>
    <w:p>
      <w:pPr>
        <w:pStyle w:val="ListParagraph"/>
        <w:numPr>
          <w:ilvl w:val="0"/>
          <w:numId w:val="3"/>
        </w:numPr>
        <w:spacing w:after="80" w:line="280"/>
      </w:pPr>
      <w:r>
        <w:rPr>
          <w:sz w:val="22"/>
          <w:szCs w:val="22"/>
        </w:rPr>
        <w:t xml:space="preserve">Water shortages for agriculture and domestic purposes</w:t>
      </w:r>
    </w:p>
    <w:p>
      <w:pPr>
        <w:pStyle w:val="ListParagraph"/>
        <w:numPr>
          <w:ilvl w:val="0"/>
          <w:numId w:val="3"/>
        </w:numPr>
        <w:spacing w:after="80" w:line="280"/>
      </w:pPr>
      <w:r>
        <w:rPr>
          <w:sz w:val="22"/>
          <w:szCs w:val="22"/>
        </w:rPr>
        <w:t xml:space="preserve">Land subsidence in areas of heavy extraction</w:t>
      </w:r>
    </w:p>
    <w:p>
      <w:pPr>
        <w:spacing w:before="120" w:after="60"/>
      </w:pPr>
      <w:r>
        <w:rPr>
          <w:b/>
          <w:bCs/>
          <w:sz w:val="22"/>
          <w:szCs w:val="22"/>
          <w:u w:val="single"/>
        </w:rPr>
        <w:t xml:space="preserve">4. Floods</w:t>
      </w:r>
    </w:p>
    <w:p>
      <w:pPr>
        <w:spacing w:after="100" w:line="300"/>
        <w:jc w:val="both"/>
      </w:pPr>
      <w:r>
        <w:rPr>
          <w:b w:val="false"/>
          <w:bCs w:val="false"/>
          <w:sz w:val="22"/>
          <w:szCs w:val="22"/>
        </w:rPr>
        <w:t xml:space="preserve">Floods occur when excessive rainfall or rapid glacier melt causes water to overflow land areas.</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Warmer atmosphere holds more moisture → intense rainfall events</w:t>
      </w:r>
    </w:p>
    <w:p>
      <w:pPr>
        <w:pStyle w:val="ListParagraph"/>
        <w:numPr>
          <w:ilvl w:val="0"/>
          <w:numId w:val="3"/>
        </w:numPr>
        <w:spacing w:after="80" w:line="280"/>
      </w:pPr>
      <w:r>
        <w:rPr>
          <w:sz w:val="22"/>
          <w:szCs w:val="22"/>
        </w:rPr>
        <w:t xml:space="preserve">Rapid glacier and snow melt increases river discharge</w:t>
      </w:r>
    </w:p>
    <w:p>
      <w:pPr>
        <w:pStyle w:val="ListParagraph"/>
        <w:numPr>
          <w:ilvl w:val="0"/>
          <w:numId w:val="3"/>
        </w:numPr>
        <w:spacing w:after="80" w:line="280"/>
      </w:pPr>
      <w:r>
        <w:rPr>
          <w:sz w:val="22"/>
          <w:szCs w:val="22"/>
        </w:rPr>
        <w:t xml:space="preserve">Cyclones and storm surges intensified by climate change</w:t>
      </w:r>
    </w:p>
    <w:p>
      <w:pPr>
        <w:spacing w:before="120" w:after="60"/>
      </w:pPr>
      <w:r>
        <w:rPr>
          <w:b/>
          <w:bCs/>
          <w:sz w:val="22"/>
          <w:szCs w:val="22"/>
          <w:u w:val="single"/>
        </w:rPr>
        <w:t xml:space="preserve">Impacts:</w:t>
      </w:r>
    </w:p>
    <w:p>
      <w:pPr>
        <w:pStyle w:val="ListParagraph"/>
        <w:numPr>
          <w:ilvl w:val="0"/>
          <w:numId w:val="3"/>
        </w:numPr>
        <w:spacing w:after="80" w:line="280"/>
      </w:pPr>
      <w:r>
        <w:rPr>
          <w:sz w:val="22"/>
          <w:szCs w:val="22"/>
        </w:rPr>
        <w:t xml:space="preserve">Destruction of infrastructure, homes, and farmland</w:t>
      </w:r>
    </w:p>
    <w:p>
      <w:pPr>
        <w:pStyle w:val="ListParagraph"/>
        <w:numPr>
          <w:ilvl w:val="0"/>
          <w:numId w:val="3"/>
        </w:numPr>
        <w:spacing w:after="80" w:line="280"/>
      </w:pPr>
      <w:r>
        <w:rPr>
          <w:sz w:val="22"/>
          <w:szCs w:val="22"/>
        </w:rPr>
        <w:t xml:space="preserve">Loss of human lives and livestock</w:t>
      </w:r>
    </w:p>
    <w:p>
      <w:pPr>
        <w:pStyle w:val="ListParagraph"/>
        <w:numPr>
          <w:ilvl w:val="0"/>
          <w:numId w:val="3"/>
        </w:numPr>
        <w:spacing w:after="80" w:line="280"/>
      </w:pPr>
      <w:r>
        <w:rPr>
          <w:sz w:val="22"/>
          <w:szCs w:val="22"/>
        </w:rPr>
        <w:t xml:space="preserve">Soil erosion, land degradation, and contaminated drinking water</w:t>
      </w:r>
    </w:p>
    <w:p>
      <w:pPr>
        <w:spacing w:before="120" w:after="60"/>
      </w:pPr>
      <w:r>
        <w:rPr>
          <w:b/>
          <w:bCs/>
          <w:sz w:val="22"/>
          <w:szCs w:val="22"/>
          <w:u w:val="single"/>
        </w:rPr>
        <w:t xml:space="preserve">5. Droughts</w:t>
      </w:r>
    </w:p>
    <w:p>
      <w:pPr>
        <w:spacing w:after="100" w:line="300"/>
        <w:jc w:val="both"/>
      </w:pPr>
      <w:r>
        <w:rPr>
          <w:b w:val="false"/>
          <w:bCs w:val="false"/>
          <w:sz w:val="22"/>
          <w:szCs w:val="22"/>
        </w:rPr>
        <w:t xml:space="preserve">Drought is a prolonged period of significantly reduced rainfall causing water scarcity.</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Irregular monsoon patterns due to altered atmospheric circulation</w:t>
      </w:r>
    </w:p>
    <w:p>
      <w:pPr>
        <w:pStyle w:val="ListParagraph"/>
        <w:numPr>
          <w:ilvl w:val="0"/>
          <w:numId w:val="3"/>
        </w:numPr>
        <w:spacing w:after="80" w:line="280"/>
      </w:pPr>
      <w:r>
        <w:rPr>
          <w:sz w:val="22"/>
          <w:szCs w:val="22"/>
        </w:rPr>
        <w:t xml:space="preserve">Increased evaporation from rising temperatures</w:t>
      </w:r>
    </w:p>
    <w:p>
      <w:pPr>
        <w:pStyle w:val="ListParagraph"/>
        <w:numPr>
          <w:ilvl w:val="0"/>
          <w:numId w:val="3"/>
        </w:numPr>
        <w:spacing w:after="80" w:line="280"/>
      </w:pPr>
      <w:r>
        <w:rPr>
          <w:sz w:val="22"/>
          <w:szCs w:val="22"/>
        </w:rPr>
        <w:t xml:space="preserve">Reduced groundwater recharge</w:t>
      </w:r>
    </w:p>
    <w:p>
      <w:pPr>
        <w:spacing w:before="120" w:after="60"/>
      </w:pPr>
      <w:r>
        <w:rPr>
          <w:b/>
          <w:bCs/>
          <w:sz w:val="22"/>
          <w:szCs w:val="22"/>
          <w:u w:val="single"/>
        </w:rPr>
        <w:t xml:space="preserve">Impacts:</w:t>
      </w:r>
    </w:p>
    <w:p>
      <w:pPr>
        <w:pStyle w:val="ListParagraph"/>
        <w:numPr>
          <w:ilvl w:val="0"/>
          <w:numId w:val="3"/>
        </w:numPr>
        <w:spacing w:after="80" w:line="280"/>
      </w:pPr>
      <w:r>
        <w:rPr>
          <w:sz w:val="22"/>
          <w:szCs w:val="22"/>
        </w:rPr>
        <w:t xml:space="preserve">Crop failure and food shortages</w:t>
      </w:r>
    </w:p>
    <w:p>
      <w:pPr>
        <w:pStyle w:val="ListParagraph"/>
        <w:numPr>
          <w:ilvl w:val="0"/>
          <w:numId w:val="3"/>
        </w:numPr>
        <w:spacing w:after="80" w:line="280"/>
      </w:pPr>
      <w:r>
        <w:rPr>
          <w:sz w:val="22"/>
          <w:szCs w:val="22"/>
        </w:rPr>
        <w:t xml:space="preserve">Drinking water scarcity for communities</w:t>
      </w:r>
    </w:p>
    <w:p>
      <w:pPr>
        <w:pStyle w:val="ListParagraph"/>
        <w:numPr>
          <w:ilvl w:val="0"/>
          <w:numId w:val="3"/>
        </w:numPr>
        <w:spacing w:after="80" w:line="280"/>
      </w:pPr>
      <w:r>
        <w:rPr>
          <w:sz w:val="22"/>
          <w:szCs w:val="22"/>
        </w:rPr>
        <w:t xml:space="preserve">Land degradation and desertification</w:t>
      </w:r>
    </w:p>
    <w:p>
      <w:pPr>
        <w:pStyle w:val="ListParagraph"/>
        <w:numPr>
          <w:ilvl w:val="0"/>
          <w:numId w:val="3"/>
        </w:numPr>
        <w:spacing w:after="80" w:line="280"/>
      </w:pPr>
      <w:r>
        <w:rPr>
          <w:sz w:val="22"/>
          <w:szCs w:val="22"/>
        </w:rPr>
        <w:t xml:space="preserve">Migration of populations from affected regions</w:t>
      </w:r>
    </w:p>
    <w:p>
      <w:pPr>
        <w:spacing w:before="120" w:after="60"/>
      </w:pPr>
      <w:r>
        <w:rPr>
          <w:b/>
          <w:bCs/>
          <w:sz w:val="22"/>
          <w:szCs w:val="22"/>
          <w:u w:val="single"/>
        </w:rPr>
        <w:t xml:space="preserve">Summary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460"/>
      </w:tblGrid>
      <w:tr>
        <w:tc>
          <w:tcPr>
            <w:tcW w:type="dxa" w:w="25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Water Resource Issue</w:t>
            </w:r>
          </w:p>
        </w:tc>
        <w:tc>
          <w:tcPr>
            <w:tcW w:type="dxa" w:w="30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Main Cause</w:t>
            </w:r>
          </w:p>
        </w:tc>
        <w:tc>
          <w:tcPr>
            <w:tcW w:type="dxa" w:w="34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Key Impact</w:t>
            </w:r>
          </w:p>
        </w:tc>
      </w:tr>
      <w:tr>
        <w:tc>
          <w:tcPr>
            <w:tcW w:type="dxa" w:w="25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Glacier Melting</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Rising temperatures</w:t>
            </w:r>
          </w:p>
        </w:tc>
        <w:tc>
          <w:tcPr>
            <w:tcW w:type="dxa" w:w="34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Sea-level rise, long-term water shortage</w:t>
            </w:r>
          </w:p>
        </w:tc>
      </w:tr>
      <w:tr>
        <w:tc>
          <w:tcPr>
            <w:tcW w:type="dxa" w:w="25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Groundwater Depletion</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Reduced rainfall, over-extraction</w:t>
            </w:r>
          </w:p>
        </w:tc>
        <w:tc>
          <w:tcPr>
            <w:tcW w:type="dxa" w:w="34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Water scarcity, dry wells</w:t>
            </w:r>
          </w:p>
        </w:tc>
      </w:tr>
      <w:tr>
        <w:tc>
          <w:tcPr>
            <w:tcW w:type="dxa" w:w="25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Floods</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Heavy rainfall, glacier melt</w:t>
            </w:r>
          </w:p>
        </w:tc>
        <w:tc>
          <w:tcPr>
            <w:tcW w:type="dxa" w:w="34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Infrastructure damage, soil erosion</w:t>
            </w:r>
          </w:p>
        </w:tc>
      </w:tr>
      <w:tr>
        <w:tc>
          <w:tcPr>
            <w:tcW w:type="dxa" w:w="25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Droughts</w:t>
            </w:r>
          </w:p>
        </w:tc>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Irregular rainfall, high evaporation</w:t>
            </w:r>
          </w:p>
        </w:tc>
        <w:tc>
          <w:tcPr>
            <w:tcW w:type="dxa" w:w="34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Crop failure, water scarcity</w:t>
            </w:r>
          </w:p>
        </w:tc>
      </w:tr>
    </w:tbl>
    <w:p>
      <w:pPr>
        <w:spacing w:after="100" w:line="300"/>
        <w:jc w:val="both"/>
      </w:pPr>
      <w:r>
        <w:rPr>
          <w:b w:val="false"/>
          <w:bCs w:val="false"/>
          <w:sz w:val="22"/>
          <w:szCs w:val="22"/>
        </w:rPr>
        <w:t xml:space="preserve">Conclusion: Climate change poses a dual threat to water resources — causing both excess (floods) and deficit (droughts), demanding comprehensive water management strategies.</w:t>
      </w:r>
    </w:p>
    <w:p>
      <w:pPr>
        <w:pBdr>
          <w:bottom w:val="single" w:color="CCCCCC" w:sz="4" w:space="1"/>
        </w:pBdr>
        <w:spacing w:before="120" w:after="120"/>
      </w:pPr>
    </w:p>
    <w:p>
      <w:pPr>
        <w:shd w:fill="EBF0FF" w:val="clear"/>
        <w:spacing w:before="240" w:after="120"/>
      </w:pPr>
      <w:r>
        <w:rPr>
          <w:b/>
          <w:bCs/>
          <w:color w:val="1F3864"/>
          <w:sz w:val="24"/>
          <w:szCs w:val="24"/>
        </w:rPr>
        <w:t>Q5. Describe how climate change affects agriculture and explain the problems of crop failure, pest spread, and food insecurity.</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Agriculture depends heavily on stable climate conditions — temperature, rainfall, humidity, and seasonal cycles. Climate change disrupts all these factors, threatening global food production. IPCC reports identify climate change as one of the most serious threats to agricultural sustainability.</w:t>
      </w:r>
    </w:p>
    <w:p>
      <w:pPr>
        <w:spacing w:before="120" w:after="60"/>
      </w:pPr>
      <w:r>
        <w:rPr>
          <w:b/>
          <w:bCs/>
          <w:sz w:val="22"/>
          <w:szCs w:val="22"/>
          <w:u w:val="single"/>
        </w:rPr>
        <w:t xml:space="preserve">2. Effects of Climate Change on Agriculture</w:t>
      </w:r>
    </w:p>
    <w:p>
      <w:pPr>
        <w:spacing w:before="120" w:after="60"/>
      </w:pPr>
      <w:r>
        <w:rPr>
          <w:b/>
          <w:bCs/>
          <w:sz w:val="22"/>
          <w:szCs w:val="22"/>
          <w:u w:val="single"/>
        </w:rPr>
        <w:t xml:space="preserve">a) Rising Temperatures</w:t>
      </w:r>
    </w:p>
    <w:p>
      <w:pPr>
        <w:pStyle w:val="ListParagraph"/>
        <w:numPr>
          <w:ilvl w:val="0"/>
          <w:numId w:val="3"/>
        </w:numPr>
        <w:spacing w:after="80" w:line="280"/>
      </w:pPr>
      <w:r>
        <w:rPr>
          <w:sz w:val="22"/>
          <w:szCs w:val="22"/>
        </w:rPr>
        <w:t xml:space="preserve">Heat stress in crops reduces yields and shortens growing seasons</w:t>
      </w:r>
    </w:p>
    <w:p>
      <w:pPr>
        <w:pStyle w:val="ListParagraph"/>
        <w:numPr>
          <w:ilvl w:val="0"/>
          <w:numId w:val="3"/>
        </w:numPr>
        <w:spacing w:after="80" w:line="280"/>
      </w:pPr>
      <w:r>
        <w:rPr>
          <w:sz w:val="22"/>
          <w:szCs w:val="22"/>
        </w:rPr>
        <w:t xml:space="preserve">Increased evaporation leads to soil moisture loss</w:t>
      </w:r>
    </w:p>
    <w:p>
      <w:pPr>
        <w:pStyle w:val="ListParagraph"/>
        <w:numPr>
          <w:ilvl w:val="0"/>
          <w:numId w:val="3"/>
        </w:numPr>
        <w:spacing w:after="80" w:line="280"/>
      </w:pPr>
      <w:r>
        <w:rPr>
          <w:sz w:val="22"/>
          <w:szCs w:val="22"/>
        </w:rPr>
        <w:t xml:space="preserve">High temperatures can kill pollinators like bees</w:t>
      </w:r>
    </w:p>
    <w:p>
      <w:pPr>
        <w:spacing w:before="120" w:after="60"/>
      </w:pPr>
      <w:r>
        <w:rPr>
          <w:b/>
          <w:bCs/>
          <w:sz w:val="22"/>
          <w:szCs w:val="22"/>
          <w:u w:val="single"/>
        </w:rPr>
        <w:t xml:space="preserve">b) Irregular Rainfall Patterns</w:t>
      </w:r>
    </w:p>
    <w:p>
      <w:pPr>
        <w:pStyle w:val="ListParagraph"/>
        <w:numPr>
          <w:ilvl w:val="0"/>
          <w:numId w:val="3"/>
        </w:numPr>
        <w:spacing w:after="80" w:line="280"/>
      </w:pPr>
      <w:r>
        <w:rPr>
          <w:sz w:val="22"/>
          <w:szCs w:val="22"/>
        </w:rPr>
        <w:t xml:space="preserve">Water shortages during critical crop growth stages</w:t>
      </w:r>
    </w:p>
    <w:p>
      <w:pPr>
        <w:pStyle w:val="ListParagraph"/>
        <w:numPr>
          <w:ilvl w:val="0"/>
          <w:numId w:val="3"/>
        </w:numPr>
        <w:spacing w:after="80" w:line="280"/>
      </w:pPr>
      <w:r>
        <w:rPr>
          <w:sz w:val="22"/>
          <w:szCs w:val="22"/>
        </w:rPr>
        <w:t xml:space="preserve">Flooding in agricultural lands causing soil erosion</w:t>
      </w:r>
    </w:p>
    <w:p>
      <w:pPr>
        <w:pStyle w:val="ListParagraph"/>
        <w:numPr>
          <w:ilvl w:val="0"/>
          <w:numId w:val="3"/>
        </w:numPr>
        <w:spacing w:after="80" w:line="280"/>
      </w:pPr>
      <w:r>
        <w:rPr>
          <w:sz w:val="22"/>
          <w:szCs w:val="22"/>
        </w:rPr>
        <w:t xml:space="preserve">Unpredictable monsoons affect sowing and harvesting schedules</w:t>
      </w:r>
    </w:p>
    <w:p>
      <w:pPr>
        <w:spacing w:before="120" w:after="60"/>
      </w:pPr>
      <w:r>
        <w:rPr>
          <w:b/>
          <w:bCs/>
          <w:sz w:val="22"/>
          <w:szCs w:val="22"/>
          <w:u w:val="single"/>
        </w:rPr>
        <w:t xml:space="preserve">c) Extreme Weather Events</w:t>
      </w:r>
    </w:p>
    <w:p>
      <w:pPr>
        <w:pStyle w:val="ListParagraph"/>
        <w:numPr>
          <w:ilvl w:val="0"/>
          <w:numId w:val="3"/>
        </w:numPr>
        <w:spacing w:after="80" w:line="280"/>
      </w:pPr>
      <w:r>
        <w:rPr>
          <w:sz w:val="22"/>
          <w:szCs w:val="22"/>
        </w:rPr>
        <w:t xml:space="preserve">Floods, droughts, and storms increasingly damage crops and farm infrastructure</w:t>
      </w:r>
    </w:p>
    <w:p>
      <w:pPr>
        <w:spacing w:before="120" w:after="60"/>
      </w:pPr>
      <w:r>
        <w:rPr>
          <w:b/>
          <w:bCs/>
          <w:sz w:val="22"/>
          <w:szCs w:val="22"/>
          <w:u w:val="single"/>
        </w:rPr>
        <w:t xml:space="preserve">3. Crop Failure</w:t>
      </w:r>
    </w:p>
    <w:p>
      <w:pPr>
        <w:spacing w:after="100" w:line="300"/>
        <w:jc w:val="both"/>
      </w:pPr>
      <w:r>
        <w:rPr>
          <w:b w:val="false"/>
          <w:bCs w:val="false"/>
          <w:sz w:val="22"/>
          <w:szCs w:val="22"/>
        </w:rPr>
        <w:t xml:space="preserve">Crop failure occurs when crops do not develop properly or are destroyed before harvest due to unfavorable environmental conditions.</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Heat stress due to rising temperatures</w:t>
      </w:r>
    </w:p>
    <w:p>
      <w:pPr>
        <w:pStyle w:val="ListParagraph"/>
        <w:numPr>
          <w:ilvl w:val="0"/>
          <w:numId w:val="3"/>
        </w:numPr>
        <w:spacing w:after="80" w:line="280"/>
      </w:pPr>
      <w:r>
        <w:rPr>
          <w:sz w:val="22"/>
          <w:szCs w:val="22"/>
        </w:rPr>
        <w:t xml:space="preserve">Drought and water scarcity during growing season</w:t>
      </w:r>
    </w:p>
    <w:p>
      <w:pPr>
        <w:pStyle w:val="ListParagraph"/>
        <w:numPr>
          <w:ilvl w:val="0"/>
          <w:numId w:val="3"/>
        </w:numPr>
        <w:spacing w:after="80" w:line="280"/>
      </w:pPr>
      <w:r>
        <w:rPr>
          <w:sz w:val="22"/>
          <w:szCs w:val="22"/>
        </w:rPr>
        <w:t xml:space="preserve">Excessive flooding and waterlogged soils</w:t>
      </w:r>
    </w:p>
    <w:p>
      <w:pPr>
        <w:pStyle w:val="ListParagraph"/>
        <w:numPr>
          <w:ilvl w:val="0"/>
          <w:numId w:val="3"/>
        </w:numPr>
        <w:spacing w:after="80" w:line="280"/>
      </w:pPr>
      <w:r>
        <w:rPr>
          <w:sz w:val="22"/>
          <w:szCs w:val="22"/>
        </w:rPr>
        <w:t xml:space="preserve">Soil degradation reducing fertility</w:t>
      </w:r>
    </w:p>
    <w:p>
      <w:pPr>
        <w:spacing w:before="120" w:after="60"/>
      </w:pPr>
      <w:r>
        <w:rPr>
          <w:b/>
          <w:bCs/>
          <w:sz w:val="22"/>
          <w:szCs w:val="22"/>
          <w:u w:val="single"/>
        </w:rPr>
        <w:t xml:space="preserve">Effects:</w:t>
      </w:r>
    </w:p>
    <w:p>
      <w:pPr>
        <w:pStyle w:val="ListParagraph"/>
        <w:numPr>
          <w:ilvl w:val="0"/>
          <w:numId w:val="3"/>
        </w:numPr>
        <w:spacing w:after="80" w:line="280"/>
      </w:pPr>
      <w:r>
        <w:rPr>
          <w:sz w:val="22"/>
          <w:szCs w:val="22"/>
        </w:rPr>
        <w:t xml:space="preserve">Loss of income for farmers; increased economic burden</w:t>
      </w:r>
    </w:p>
    <w:p>
      <w:pPr>
        <w:pStyle w:val="ListParagraph"/>
        <w:numPr>
          <w:ilvl w:val="0"/>
          <w:numId w:val="3"/>
        </w:numPr>
        <w:spacing w:after="80" w:line="280"/>
      </w:pPr>
      <w:r>
        <w:rPr>
          <w:sz w:val="22"/>
          <w:szCs w:val="22"/>
        </w:rPr>
        <w:t xml:space="preserve">Reduced national food production and agricultural GDP</w:t>
      </w:r>
    </w:p>
    <w:p>
      <w:pPr>
        <w:pStyle w:val="ListParagraph"/>
        <w:numPr>
          <w:ilvl w:val="0"/>
          <w:numId w:val="3"/>
        </w:numPr>
        <w:spacing w:after="80" w:line="280"/>
      </w:pPr>
      <w:r>
        <w:rPr>
          <w:sz w:val="22"/>
          <w:szCs w:val="22"/>
        </w:rPr>
        <w:t xml:space="preserve">More frequent in rain-dependent agricultural regions</w:t>
      </w:r>
    </w:p>
    <w:p>
      <w:pPr>
        <w:spacing w:before="120" w:after="60"/>
      </w:pPr>
      <w:r>
        <w:rPr>
          <w:b/>
          <w:bCs/>
          <w:sz w:val="22"/>
          <w:szCs w:val="22"/>
          <w:u w:val="single"/>
        </w:rPr>
        <w:t xml:space="preserve">4. Spread of Pests and Diseases</w:t>
      </w:r>
    </w:p>
    <w:p>
      <w:pPr>
        <w:spacing w:after="100" w:line="300"/>
        <w:jc w:val="both"/>
      </w:pPr>
      <w:r>
        <w:rPr>
          <w:b w:val="false"/>
          <w:bCs w:val="false"/>
          <w:sz w:val="22"/>
          <w:szCs w:val="22"/>
        </w:rPr>
        <w:t xml:space="preserve">Climate change creates favorable conditions for pests, insects, and plant pathogens to thrive and expand their range.</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Warmer temperatures accelerate pest reproduction cycles</w:t>
      </w:r>
    </w:p>
    <w:p>
      <w:pPr>
        <w:pStyle w:val="ListParagraph"/>
        <w:numPr>
          <w:ilvl w:val="0"/>
          <w:numId w:val="3"/>
        </w:numPr>
        <w:spacing w:after="80" w:line="280"/>
      </w:pPr>
      <w:r>
        <w:rPr>
          <w:sz w:val="22"/>
          <w:szCs w:val="22"/>
        </w:rPr>
        <w:t xml:space="preserve">Longer warm seasons allow pests to survive winters and spread</w:t>
      </w:r>
    </w:p>
    <w:p>
      <w:pPr>
        <w:pStyle w:val="ListParagraph"/>
        <w:numPr>
          <w:ilvl w:val="0"/>
          <w:numId w:val="3"/>
        </w:numPr>
        <w:spacing w:after="80" w:line="280"/>
      </w:pPr>
      <w:r>
        <w:rPr>
          <w:sz w:val="22"/>
          <w:szCs w:val="22"/>
        </w:rPr>
        <w:t xml:space="preserve">Changes in humidity promote fungal and bacterial diseases</w:t>
      </w:r>
    </w:p>
    <w:p>
      <w:pPr>
        <w:spacing w:before="120" w:after="60"/>
      </w:pPr>
      <w:r>
        <w:rPr>
          <w:b/>
          <w:bCs/>
          <w:sz w:val="22"/>
          <w:szCs w:val="22"/>
          <w:u w:val="single"/>
        </w:rPr>
        <w:t xml:space="preserve">Effects:</w:t>
      </w:r>
    </w:p>
    <w:p>
      <w:pPr>
        <w:pStyle w:val="ListParagraph"/>
        <w:numPr>
          <w:ilvl w:val="0"/>
          <w:numId w:val="3"/>
        </w:numPr>
        <w:spacing w:after="80" w:line="280"/>
      </w:pPr>
      <w:r>
        <w:rPr>
          <w:sz w:val="22"/>
          <w:szCs w:val="22"/>
        </w:rPr>
        <w:t xml:space="preserve">Severe crop and plant damage reducing productivity</w:t>
      </w:r>
    </w:p>
    <w:p>
      <w:pPr>
        <w:pStyle w:val="ListParagraph"/>
        <w:numPr>
          <w:ilvl w:val="0"/>
          <w:numId w:val="3"/>
        </w:numPr>
        <w:spacing w:after="80" w:line="280"/>
      </w:pPr>
      <w:r>
        <w:rPr>
          <w:sz w:val="22"/>
          <w:szCs w:val="22"/>
        </w:rPr>
        <w:t xml:space="preserve">Increased pesticide use raises costs and environmental pollution</w:t>
      </w:r>
    </w:p>
    <w:p>
      <w:pPr>
        <w:pStyle w:val="ListParagraph"/>
        <w:numPr>
          <w:ilvl w:val="0"/>
          <w:numId w:val="3"/>
        </w:numPr>
        <w:spacing w:after="80" w:line="280"/>
      </w:pPr>
      <w:r>
        <w:rPr>
          <w:sz w:val="22"/>
          <w:szCs w:val="22"/>
        </w:rPr>
        <w:t xml:space="preserve">Example: Warmer winters in Europe have increased aphid populations damaging cereal crops</w:t>
      </w:r>
    </w:p>
    <w:p>
      <w:pPr>
        <w:spacing w:before="120" w:after="60"/>
      </w:pPr>
      <w:r>
        <w:rPr>
          <w:b/>
          <w:bCs/>
          <w:sz w:val="22"/>
          <w:szCs w:val="22"/>
          <w:u w:val="single"/>
        </w:rPr>
        <w:t xml:space="preserve">5. Food Insecurity</w:t>
      </w:r>
    </w:p>
    <w:p>
      <w:pPr>
        <w:spacing w:after="100" w:line="300"/>
        <w:jc w:val="both"/>
      </w:pPr>
      <w:r>
        <w:rPr>
          <w:b w:val="false"/>
          <w:bCs w:val="false"/>
          <w:sz w:val="22"/>
          <w:szCs w:val="22"/>
        </w:rPr>
        <w:t xml:space="preserve">Food insecurity occurs when people lack reliable access to sufficient, safe, and nutritious food.</w:t>
      </w:r>
    </w:p>
    <w:p>
      <w:pPr>
        <w:spacing w:before="120" w:after="60"/>
      </w:pPr>
      <w:r>
        <w:rPr>
          <w:b/>
          <w:bCs/>
          <w:sz w:val="22"/>
          <w:szCs w:val="22"/>
          <w:u w:val="single"/>
        </w:rPr>
        <w:t xml:space="preserve">Causes:</w:t>
      </w:r>
    </w:p>
    <w:p>
      <w:pPr>
        <w:pStyle w:val="ListParagraph"/>
        <w:numPr>
          <w:ilvl w:val="0"/>
          <w:numId w:val="3"/>
        </w:numPr>
        <w:spacing w:after="80" w:line="280"/>
      </w:pPr>
      <w:r>
        <w:rPr>
          <w:sz w:val="22"/>
          <w:szCs w:val="22"/>
        </w:rPr>
        <w:t xml:space="preserve">Reduced crop yields and frequent crop failures</w:t>
      </w:r>
    </w:p>
    <w:p>
      <w:pPr>
        <w:pStyle w:val="ListParagraph"/>
        <w:numPr>
          <w:ilvl w:val="0"/>
          <w:numId w:val="3"/>
        </w:numPr>
        <w:spacing w:after="80" w:line="280"/>
      </w:pPr>
      <w:r>
        <w:rPr>
          <w:sz w:val="22"/>
          <w:szCs w:val="22"/>
        </w:rPr>
        <w:t xml:space="preserve">Rising food prices due to supply shortages</w:t>
      </w:r>
    </w:p>
    <w:p>
      <w:pPr>
        <w:pStyle w:val="ListParagraph"/>
        <w:numPr>
          <w:ilvl w:val="0"/>
          <w:numId w:val="3"/>
        </w:numPr>
        <w:spacing w:after="80" w:line="280"/>
      </w:pPr>
      <w:r>
        <w:rPr>
          <w:sz w:val="22"/>
          <w:szCs w:val="22"/>
        </w:rPr>
        <w:t xml:space="preserve">Loss of agricultural land to desertification and flooding</w:t>
      </w:r>
    </w:p>
    <w:p>
      <w:pPr>
        <w:spacing w:before="120" w:after="60"/>
      </w:pPr>
      <w:r>
        <w:rPr>
          <w:b/>
          <w:bCs/>
          <w:sz w:val="22"/>
          <w:szCs w:val="22"/>
          <w:u w:val="single"/>
        </w:rPr>
        <w:t xml:space="preserve">Effects:</w:t>
      </w:r>
    </w:p>
    <w:p>
      <w:pPr>
        <w:pStyle w:val="ListParagraph"/>
        <w:numPr>
          <w:ilvl w:val="0"/>
          <w:numId w:val="3"/>
        </w:numPr>
        <w:spacing w:after="80" w:line="280"/>
      </w:pPr>
      <w:r>
        <w:rPr>
          <w:sz w:val="22"/>
          <w:szCs w:val="22"/>
        </w:rPr>
        <w:t xml:space="preserve">Malnutrition and hunger — especially among vulnerable populations</w:t>
      </w:r>
    </w:p>
    <w:p>
      <w:pPr>
        <w:pStyle w:val="ListParagraph"/>
        <w:numPr>
          <w:ilvl w:val="0"/>
          <w:numId w:val="3"/>
        </w:numPr>
        <w:spacing w:after="80" w:line="280"/>
      </w:pPr>
      <w:r>
        <w:rPr>
          <w:sz w:val="22"/>
          <w:szCs w:val="22"/>
        </w:rPr>
        <w:t xml:space="preserve">Poverty in rural farming communities</w:t>
      </w:r>
    </w:p>
    <w:p>
      <w:pPr>
        <w:pStyle w:val="ListParagraph"/>
        <w:numPr>
          <w:ilvl w:val="0"/>
          <w:numId w:val="3"/>
        </w:numPr>
        <w:spacing w:after="80" w:line="280"/>
      </w:pPr>
      <w:r>
        <w:rPr>
          <w:sz w:val="22"/>
          <w:szCs w:val="22"/>
        </w:rPr>
        <w:t xml:space="preserve">Social and economic instability, conflict over resources</w:t>
      </w:r>
    </w:p>
    <w:p>
      <w:pPr>
        <w:pStyle w:val="ListParagraph"/>
        <w:numPr>
          <w:ilvl w:val="0"/>
          <w:numId w:val="3"/>
        </w:numPr>
        <w:spacing w:after="80" w:line="280"/>
      </w:pPr>
      <w:r>
        <w:rPr>
          <w:sz w:val="22"/>
          <w:szCs w:val="22"/>
        </w:rPr>
        <w:t xml:space="preserve">Particularly severe in developing countries where agriculture is the primary livelihood</w:t>
      </w:r>
    </w:p>
    <w:p>
      <w:pPr>
        <w:spacing w:before="120" w:after="60"/>
      </w:pPr>
      <w:r>
        <w:rPr>
          <w:b/>
          <w:bCs/>
          <w:sz w:val="22"/>
          <w:szCs w:val="22"/>
          <w:u w:val="single"/>
        </w:rPr>
        <w:t xml:space="preserve">Summary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60"/>
      </w:tblGrid>
      <w:tr>
        <w:tc>
          <w:tcPr>
            <w:tcW w:type="dxa" w:w="24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Problem</w:t>
            </w:r>
          </w:p>
        </w:tc>
        <w:tc>
          <w:tcPr>
            <w:tcW w:type="dxa" w:w="32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Main Cause</w:t>
            </w:r>
          </w:p>
        </w:tc>
        <w:tc>
          <w:tcPr>
            <w:tcW w:type="dxa" w:w="33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Key Consequence</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Crop Failure</w:t>
            </w:r>
          </w:p>
        </w:tc>
        <w:tc>
          <w:tcPr>
            <w:tcW w:type="dxa" w:w="3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Drought, heat stress, floods</w:t>
            </w:r>
          </w:p>
        </w:tc>
        <w:tc>
          <w:tcPr>
            <w:tcW w:type="dxa" w:w="3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Reduced food production, farmer losses</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Pest Spread</w:t>
            </w:r>
          </w:p>
        </w:tc>
        <w:tc>
          <w:tcPr>
            <w:tcW w:type="dxa" w:w="3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Warmer temperatures, longer seasons</w:t>
            </w:r>
          </w:p>
        </w:tc>
        <w:tc>
          <w:tcPr>
            <w:tcW w:type="dxa" w:w="3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Crop damage, increased pesticide use</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Food Insecurity</w:t>
            </w:r>
          </w:p>
        </w:tc>
        <w:tc>
          <w:tcPr>
            <w:tcW w:type="dxa" w:w="3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Reduced yields, price rise</w:t>
            </w:r>
          </w:p>
        </w:tc>
        <w:tc>
          <w:tcPr>
            <w:tcW w:type="dxa" w:w="3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Hunger, malnutrition, poverty</w:t>
            </w:r>
          </w:p>
        </w:tc>
      </w:tr>
    </w:tbl>
    <w:p>
      <w:pPr>
        <w:spacing w:after="100" w:line="300"/>
        <w:jc w:val="both"/>
      </w:pPr>
      <w:r>
        <w:rPr>
          <w:b w:val="false"/>
          <w:bCs w:val="false"/>
          <w:sz w:val="22"/>
          <w:szCs w:val="22"/>
        </w:rPr>
        <w:t xml:space="preserve">Conclusion: Climate change is a critical threat to food security, demanding climate-smart agricultural practices and resilient crop systems to sustain global food production.</w:t>
      </w:r>
    </w:p>
    <w:p>
      <w:pPr>
        <w:pBdr>
          <w:bottom w:val="single" w:color="CCCCCC" w:sz="4" w:space="1"/>
        </w:pBdr>
        <w:spacing w:before="120" w:after="120"/>
      </w:pPr>
    </w:p>
    <w:p>
      <w:pPr>
        <w:shd w:fill="EBF0FF" w:val="clear"/>
        <w:spacing w:before="240" w:after="120"/>
      </w:pPr>
      <w:r>
        <w:rPr>
          <w:b/>
          <w:bCs/>
          <w:color w:val="1F3864"/>
          <w:sz w:val="24"/>
          <w:szCs w:val="24"/>
        </w:rPr>
        <w:t>Q6. Define climate change mitigation and explain the major mitigation strategies used to reduce greenhouse gas emissions.</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Climate change is caused by increasing greenhouse gas (GHG) concentrations in the atmosphere due to human activities. To limit global warming, it is necessary to reduce or prevent these emissions. The IPCC emphasizes that strong mitigation strategies are essential to keep global temperature rise within safe limits.</w:t>
      </w:r>
    </w:p>
    <w:p>
      <w:pPr>
        <w:spacing w:before="120" w:after="60"/>
      </w:pPr>
      <w:r>
        <w:rPr>
          <w:b/>
          <w:bCs/>
          <w:sz w:val="22"/>
          <w:szCs w:val="22"/>
          <w:u w:val="single"/>
        </w:rPr>
        <w:t xml:space="preserve">2. Definition of Climate Change Mitigation</w:t>
      </w:r>
    </w:p>
    <w:p>
      <w:pPr>
        <w:spacing w:after="100" w:line="300"/>
        <w:jc w:val="both"/>
      </w:pPr>
      <w:r>
        <w:rPr>
          <w:b w:val="false"/>
          <w:bCs w:val="false"/>
          <w:sz w:val="22"/>
          <w:szCs w:val="22"/>
        </w:rPr>
        <w:t xml:space="preserve">Climate change mitigation refers to actions and strategies taken to reduce or prevent the emission of greenhouse gases, or to enhance natural sinks that absorb them, in order to limit global warming and its consequences.</w:t>
      </w:r>
    </w:p>
    <w:p>
      <w:pPr>
        <w:spacing w:before="120" w:after="60"/>
      </w:pPr>
      <w:r>
        <w:rPr>
          <w:b/>
          <w:bCs/>
          <w:sz w:val="22"/>
          <w:szCs w:val="22"/>
          <w:u w:val="single"/>
        </w:rPr>
        <w:t xml:space="preserve">Objectives of Mitigation:</w:t>
      </w:r>
    </w:p>
    <w:p>
      <w:pPr>
        <w:pStyle w:val="ListParagraph"/>
        <w:numPr>
          <w:ilvl w:val="0"/>
          <w:numId w:val="3"/>
        </w:numPr>
        <w:spacing w:after="80" w:line="280"/>
      </w:pPr>
      <w:r>
        <w:rPr>
          <w:sz w:val="22"/>
          <w:szCs w:val="22"/>
        </w:rPr>
        <w:t xml:space="preserve">Reduce the amount of GHGs released into the atmosphere</w:t>
      </w:r>
    </w:p>
    <w:p>
      <w:pPr>
        <w:pStyle w:val="ListParagraph"/>
        <w:numPr>
          <w:ilvl w:val="0"/>
          <w:numId w:val="3"/>
        </w:numPr>
        <w:spacing w:after="80" w:line="280"/>
      </w:pPr>
      <w:r>
        <w:rPr>
          <w:sz w:val="22"/>
          <w:szCs w:val="22"/>
        </w:rPr>
        <w:t xml:space="preserve">Increase carbon sinks (forests, soil, oceans)</w:t>
      </w:r>
    </w:p>
    <w:p>
      <w:pPr>
        <w:pStyle w:val="ListParagraph"/>
        <w:numPr>
          <w:ilvl w:val="0"/>
          <w:numId w:val="3"/>
        </w:numPr>
        <w:spacing w:after="80" w:line="280"/>
      </w:pPr>
      <w:r>
        <w:rPr>
          <w:sz w:val="22"/>
          <w:szCs w:val="22"/>
        </w:rPr>
        <w:t xml:space="preserve">Promote sustainable, low-carbon energy and resource use</w:t>
      </w:r>
    </w:p>
    <w:p>
      <w:pPr>
        <w:spacing w:before="120" w:after="60"/>
      </w:pPr>
      <w:r>
        <w:rPr>
          <w:b/>
          <w:bCs/>
          <w:sz w:val="22"/>
          <w:szCs w:val="22"/>
          <w:u w:val="single"/>
        </w:rPr>
        <w:t xml:space="preserve">3. Major Mitigation Strategies</w:t>
      </w:r>
    </w:p>
    <w:p>
      <w:pPr>
        <w:spacing w:before="120" w:after="60"/>
      </w:pPr>
      <w:r>
        <w:rPr>
          <w:b/>
          <w:bCs/>
          <w:sz w:val="22"/>
          <w:szCs w:val="22"/>
          <w:u w:val="single"/>
        </w:rPr>
        <w:t xml:space="preserve">a) Transition to Renewable Energy</w:t>
      </w:r>
    </w:p>
    <w:p>
      <w:pPr>
        <w:spacing w:after="100" w:line="300"/>
        <w:jc w:val="both"/>
      </w:pPr>
      <w:r>
        <w:rPr>
          <w:b w:val="false"/>
          <w:bCs w:val="false"/>
          <w:sz w:val="22"/>
          <w:szCs w:val="22"/>
        </w:rPr>
        <w:t xml:space="preserve">Replacing fossil fuels with clean energy sources:</w:t>
      </w:r>
    </w:p>
    <w:p>
      <w:pPr>
        <w:pStyle w:val="ListParagraph"/>
        <w:numPr>
          <w:ilvl w:val="0"/>
          <w:numId w:val="3"/>
        </w:numPr>
        <w:spacing w:after="80" w:line="280"/>
      </w:pPr>
      <w:r>
        <w:rPr>
          <w:sz w:val="22"/>
          <w:szCs w:val="22"/>
        </w:rPr>
        <w:t xml:space="preserve">Solar, Wind, Hydropower, Geothermal, and Biomass energy</w:t>
      </w:r>
    </w:p>
    <w:p>
      <w:pPr>
        <w:pStyle w:val="ListParagraph"/>
        <w:numPr>
          <w:ilvl w:val="0"/>
          <w:numId w:val="3"/>
        </w:numPr>
        <w:spacing w:after="80" w:line="280"/>
      </w:pPr>
      <w:r>
        <w:rPr>
          <w:sz w:val="22"/>
          <w:szCs w:val="22"/>
        </w:rPr>
        <w:t xml:space="preserve">Reduces CO₂ emissions from electricity generation significantly</w:t>
      </w:r>
    </w:p>
    <w:p>
      <w:pPr>
        <w:spacing w:before="120" w:after="60"/>
      </w:pPr>
      <w:r>
        <w:rPr>
          <w:b/>
          <w:bCs/>
          <w:sz w:val="22"/>
          <w:szCs w:val="22"/>
          <w:u w:val="single"/>
        </w:rPr>
        <w:t xml:space="preserve">b) Energy Efficiency</w:t>
      </w:r>
    </w:p>
    <w:p>
      <w:pPr>
        <w:pStyle w:val="ListParagraph"/>
        <w:numPr>
          <w:ilvl w:val="0"/>
          <w:numId w:val="3"/>
        </w:numPr>
        <w:spacing w:after="80" w:line="280"/>
      </w:pPr>
      <w:r>
        <w:rPr>
          <w:sz w:val="22"/>
          <w:szCs w:val="22"/>
        </w:rPr>
        <w:t xml:space="preserve">Energy-efficient buildings, LED lighting, and smart appliances</w:t>
      </w:r>
    </w:p>
    <w:p>
      <w:pPr>
        <w:pStyle w:val="ListParagraph"/>
        <w:numPr>
          <w:ilvl w:val="0"/>
          <w:numId w:val="3"/>
        </w:numPr>
        <w:spacing w:after="80" w:line="280"/>
      </w:pPr>
      <w:r>
        <w:rPr>
          <w:sz w:val="22"/>
          <w:szCs w:val="22"/>
        </w:rPr>
        <w:t xml:space="preserve">Smart electricity grids reduce waste and consumption</w:t>
      </w:r>
    </w:p>
    <w:p>
      <w:pPr>
        <w:pStyle w:val="ListParagraph"/>
        <w:numPr>
          <w:ilvl w:val="0"/>
          <w:numId w:val="3"/>
        </w:numPr>
        <w:spacing w:after="80" w:line="280"/>
      </w:pPr>
      <w:r>
        <w:rPr>
          <w:sz w:val="22"/>
          <w:szCs w:val="22"/>
        </w:rPr>
        <w:t xml:space="preserve">Less energy use → fewer emissions</w:t>
      </w:r>
    </w:p>
    <w:p>
      <w:pPr>
        <w:spacing w:before="120" w:after="60"/>
      </w:pPr>
      <w:r>
        <w:rPr>
          <w:b/>
          <w:bCs/>
          <w:sz w:val="22"/>
          <w:szCs w:val="22"/>
          <w:u w:val="single"/>
        </w:rPr>
        <w:t xml:space="preserve">c) Sustainable Transportation</w:t>
      </w:r>
    </w:p>
    <w:p>
      <w:pPr>
        <w:pStyle w:val="ListParagraph"/>
        <w:numPr>
          <w:ilvl w:val="0"/>
          <w:numId w:val="3"/>
        </w:numPr>
        <w:spacing w:after="80" w:line="280"/>
      </w:pPr>
      <w:r>
        <w:rPr>
          <w:sz w:val="22"/>
          <w:szCs w:val="22"/>
        </w:rPr>
        <w:t xml:space="preserve">Electric vehicles (EVs) and hydrogen-powered transport</w:t>
      </w:r>
    </w:p>
    <w:p>
      <w:pPr>
        <w:pStyle w:val="ListParagraph"/>
        <w:numPr>
          <w:ilvl w:val="0"/>
          <w:numId w:val="3"/>
        </w:numPr>
        <w:spacing w:after="80" w:line="280"/>
      </w:pPr>
      <w:r>
        <w:rPr>
          <w:sz w:val="22"/>
          <w:szCs w:val="22"/>
        </w:rPr>
        <w:t xml:space="preserve">Expansion of public transportation systems</w:t>
      </w:r>
    </w:p>
    <w:p>
      <w:pPr>
        <w:pStyle w:val="ListParagraph"/>
        <w:numPr>
          <w:ilvl w:val="0"/>
          <w:numId w:val="3"/>
        </w:numPr>
        <w:spacing w:after="80" w:line="280"/>
      </w:pPr>
      <w:r>
        <w:rPr>
          <w:sz w:val="22"/>
          <w:szCs w:val="22"/>
        </w:rPr>
        <w:t xml:space="preserve">Cycling and walking infrastructure; use of biofuels</w:t>
      </w:r>
    </w:p>
    <w:p>
      <w:pPr>
        <w:spacing w:before="120" w:after="60"/>
      </w:pPr>
      <w:r>
        <w:rPr>
          <w:b/>
          <w:bCs/>
          <w:sz w:val="22"/>
          <w:szCs w:val="22"/>
          <w:u w:val="single"/>
        </w:rPr>
        <w:t xml:space="preserve">d) Carbon Sequestration</w:t>
      </w:r>
    </w:p>
    <w:p>
      <w:pPr>
        <w:pStyle w:val="ListParagraph"/>
        <w:numPr>
          <w:ilvl w:val="0"/>
          <w:numId w:val="3"/>
        </w:numPr>
        <w:spacing w:after="80" w:line="280"/>
      </w:pPr>
      <w:r>
        <w:rPr>
          <w:sz w:val="22"/>
          <w:szCs w:val="22"/>
        </w:rPr>
        <w:t xml:space="preserve">Afforestation and Reforestation: Trees absorb CO₂ via photosynthesis</w:t>
      </w:r>
    </w:p>
    <w:p>
      <w:pPr>
        <w:pStyle w:val="ListParagraph"/>
        <w:numPr>
          <w:ilvl w:val="0"/>
          <w:numId w:val="3"/>
        </w:numPr>
        <w:spacing w:after="80" w:line="280"/>
      </w:pPr>
      <w:r>
        <w:rPr>
          <w:sz w:val="22"/>
          <w:szCs w:val="22"/>
        </w:rPr>
        <w:t xml:space="preserve">Soil Carbon Storage: Organic farming practices store carbon in soils</w:t>
      </w:r>
    </w:p>
    <w:p>
      <w:pPr>
        <w:pStyle w:val="ListParagraph"/>
        <w:numPr>
          <w:ilvl w:val="0"/>
          <w:numId w:val="3"/>
        </w:numPr>
        <w:spacing w:after="80" w:line="280"/>
      </w:pPr>
      <w:r>
        <w:rPr>
          <w:sz w:val="22"/>
          <w:szCs w:val="22"/>
        </w:rPr>
        <w:t xml:space="preserve">Carbon Capture and Storage (CCS): Industrial capture and underground storage of CO₂</w:t>
      </w:r>
    </w:p>
    <w:p>
      <w:pPr>
        <w:spacing w:before="120" w:after="60"/>
      </w:pPr>
      <w:r>
        <w:rPr>
          <w:b/>
          <w:bCs/>
          <w:sz w:val="22"/>
          <w:szCs w:val="22"/>
          <w:u w:val="single"/>
        </w:rPr>
        <w:t xml:space="preserve">e) Sustainable Agriculture</w:t>
      </w:r>
    </w:p>
    <w:p>
      <w:pPr>
        <w:pStyle w:val="ListParagraph"/>
        <w:numPr>
          <w:ilvl w:val="0"/>
          <w:numId w:val="3"/>
        </w:numPr>
        <w:spacing w:after="80" w:line="280"/>
      </w:pPr>
      <w:r>
        <w:rPr>
          <w:sz w:val="22"/>
          <w:szCs w:val="22"/>
        </w:rPr>
        <w:t xml:space="preserve">Organic farming and reduced chemical fertilizer use</w:t>
      </w:r>
    </w:p>
    <w:p>
      <w:pPr>
        <w:pStyle w:val="ListParagraph"/>
        <w:numPr>
          <w:ilvl w:val="0"/>
          <w:numId w:val="3"/>
        </w:numPr>
        <w:spacing w:after="80" w:line="280"/>
      </w:pPr>
      <w:r>
        <w:rPr>
          <w:sz w:val="22"/>
          <w:szCs w:val="22"/>
        </w:rPr>
        <w:t xml:space="preserve">Agroforestry and climate-resilient crop varieties</w:t>
      </w:r>
    </w:p>
    <w:p>
      <w:pPr>
        <w:pStyle w:val="ListParagraph"/>
        <w:numPr>
          <w:ilvl w:val="0"/>
          <w:numId w:val="3"/>
        </w:numPr>
        <w:spacing w:after="80" w:line="280"/>
      </w:pPr>
      <w:r>
        <w:rPr>
          <w:sz w:val="22"/>
          <w:szCs w:val="22"/>
        </w:rPr>
        <w:t xml:space="preserve">Reduces methane (CH₄) and nitrous oxide (N₂O) emissions</w:t>
      </w:r>
    </w:p>
    <w:p>
      <w:pPr>
        <w:spacing w:before="120" w:after="60"/>
      </w:pPr>
      <w:r>
        <w:rPr>
          <w:b/>
          <w:bCs/>
          <w:sz w:val="22"/>
          <w:szCs w:val="22"/>
          <w:u w:val="single"/>
        </w:rPr>
        <w:t xml:space="preserve">f) Waste Management</w:t>
      </w:r>
    </w:p>
    <w:p>
      <w:pPr>
        <w:pStyle w:val="ListParagraph"/>
        <w:numPr>
          <w:ilvl w:val="0"/>
          <w:numId w:val="3"/>
        </w:numPr>
        <w:spacing w:after="80" w:line="280"/>
      </w:pPr>
      <w:r>
        <w:rPr>
          <w:sz w:val="22"/>
          <w:szCs w:val="22"/>
        </w:rPr>
        <w:t xml:space="preserve">Recycling and reuse to reduce waste sent to landfills</w:t>
      </w:r>
    </w:p>
    <w:p>
      <w:pPr>
        <w:pStyle w:val="ListParagraph"/>
        <w:numPr>
          <w:ilvl w:val="0"/>
          <w:numId w:val="3"/>
        </w:numPr>
        <w:spacing w:after="80" w:line="280"/>
      </w:pPr>
      <w:r>
        <w:rPr>
          <w:sz w:val="22"/>
          <w:szCs w:val="22"/>
        </w:rPr>
        <w:t xml:space="preserve">Composting of organic waste</w:t>
      </w:r>
    </w:p>
    <w:p>
      <w:pPr>
        <w:pStyle w:val="ListParagraph"/>
        <w:numPr>
          <w:ilvl w:val="0"/>
          <w:numId w:val="3"/>
        </w:numPr>
        <w:spacing w:after="80" w:line="280"/>
      </w:pPr>
      <w:r>
        <w:rPr>
          <w:sz w:val="22"/>
          <w:szCs w:val="22"/>
        </w:rPr>
        <w:t xml:space="preserve">Methane capture from landfills for energy use</w:t>
      </w:r>
    </w:p>
    <w:p>
      <w:pPr>
        <w:spacing w:before="120" w:after="60"/>
      </w:pPr>
      <w:r>
        <w:rPr>
          <w:b/>
          <w:bCs/>
          <w:sz w:val="22"/>
          <w:szCs w:val="22"/>
          <w:u w:val="single"/>
        </w:rPr>
        <w:t xml:space="preserve">g) Lifestyle Changes</w:t>
      </w:r>
    </w:p>
    <w:p>
      <w:pPr>
        <w:pStyle w:val="ListParagraph"/>
        <w:numPr>
          <w:ilvl w:val="0"/>
          <w:numId w:val="3"/>
        </w:numPr>
        <w:spacing w:after="80" w:line="280"/>
      </w:pPr>
      <w:r>
        <w:rPr>
          <w:sz w:val="22"/>
          <w:szCs w:val="22"/>
        </w:rPr>
        <w:t xml:space="preserve">Reducing meat consumption (livestock farming emits CH₄)</w:t>
      </w:r>
    </w:p>
    <w:p>
      <w:pPr>
        <w:pStyle w:val="ListParagraph"/>
        <w:numPr>
          <w:ilvl w:val="0"/>
          <w:numId w:val="3"/>
        </w:numPr>
        <w:spacing w:after="80" w:line="280"/>
      </w:pPr>
      <w:r>
        <w:rPr>
          <w:sz w:val="22"/>
          <w:szCs w:val="22"/>
        </w:rPr>
        <w:t xml:space="preserve">Conserving electricity and water</w:t>
      </w:r>
    </w:p>
    <w:p>
      <w:pPr>
        <w:pStyle w:val="ListParagraph"/>
        <w:numPr>
          <w:ilvl w:val="0"/>
          <w:numId w:val="3"/>
        </w:numPr>
        <w:spacing w:after="80" w:line="280"/>
      </w:pPr>
      <w:r>
        <w:rPr>
          <w:sz w:val="22"/>
          <w:szCs w:val="22"/>
        </w:rPr>
        <w:t xml:space="preserve">Using public transport and sustainable consumption patterns</w:t>
      </w:r>
    </w:p>
    <w:p>
      <w:pPr>
        <w:spacing w:before="120" w:after="60"/>
      </w:pPr>
      <w:r>
        <w:rPr>
          <w:b/>
          <w:bCs/>
          <w:sz w:val="22"/>
          <w:szCs w:val="22"/>
          <w:u w:val="single"/>
        </w:rPr>
        <w:t xml:space="preserve">Summary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960"/>
      </w:tblGrid>
      <w:tr>
        <w:tc>
          <w:tcPr>
            <w:tcW w:type="dxa" w:w="24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Strategy</w:t>
            </w:r>
          </w:p>
        </w:tc>
        <w:tc>
          <w:tcPr>
            <w:tcW w:type="dxa" w:w="36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Method</w:t>
            </w:r>
          </w:p>
        </w:tc>
        <w:tc>
          <w:tcPr>
            <w:tcW w:type="dxa" w:w="29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GHGs Reduced</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Renewable Energy</w:t>
            </w:r>
          </w:p>
        </w:tc>
        <w:tc>
          <w:tcPr>
            <w:tcW w:type="dxa" w:w="36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Solar, wind, hydro, geothermal</w:t>
            </w:r>
          </w:p>
        </w:tc>
        <w:tc>
          <w:tcPr>
            <w:tcW w:type="dxa" w:w="29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CO₂</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Energy Efficiency</w:t>
            </w:r>
          </w:p>
        </w:tc>
        <w:tc>
          <w:tcPr>
            <w:tcW w:type="dxa" w:w="36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LED, smart grids, efficient appliances</w:t>
            </w:r>
          </w:p>
        </w:tc>
        <w:tc>
          <w:tcPr>
            <w:tcW w:type="dxa" w:w="29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CO₂</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Sustainable Transport</w:t>
            </w:r>
          </w:p>
        </w:tc>
        <w:tc>
          <w:tcPr>
            <w:tcW w:type="dxa" w:w="36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EVs, public transit, biofuels</w:t>
            </w:r>
          </w:p>
        </w:tc>
        <w:tc>
          <w:tcPr>
            <w:tcW w:type="dxa" w:w="29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CO₂, NOx</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Carbon Sequestration</w:t>
            </w:r>
          </w:p>
        </w:tc>
        <w:tc>
          <w:tcPr>
            <w:tcW w:type="dxa" w:w="36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Forests, CCS, soil storage</w:t>
            </w:r>
          </w:p>
        </w:tc>
        <w:tc>
          <w:tcPr>
            <w:tcW w:type="dxa" w:w="29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CO₂</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Waste Management</w:t>
            </w:r>
          </w:p>
        </w:tc>
        <w:tc>
          <w:tcPr>
            <w:tcW w:type="dxa" w:w="36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Recycling, composting, methane capture</w:t>
            </w:r>
          </w:p>
        </w:tc>
        <w:tc>
          <w:tcPr>
            <w:tcW w:type="dxa" w:w="29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CH₄, CO₂</w:t>
            </w:r>
          </w:p>
        </w:tc>
      </w:tr>
    </w:tbl>
    <w:p>
      <w:pPr>
        <w:spacing w:after="100" w:line="300"/>
        <w:jc w:val="both"/>
      </w:pPr>
      <w:r>
        <w:rPr>
          <w:b w:val="false"/>
          <w:bCs w:val="false"/>
          <w:sz w:val="22"/>
          <w:szCs w:val="22"/>
        </w:rPr>
        <w:t xml:space="preserve">Conclusion: Climate change mitigation requires a multi-sector approach combining technological innovation, policy reforms, and individual responsibility to achieve net-zero emissions.</w:t>
      </w:r>
    </w:p>
    <w:p>
      <w:pPr>
        <w:pBdr>
          <w:bottom w:val="single" w:color="CCCCCC" w:sz="4" w:space="1"/>
        </w:pBdr>
        <w:spacing w:before="120" w:after="120"/>
      </w:pPr>
    </w:p>
    <w:p>
      <w:pPr>
        <w:shd w:fill="EBF0FF" w:val="clear"/>
        <w:spacing w:before="240" w:after="120"/>
      </w:pPr>
      <w:r>
        <w:rPr>
          <w:b/>
          <w:bCs/>
          <w:color w:val="1F3864"/>
          <w:sz w:val="24"/>
          <w:szCs w:val="24"/>
        </w:rPr>
        <w:t>Q7. Discuss the role of renewable energy sources such as solar, wind, hydropower, geothermal, and biomass in climate change mitigation.</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The burning of fossil fuels (coal, oil, gas) is the primary cause of greenhouse gas emissions driving climate change. Renewable energy sources offer a clean, sustainable alternative with little or no GHG emissions. The IPCC identifies increased renewable energy as one of the most effective climate change mitigation strategies.</w:t>
      </w:r>
    </w:p>
    <w:p>
      <w:pPr>
        <w:spacing w:before="120" w:after="60"/>
      </w:pPr>
      <w:r>
        <w:rPr>
          <w:b/>
          <w:bCs/>
          <w:sz w:val="22"/>
          <w:szCs w:val="22"/>
          <w:u w:val="single"/>
        </w:rPr>
        <w:t xml:space="preserve">2. Role of Renewable Energy in Mitigation</w:t>
      </w:r>
    </w:p>
    <w:p>
      <w:pPr>
        <w:pStyle w:val="ListParagraph"/>
        <w:numPr>
          <w:ilvl w:val="0"/>
          <w:numId w:val="3"/>
        </w:numPr>
        <w:spacing w:after="80" w:line="280"/>
      </w:pPr>
      <w:r>
        <w:rPr>
          <w:sz w:val="22"/>
          <w:szCs w:val="22"/>
        </w:rPr>
        <w:t xml:space="preserve">Replaces fossil fuels — directly reducing CO₂ emissions</w:t>
      </w:r>
    </w:p>
    <w:p>
      <w:pPr>
        <w:pStyle w:val="ListParagraph"/>
        <w:numPr>
          <w:ilvl w:val="0"/>
          <w:numId w:val="3"/>
        </w:numPr>
        <w:spacing w:after="80" w:line="280"/>
      </w:pPr>
      <w:r>
        <w:rPr>
          <w:sz w:val="22"/>
          <w:szCs w:val="22"/>
        </w:rPr>
        <w:t xml:space="preserve">Provides long-term, sustainable energy security</w:t>
      </w:r>
    </w:p>
    <w:p>
      <w:pPr>
        <w:pStyle w:val="ListParagraph"/>
        <w:numPr>
          <w:ilvl w:val="0"/>
          <w:numId w:val="3"/>
        </w:numPr>
        <w:spacing w:after="80" w:line="280"/>
      </w:pPr>
      <w:r>
        <w:rPr>
          <w:sz w:val="22"/>
          <w:szCs w:val="22"/>
        </w:rPr>
        <w:t xml:space="preserve">Reduces air pollution and its health impacts</w:t>
      </w:r>
    </w:p>
    <w:p>
      <w:pPr>
        <w:pStyle w:val="ListParagraph"/>
        <w:numPr>
          <w:ilvl w:val="0"/>
          <w:numId w:val="3"/>
        </w:numPr>
        <w:spacing w:after="80" w:line="280"/>
      </w:pPr>
      <w:r>
        <w:rPr>
          <w:sz w:val="22"/>
          <w:szCs w:val="22"/>
        </w:rPr>
        <w:t xml:space="preserve">Creates employment and supports green economic growth</w:t>
      </w:r>
    </w:p>
    <w:p>
      <w:pPr>
        <w:spacing w:before="120" w:after="60"/>
      </w:pPr>
      <w:r>
        <w:rPr>
          <w:b/>
          <w:bCs/>
          <w:sz w:val="22"/>
          <w:szCs w:val="22"/>
          <w:u w:val="single"/>
        </w:rPr>
        <w:t xml:space="preserve">3. Major Renewable Energy Sources</w:t>
      </w:r>
    </w:p>
    <w:p>
      <w:pPr>
        <w:spacing w:before="120" w:after="60"/>
      </w:pPr>
      <w:r>
        <w:rPr>
          <w:b/>
          <w:bCs/>
          <w:sz w:val="22"/>
          <w:szCs w:val="22"/>
          <w:u w:val="single"/>
        </w:rPr>
        <w:t xml:space="preserve">a) Solar Energy</w:t>
      </w:r>
    </w:p>
    <w:p>
      <w:pPr>
        <w:spacing w:after="100" w:line="300"/>
        <w:jc w:val="both"/>
      </w:pPr>
      <w:r>
        <w:rPr>
          <w:b w:val="false"/>
          <w:bCs w:val="false"/>
          <w:sz w:val="22"/>
          <w:szCs w:val="22"/>
        </w:rPr>
        <w:t xml:space="preserve">Generated from sunlight using photovoltaic (PV) cells or solar thermal systems.</w:t>
      </w:r>
    </w:p>
    <w:p>
      <w:pPr>
        <w:pStyle w:val="ListParagraph"/>
        <w:numPr>
          <w:ilvl w:val="0"/>
          <w:numId w:val="3"/>
        </w:numPr>
        <w:spacing w:after="80" w:line="280"/>
      </w:pPr>
      <w:r>
        <w:rPr>
          <w:sz w:val="22"/>
          <w:szCs w:val="22"/>
        </w:rPr>
        <w:t xml:space="preserve">Produces electricity with zero operational GHG emissions</w:t>
      </w:r>
    </w:p>
    <w:p>
      <w:pPr>
        <w:pStyle w:val="ListParagraph"/>
        <w:numPr>
          <w:ilvl w:val="0"/>
          <w:numId w:val="3"/>
        </w:numPr>
        <w:spacing w:after="80" w:line="280"/>
      </w:pPr>
      <w:r>
        <w:rPr>
          <w:sz w:val="22"/>
          <w:szCs w:val="22"/>
        </w:rPr>
        <w:t xml:space="preserve">Suitable for residential, commercial, and large utility-scale use</w:t>
      </w:r>
    </w:p>
    <w:p>
      <w:pPr>
        <w:pStyle w:val="ListParagraph"/>
        <w:numPr>
          <w:ilvl w:val="0"/>
          <w:numId w:val="3"/>
        </w:numPr>
        <w:spacing w:after="80" w:line="280"/>
      </w:pPr>
      <w:r>
        <w:rPr>
          <w:sz w:val="22"/>
          <w:szCs w:val="22"/>
        </w:rPr>
        <w:t xml:space="preserve">India's National Solar Mission promotes massive solar capacity expansion</w:t>
      </w:r>
    </w:p>
    <w:p>
      <w:pPr>
        <w:pStyle w:val="ListParagraph"/>
        <w:numPr>
          <w:ilvl w:val="0"/>
          <w:numId w:val="3"/>
        </w:numPr>
        <w:spacing w:after="80" w:line="280"/>
      </w:pPr>
      <w:r>
        <w:rPr>
          <w:sz w:val="22"/>
          <w:szCs w:val="22"/>
        </w:rPr>
        <w:t xml:space="preserve">Reduces dependence on coal-based power plants</w:t>
      </w:r>
    </w:p>
    <w:p>
      <w:pPr>
        <w:spacing w:before="120" w:after="60"/>
      </w:pPr>
      <w:r>
        <w:rPr>
          <w:b/>
          <w:bCs/>
          <w:sz w:val="22"/>
          <w:szCs w:val="22"/>
          <w:u w:val="single"/>
        </w:rPr>
        <w:t xml:space="preserve">b) Wind Energy</w:t>
      </w:r>
    </w:p>
    <w:p>
      <w:pPr>
        <w:spacing w:after="100" w:line="300"/>
        <w:jc w:val="both"/>
      </w:pPr>
      <w:r>
        <w:rPr>
          <w:b w:val="false"/>
          <w:bCs w:val="false"/>
          <w:sz w:val="22"/>
          <w:szCs w:val="22"/>
        </w:rPr>
        <w:t xml:space="preserve">Generated by converting kinetic energy of wind into electricity using wind turbines.</w:t>
      </w:r>
    </w:p>
    <w:p>
      <w:pPr>
        <w:pStyle w:val="ListParagraph"/>
        <w:numPr>
          <w:ilvl w:val="0"/>
          <w:numId w:val="3"/>
        </w:numPr>
        <w:spacing w:after="80" w:line="280"/>
      </w:pPr>
      <w:r>
        <w:rPr>
          <w:sz w:val="22"/>
          <w:szCs w:val="22"/>
        </w:rPr>
        <w:t xml:space="preserve">Clean, renewable source with no fuel consumption</w:t>
      </w:r>
    </w:p>
    <w:p>
      <w:pPr>
        <w:pStyle w:val="ListParagraph"/>
        <w:numPr>
          <w:ilvl w:val="0"/>
          <w:numId w:val="3"/>
        </w:numPr>
        <w:spacing w:after="80" w:line="280"/>
      </w:pPr>
      <w:r>
        <w:rPr>
          <w:sz w:val="22"/>
          <w:szCs w:val="22"/>
        </w:rPr>
        <w:t xml:space="preserve">Wind farms installed in coastal and open land areas</w:t>
      </w:r>
    </w:p>
    <w:p>
      <w:pPr>
        <w:pStyle w:val="ListParagraph"/>
        <w:numPr>
          <w:ilvl w:val="0"/>
          <w:numId w:val="3"/>
        </w:numPr>
        <w:spacing w:after="80" w:line="280"/>
      </w:pPr>
      <w:r>
        <w:rPr>
          <w:sz w:val="22"/>
          <w:szCs w:val="22"/>
        </w:rPr>
        <w:t xml:space="preserve">Produces minimal pollution; no water consumption during operation</w:t>
      </w:r>
    </w:p>
    <w:p>
      <w:pPr>
        <w:pStyle w:val="ListParagraph"/>
        <w:numPr>
          <w:ilvl w:val="0"/>
          <w:numId w:val="3"/>
        </w:numPr>
        <w:spacing w:after="80" w:line="280"/>
      </w:pPr>
      <w:r>
        <w:rPr>
          <w:sz w:val="22"/>
          <w:szCs w:val="22"/>
        </w:rPr>
        <w:t xml:space="preserve">Rapidly growing globally — India is a top wind energy producer</w:t>
      </w:r>
    </w:p>
    <w:p>
      <w:pPr>
        <w:spacing w:before="120" w:after="60"/>
      </w:pPr>
      <w:r>
        <w:rPr>
          <w:b/>
          <w:bCs/>
          <w:sz w:val="22"/>
          <w:szCs w:val="22"/>
          <w:u w:val="single"/>
        </w:rPr>
        <w:t xml:space="preserve">c) Hydropower</w:t>
      </w:r>
    </w:p>
    <w:p>
      <w:pPr>
        <w:spacing w:after="100" w:line="300"/>
        <w:jc w:val="both"/>
      </w:pPr>
      <w:r>
        <w:rPr>
          <w:b w:val="false"/>
          <w:bCs w:val="false"/>
          <w:sz w:val="22"/>
          <w:szCs w:val="22"/>
        </w:rPr>
        <w:t xml:space="preserve">Generated from flowing or falling water in rivers and dams driving turbines.</w:t>
      </w:r>
    </w:p>
    <w:p>
      <w:pPr>
        <w:pStyle w:val="ListParagraph"/>
        <w:numPr>
          <w:ilvl w:val="0"/>
          <w:numId w:val="3"/>
        </w:numPr>
        <w:spacing w:after="80" w:line="280"/>
      </w:pPr>
      <w:r>
        <w:rPr>
          <w:sz w:val="22"/>
          <w:szCs w:val="22"/>
        </w:rPr>
        <w:t xml:space="preserve">Produces large-scale, reliable renewable electricity</w:t>
      </w:r>
    </w:p>
    <w:p>
      <w:pPr>
        <w:pStyle w:val="ListParagraph"/>
        <w:numPr>
          <w:ilvl w:val="0"/>
          <w:numId w:val="3"/>
        </w:numPr>
        <w:spacing w:after="80" w:line="280"/>
      </w:pPr>
      <w:r>
        <w:rPr>
          <w:sz w:val="22"/>
          <w:szCs w:val="22"/>
        </w:rPr>
        <w:t xml:space="preserve">Very low GHG emissions during operation</w:t>
      </w:r>
    </w:p>
    <w:p>
      <w:pPr>
        <w:pStyle w:val="ListParagraph"/>
        <w:numPr>
          <w:ilvl w:val="0"/>
          <w:numId w:val="3"/>
        </w:numPr>
        <w:spacing w:after="80" w:line="280"/>
      </w:pPr>
      <w:r>
        <w:rPr>
          <w:sz w:val="22"/>
          <w:szCs w:val="22"/>
        </w:rPr>
        <w:t xml:space="preserve">One of the oldest and most widely used renewable sources globally</w:t>
      </w:r>
    </w:p>
    <w:p>
      <w:pPr>
        <w:pStyle w:val="ListParagraph"/>
        <w:numPr>
          <w:ilvl w:val="0"/>
          <w:numId w:val="3"/>
        </w:numPr>
        <w:spacing w:after="80" w:line="280"/>
      </w:pPr>
      <w:r>
        <w:rPr>
          <w:sz w:val="22"/>
          <w:szCs w:val="22"/>
        </w:rPr>
        <w:t xml:space="preserve">Provides both baseload and peak power flexibility</w:t>
      </w:r>
    </w:p>
    <w:p>
      <w:pPr>
        <w:spacing w:before="120" w:after="60"/>
      </w:pPr>
      <w:r>
        <w:rPr>
          <w:b/>
          <w:bCs/>
          <w:sz w:val="22"/>
          <w:szCs w:val="22"/>
          <w:u w:val="single"/>
        </w:rPr>
        <w:t xml:space="preserve">d) Geothermal Energy</w:t>
      </w:r>
    </w:p>
    <w:p>
      <w:pPr>
        <w:spacing w:after="100" w:line="300"/>
        <w:jc w:val="both"/>
      </w:pPr>
      <w:r>
        <w:rPr>
          <w:b w:val="false"/>
          <w:bCs w:val="false"/>
          <w:sz w:val="22"/>
          <w:szCs w:val="22"/>
        </w:rPr>
        <w:t xml:space="preserve">Derived from heat stored within the Earth's crust — steam or hot water drives turbines.</w:t>
      </w:r>
    </w:p>
    <w:p>
      <w:pPr>
        <w:pStyle w:val="ListParagraph"/>
        <w:numPr>
          <w:ilvl w:val="0"/>
          <w:numId w:val="3"/>
        </w:numPr>
        <w:spacing w:after="80" w:line="280"/>
      </w:pPr>
      <w:r>
        <w:rPr>
          <w:sz w:val="22"/>
          <w:szCs w:val="22"/>
        </w:rPr>
        <w:t xml:space="preserve">Provides stable, continuous baseload power (unlike solar/wind)</w:t>
      </w:r>
    </w:p>
    <w:p>
      <w:pPr>
        <w:pStyle w:val="ListParagraph"/>
        <w:numPr>
          <w:ilvl w:val="0"/>
          <w:numId w:val="3"/>
        </w:numPr>
        <w:spacing w:after="80" w:line="280"/>
      </w:pPr>
      <w:r>
        <w:rPr>
          <w:sz w:val="22"/>
          <w:szCs w:val="22"/>
        </w:rPr>
        <w:t xml:space="preserve">Very low GHG emissions — nearly zero carbon operations</w:t>
      </w:r>
    </w:p>
    <w:p>
      <w:pPr>
        <w:pStyle w:val="ListParagraph"/>
        <w:numPr>
          <w:ilvl w:val="0"/>
          <w:numId w:val="3"/>
        </w:numPr>
        <w:spacing w:after="80" w:line="280"/>
      </w:pPr>
      <w:r>
        <w:rPr>
          <w:sz w:val="22"/>
          <w:szCs w:val="22"/>
        </w:rPr>
        <w:t xml:space="preserve">Best suited for volcanic or tectonic regions (Iceland, Philippines, parts of India)</w:t>
      </w:r>
    </w:p>
    <w:p>
      <w:pPr>
        <w:pStyle w:val="ListParagraph"/>
        <w:numPr>
          <w:ilvl w:val="0"/>
          <w:numId w:val="3"/>
        </w:numPr>
        <w:spacing w:after="80" w:line="280"/>
      </w:pPr>
      <w:r>
        <w:rPr>
          <w:sz w:val="22"/>
          <w:szCs w:val="22"/>
        </w:rPr>
        <w:t xml:space="preserve">Minimal land use and no fuel transportation required</w:t>
      </w:r>
    </w:p>
    <w:p>
      <w:pPr>
        <w:spacing w:before="120" w:after="60"/>
      </w:pPr>
      <w:r>
        <w:rPr>
          <w:b/>
          <w:bCs/>
          <w:sz w:val="22"/>
          <w:szCs w:val="22"/>
          <w:u w:val="single"/>
        </w:rPr>
        <w:t xml:space="preserve">e) Biomass Energy</w:t>
      </w:r>
    </w:p>
    <w:p>
      <w:pPr>
        <w:spacing w:after="100" w:line="300"/>
        <w:jc w:val="both"/>
      </w:pPr>
      <w:r>
        <w:rPr>
          <w:b w:val="false"/>
          <w:bCs w:val="false"/>
          <w:sz w:val="22"/>
          <w:szCs w:val="22"/>
        </w:rPr>
        <w:t xml:space="preserve">Produced from organic materials — agricultural waste, wood, crop residues, animal manure.</w:t>
      </w:r>
    </w:p>
    <w:p>
      <w:pPr>
        <w:pStyle w:val="ListParagraph"/>
        <w:numPr>
          <w:ilvl w:val="0"/>
          <w:numId w:val="3"/>
        </w:numPr>
        <w:spacing w:after="80" w:line="280"/>
      </w:pPr>
      <w:r>
        <w:rPr>
          <w:sz w:val="22"/>
          <w:szCs w:val="22"/>
        </w:rPr>
        <w:t xml:space="preserve">Converts waste materials into useful heat and electricity</w:t>
      </w:r>
    </w:p>
    <w:p>
      <w:pPr>
        <w:pStyle w:val="ListParagraph"/>
        <w:numPr>
          <w:ilvl w:val="0"/>
          <w:numId w:val="3"/>
        </w:numPr>
        <w:spacing w:after="80" w:line="280"/>
      </w:pPr>
      <w:r>
        <w:rPr>
          <w:sz w:val="22"/>
          <w:szCs w:val="22"/>
        </w:rPr>
        <w:t xml:space="preserve">Reduces landfill waste and associated methane emissions</w:t>
      </w:r>
    </w:p>
    <w:p>
      <w:pPr>
        <w:pStyle w:val="ListParagraph"/>
        <w:numPr>
          <w:ilvl w:val="0"/>
          <w:numId w:val="3"/>
        </w:numPr>
        <w:spacing w:after="80" w:line="280"/>
      </w:pPr>
      <w:r>
        <w:rPr>
          <w:sz w:val="22"/>
          <w:szCs w:val="22"/>
        </w:rPr>
        <w:t xml:space="preserve">Considered carbon-neutral when biomass is sustainably managed</w:t>
      </w:r>
    </w:p>
    <w:p>
      <w:pPr>
        <w:pStyle w:val="ListParagraph"/>
        <w:numPr>
          <w:ilvl w:val="0"/>
          <w:numId w:val="3"/>
        </w:numPr>
        <w:spacing w:after="80" w:line="280"/>
      </w:pPr>
      <w:r>
        <w:rPr>
          <w:sz w:val="22"/>
          <w:szCs w:val="22"/>
        </w:rPr>
        <w:t xml:space="preserve">Provides rural energy solutions in agricultural economies</w:t>
      </w:r>
    </w:p>
    <w:p>
      <w:pPr>
        <w:spacing w:before="120" w:after="60"/>
      </w:pPr>
      <w:r>
        <w:rPr>
          <w:b/>
          <w:bCs/>
          <w:sz w:val="22"/>
          <w:szCs w:val="22"/>
          <w:u w:val="single"/>
        </w:rPr>
        <w:t xml:space="preserve">4. Comparison of Renewable Energy Sources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360"/>
      </w:tblGrid>
      <w:tr>
        <w:tc>
          <w:tcPr>
            <w:tcW w:type="dxa" w:w="18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Source</w:t>
            </w:r>
          </w:p>
        </w:tc>
        <w:tc>
          <w:tcPr>
            <w:tcW w:type="dxa" w:w="24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Working Principle</w:t>
            </w:r>
          </w:p>
        </w:tc>
        <w:tc>
          <w:tcPr>
            <w:tcW w:type="dxa" w:w="24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Key Advantage</w:t>
            </w:r>
          </w:p>
        </w:tc>
        <w:tc>
          <w:tcPr>
            <w:tcW w:type="dxa" w:w="23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Limitation</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Solar</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Photovoltaic/thermal conversion</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Widely available, scalable</w:t>
            </w:r>
          </w:p>
        </w:tc>
        <w:tc>
          <w:tcPr>
            <w:tcW w:type="dxa" w:w="2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Intermittent (day only)</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Wind</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Kinetic energy → electricity</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Low cost per unit</w:t>
            </w:r>
          </w:p>
        </w:tc>
        <w:tc>
          <w:tcPr>
            <w:tcW w:type="dxa" w:w="2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Location dependent</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Hydropower</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Flowing water → turbine</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Large scale, reliable</w:t>
            </w:r>
          </w:p>
        </w:tc>
        <w:tc>
          <w:tcPr>
            <w:tcW w:type="dxa" w:w="2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Ecological impact</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Geothermal</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Earth's heat → steam</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Continuous, stable supply</w:t>
            </w:r>
          </w:p>
        </w:tc>
        <w:tc>
          <w:tcPr>
            <w:tcW w:type="dxa" w:w="2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Location specific</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Biomass</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Organic matter → energy</w:t>
            </w:r>
          </w:p>
        </w:tc>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Waste utilization</w:t>
            </w:r>
          </w:p>
        </w:tc>
        <w:tc>
          <w:tcPr>
            <w:tcW w:type="dxa" w:w="2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Needs sustainable mgmt.</w:t>
            </w:r>
          </w:p>
        </w:tc>
      </w:tr>
    </w:tbl>
    <w:p>
      <w:pPr>
        <w:spacing w:after="100" w:line="300"/>
        <w:jc w:val="both"/>
      </w:pPr>
      <w:r>
        <w:rPr>
          <w:b w:val="false"/>
          <w:bCs w:val="false"/>
          <w:sz w:val="22"/>
          <w:szCs w:val="22"/>
        </w:rPr>
        <w:t xml:space="preserve">Conclusion: Each renewable energy source has unique strengths, and a diversified mix of renewables is the most effective strategy for decarbonizing the global energy system and mitigating climate change.</w:t>
      </w:r>
    </w:p>
    <w:p>
      <w:pPr>
        <w:pBdr>
          <w:bottom w:val="single" w:color="CCCCCC" w:sz="4" w:space="1"/>
        </w:pBdr>
        <w:spacing w:before="120" w:after="120"/>
      </w:pPr>
    </w:p>
    <w:p>
      <w:pPr>
        <w:shd w:fill="EBF0FF" w:val="clear"/>
        <w:spacing w:before="240" w:after="120"/>
      </w:pPr>
      <w:r>
        <w:rPr>
          <w:b/>
          <w:bCs/>
          <w:color w:val="1F3864"/>
          <w:sz w:val="24"/>
          <w:szCs w:val="24"/>
        </w:rPr>
        <w:t>Q8. Explain the concept of carbon sequestration and describe different methods such as afforestation, soil carbon storage, and carbon capture technologies.</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The increasing concentration of CO₂ in the atmosphere is the primary driver of climate change. Carbon sequestration — the process of capturing and storing atmospheric CO₂ — is one of the most important strategies for reducing greenhouse gas levels. The IPCC emphasizes its vital role in climate change mitigation.</w:t>
      </w:r>
    </w:p>
    <w:p>
      <w:pPr>
        <w:spacing w:before="120" w:after="60"/>
      </w:pPr>
      <w:r>
        <w:rPr>
          <w:b/>
          <w:bCs/>
          <w:sz w:val="22"/>
          <w:szCs w:val="22"/>
          <w:u w:val="single"/>
        </w:rPr>
        <w:t xml:space="preserve">2. Concept of Carbon Sequestration</w:t>
      </w:r>
    </w:p>
    <w:p>
      <w:pPr>
        <w:spacing w:after="100" w:line="300"/>
        <w:jc w:val="both"/>
      </w:pPr>
      <w:r>
        <w:rPr>
          <w:b w:val="false"/>
          <w:bCs w:val="false"/>
          <w:sz w:val="22"/>
          <w:szCs w:val="22"/>
        </w:rPr>
        <w:t xml:space="preserve">Carbon sequestration is the process of capturing CO₂ from the atmosphere or emission sources and storing it in natural or artificial reservoirs (forests, soil, oceans, geological formations) to prevent it from contributing to global warming.</w:t>
      </w:r>
    </w:p>
    <w:p>
      <w:pPr>
        <w:spacing w:before="120" w:after="60"/>
      </w:pPr>
      <w:r>
        <w:rPr>
          <w:b/>
          <w:bCs/>
          <w:sz w:val="22"/>
          <w:szCs w:val="22"/>
          <w:u w:val="single"/>
        </w:rPr>
        <w:t xml:space="preserve">Main Objectives:</w:t>
      </w:r>
    </w:p>
    <w:p>
      <w:pPr>
        <w:pStyle w:val="ListParagraph"/>
        <w:numPr>
          <w:ilvl w:val="0"/>
          <w:numId w:val="3"/>
        </w:numPr>
        <w:spacing w:after="80" w:line="280"/>
      </w:pPr>
      <w:r>
        <w:rPr>
          <w:sz w:val="22"/>
          <w:szCs w:val="22"/>
        </w:rPr>
        <w:t xml:space="preserve">Reduce atmospheric CO₂ concentration</w:t>
      </w:r>
    </w:p>
    <w:p>
      <w:pPr>
        <w:pStyle w:val="ListParagraph"/>
        <w:numPr>
          <w:ilvl w:val="0"/>
          <w:numId w:val="3"/>
        </w:numPr>
        <w:spacing w:after="80" w:line="280"/>
      </w:pPr>
      <w:r>
        <w:rPr>
          <w:sz w:val="22"/>
          <w:szCs w:val="22"/>
        </w:rPr>
        <w:t xml:space="preserve">Mitigate global warming and climate change</w:t>
      </w:r>
    </w:p>
    <w:p>
      <w:pPr>
        <w:pStyle w:val="ListParagraph"/>
        <w:numPr>
          <w:ilvl w:val="0"/>
          <w:numId w:val="3"/>
        </w:numPr>
        <w:spacing w:after="80" w:line="280"/>
      </w:pPr>
      <w:r>
        <w:rPr>
          <w:sz w:val="22"/>
          <w:szCs w:val="22"/>
        </w:rPr>
        <w:t xml:space="preserve">Improve environmental and ecosystem sustainability</w:t>
      </w:r>
    </w:p>
    <w:p>
      <w:pPr>
        <w:spacing w:before="120" w:after="60"/>
      </w:pPr>
      <w:r>
        <w:rPr>
          <w:b/>
          <w:bCs/>
          <w:sz w:val="22"/>
          <w:szCs w:val="22"/>
          <w:u w:val="single"/>
        </w:rPr>
        <w:t xml:space="preserve">3. Methods of Carbon Sequestration</w:t>
      </w:r>
    </w:p>
    <w:p>
      <w:pPr>
        <w:spacing w:before="120" w:after="60"/>
      </w:pPr>
      <w:r>
        <w:rPr>
          <w:b/>
          <w:bCs/>
          <w:sz w:val="22"/>
          <w:szCs w:val="22"/>
          <w:u w:val="single"/>
        </w:rPr>
        <w:t xml:space="preserve">a) Afforestation and Reforestation</w:t>
      </w:r>
    </w:p>
    <w:p>
      <w:pPr>
        <w:spacing w:after="100" w:line="300"/>
        <w:jc w:val="both"/>
      </w:pPr>
      <w:r>
        <w:rPr>
          <w:b w:val="false"/>
          <w:bCs w:val="false"/>
          <w:sz w:val="22"/>
          <w:szCs w:val="22"/>
        </w:rPr>
        <w:t xml:space="preserve">Afforestation: Planting trees in areas where forests never existed. Reforestation: Replanting trees in deforested areas. Trees absorb CO₂ during photosynthesis and store carbon in their biomass (trunk, branches, roots) and soil.</w:t>
      </w:r>
    </w:p>
    <w:p>
      <w:pPr>
        <w:spacing w:before="120" w:after="60"/>
      </w:pPr>
      <w:r>
        <w:rPr>
          <w:b/>
          <w:bCs/>
          <w:sz w:val="22"/>
          <w:szCs w:val="22"/>
          <w:u w:val="single"/>
        </w:rPr>
        <w:t xml:space="preserve">Role and Benefits:</w:t>
      </w:r>
    </w:p>
    <w:p>
      <w:pPr>
        <w:pStyle w:val="ListParagraph"/>
        <w:numPr>
          <w:ilvl w:val="0"/>
          <w:numId w:val="3"/>
        </w:numPr>
        <w:spacing w:after="80" w:line="280"/>
      </w:pPr>
      <w:r>
        <w:rPr>
          <w:sz w:val="22"/>
          <w:szCs w:val="22"/>
        </w:rPr>
        <w:t xml:space="preserve">Trees act as natural carbon sinks — absorbing CO₂ continuously</w:t>
      </w:r>
    </w:p>
    <w:p>
      <w:pPr>
        <w:pStyle w:val="ListParagraph"/>
        <w:numPr>
          <w:ilvl w:val="0"/>
          <w:numId w:val="3"/>
        </w:numPr>
        <w:spacing w:after="80" w:line="280"/>
      </w:pPr>
      <w:r>
        <w:rPr>
          <w:sz w:val="22"/>
          <w:szCs w:val="22"/>
        </w:rPr>
        <w:t xml:space="preserve">Large forest cover stores significant amounts of carbon long-term</w:t>
      </w:r>
    </w:p>
    <w:p>
      <w:pPr>
        <w:pStyle w:val="ListParagraph"/>
        <w:numPr>
          <w:ilvl w:val="0"/>
          <w:numId w:val="3"/>
        </w:numPr>
        <w:spacing w:after="80" w:line="280"/>
      </w:pPr>
      <w:r>
        <w:rPr>
          <w:sz w:val="22"/>
          <w:szCs w:val="22"/>
        </w:rPr>
        <w:t xml:space="preserve">Additional benefits: prevents soil erosion, improves rainfall, and supports biodiversity</w:t>
      </w:r>
    </w:p>
    <w:p>
      <w:pPr>
        <w:pStyle w:val="ListParagraph"/>
        <w:numPr>
          <w:ilvl w:val="0"/>
          <w:numId w:val="3"/>
        </w:numPr>
        <w:spacing w:after="80" w:line="280"/>
      </w:pPr>
      <w:r>
        <w:rPr>
          <w:sz w:val="22"/>
          <w:szCs w:val="22"/>
        </w:rPr>
        <w:t xml:space="preserve">India's Green India Mission promotes large-scale tree plantation programs</w:t>
      </w:r>
    </w:p>
    <w:p>
      <w:pPr>
        <w:spacing w:before="120" w:after="60"/>
      </w:pPr>
      <w:r>
        <w:rPr>
          <w:b/>
          <w:bCs/>
          <w:sz w:val="22"/>
          <w:szCs w:val="22"/>
          <w:u w:val="single"/>
        </w:rPr>
        <w:t xml:space="preserve">b) Soil Carbon Storage</w:t>
      </w:r>
    </w:p>
    <w:p>
      <w:pPr>
        <w:spacing w:after="100" w:line="300"/>
        <w:jc w:val="both"/>
      </w:pPr>
      <w:r>
        <w:rPr>
          <w:b w:val="false"/>
          <w:bCs w:val="false"/>
          <w:sz w:val="22"/>
          <w:szCs w:val="22"/>
        </w:rPr>
        <w:t xml:space="preserve">Soil contains large amounts of organic carbon. Sustainable agricultural practices can enhance carbon storage in soil, reducing atmospheric CO₂.</w:t>
      </w:r>
    </w:p>
    <w:p>
      <w:pPr>
        <w:spacing w:before="120" w:after="60"/>
      </w:pPr>
      <w:r>
        <w:rPr>
          <w:b/>
          <w:bCs/>
          <w:sz w:val="22"/>
          <w:szCs w:val="22"/>
          <w:u w:val="single"/>
        </w:rPr>
        <w:t xml:space="preserve">Methods:</w:t>
      </w:r>
    </w:p>
    <w:p>
      <w:pPr>
        <w:pStyle w:val="ListParagraph"/>
        <w:numPr>
          <w:ilvl w:val="0"/>
          <w:numId w:val="3"/>
        </w:numPr>
        <w:spacing w:after="80" w:line="280"/>
      </w:pPr>
      <w:r>
        <w:rPr>
          <w:sz w:val="22"/>
          <w:szCs w:val="22"/>
        </w:rPr>
        <w:t xml:space="preserve">Crop rotation — maintains organic matter in soil</w:t>
      </w:r>
    </w:p>
    <w:p>
      <w:pPr>
        <w:pStyle w:val="ListParagraph"/>
        <w:numPr>
          <w:ilvl w:val="0"/>
          <w:numId w:val="3"/>
        </w:numPr>
        <w:spacing w:after="80" w:line="280"/>
      </w:pPr>
      <w:r>
        <w:rPr>
          <w:sz w:val="22"/>
          <w:szCs w:val="22"/>
        </w:rPr>
        <w:t xml:space="preserve">Conservation/reduced tillage — minimizes carbon loss from soil disturbance</w:t>
      </w:r>
    </w:p>
    <w:p>
      <w:pPr>
        <w:pStyle w:val="ListParagraph"/>
        <w:numPr>
          <w:ilvl w:val="0"/>
          <w:numId w:val="3"/>
        </w:numPr>
        <w:spacing w:after="80" w:line="280"/>
      </w:pPr>
      <w:r>
        <w:rPr>
          <w:sz w:val="22"/>
          <w:szCs w:val="22"/>
        </w:rPr>
        <w:t xml:space="preserve">Use of organic manure and compost — adds carbon-rich matter to soil</w:t>
      </w:r>
    </w:p>
    <w:p>
      <w:pPr>
        <w:pStyle w:val="ListParagraph"/>
        <w:numPr>
          <w:ilvl w:val="0"/>
          <w:numId w:val="3"/>
        </w:numPr>
        <w:spacing w:after="80" w:line="280"/>
      </w:pPr>
      <w:r>
        <w:rPr>
          <w:sz w:val="22"/>
          <w:szCs w:val="22"/>
        </w:rPr>
        <w:t xml:space="preserve">Cover cropping and agroforestry — protect soil and increase carbon input</w:t>
      </w:r>
    </w:p>
    <w:p>
      <w:pPr>
        <w:spacing w:before="120" w:after="60"/>
      </w:pPr>
      <w:r>
        <w:rPr>
          <w:b/>
          <w:bCs/>
          <w:sz w:val="22"/>
          <w:szCs w:val="22"/>
          <w:u w:val="single"/>
        </w:rPr>
        <w:t xml:space="preserve">Benefits:</w:t>
      </w:r>
    </w:p>
    <w:p>
      <w:pPr>
        <w:pStyle w:val="ListParagraph"/>
        <w:numPr>
          <w:ilvl w:val="0"/>
          <w:numId w:val="3"/>
        </w:numPr>
        <w:spacing w:after="80" w:line="280"/>
      </w:pPr>
      <w:r>
        <w:rPr>
          <w:sz w:val="22"/>
          <w:szCs w:val="22"/>
        </w:rPr>
        <w:t xml:space="preserve">Improves soil fertility and water retention capacity</w:t>
      </w:r>
    </w:p>
    <w:p>
      <w:pPr>
        <w:pStyle w:val="ListParagraph"/>
        <w:numPr>
          <w:ilvl w:val="0"/>
          <w:numId w:val="3"/>
        </w:numPr>
        <w:spacing w:after="80" w:line="280"/>
      </w:pPr>
      <w:r>
        <w:rPr>
          <w:sz w:val="22"/>
          <w:szCs w:val="22"/>
        </w:rPr>
        <w:t xml:space="preserve">Increases agricultural productivity while reducing emissions</w:t>
      </w:r>
    </w:p>
    <w:p>
      <w:pPr>
        <w:pStyle w:val="ListParagraph"/>
        <w:numPr>
          <w:ilvl w:val="0"/>
          <w:numId w:val="3"/>
        </w:numPr>
        <w:spacing w:after="80" w:line="280"/>
      </w:pPr>
      <w:r>
        <w:rPr>
          <w:sz w:val="22"/>
          <w:szCs w:val="22"/>
        </w:rPr>
        <w:t xml:space="preserve">Cost-effective and applicable globally</w:t>
      </w:r>
    </w:p>
    <w:p>
      <w:pPr>
        <w:spacing w:before="120" w:after="60"/>
      </w:pPr>
      <w:r>
        <w:rPr>
          <w:b/>
          <w:bCs/>
          <w:sz w:val="22"/>
          <w:szCs w:val="22"/>
          <w:u w:val="single"/>
        </w:rPr>
        <w:t xml:space="preserve">c) Carbon Capture and Storage (CCS)</w:t>
      </w:r>
    </w:p>
    <w:p>
      <w:pPr>
        <w:spacing w:after="100" w:line="300"/>
        <w:jc w:val="both"/>
      </w:pPr>
      <w:r>
        <w:rPr>
          <w:b w:val="false"/>
          <w:bCs w:val="false"/>
          <w:sz w:val="22"/>
          <w:szCs w:val="22"/>
        </w:rPr>
        <w:t xml:space="preserve">CCS is an industrial technological method that captures CO₂ emissions at the source (power plants, factories) and stores them permanently underground.</w:t>
      </w:r>
    </w:p>
    <w:p>
      <w:pPr>
        <w:spacing w:before="120" w:after="60"/>
      </w:pPr>
      <w:r>
        <w:rPr>
          <w:b/>
          <w:bCs/>
          <w:sz w:val="22"/>
          <w:szCs w:val="22"/>
          <w:u w:val="single"/>
        </w:rPr>
        <w:t xml:space="preserve">Steps in CCS:</w:t>
      </w:r>
    </w:p>
    <w:p>
      <w:pPr>
        <w:pStyle w:val="ListParagraph"/>
        <w:numPr>
          <w:ilvl w:val="0"/>
          <w:numId w:val="2"/>
        </w:numPr>
        <w:spacing w:after="80" w:line="280"/>
      </w:pPr>
      <w:r>
        <w:rPr>
          <w:sz w:val="22"/>
          <w:szCs w:val="22"/>
        </w:rPr>
        <w:t xml:space="preserve">Capture: CO₂ is separated from industrial flue gases using chemical or physical processes.</w:t>
      </w:r>
    </w:p>
    <w:p>
      <w:pPr>
        <w:pStyle w:val="ListParagraph"/>
        <w:numPr>
          <w:ilvl w:val="0"/>
          <w:numId w:val="2"/>
        </w:numPr>
        <w:spacing w:after="80" w:line="280"/>
      </w:pPr>
      <w:r>
        <w:rPr>
          <w:sz w:val="22"/>
          <w:szCs w:val="22"/>
        </w:rPr>
        <w:t xml:space="preserve">Transport: Captured CO₂ is compressed and transported via pipelines or ships.</w:t>
      </w:r>
    </w:p>
    <w:p>
      <w:pPr>
        <w:pStyle w:val="ListParagraph"/>
        <w:numPr>
          <w:ilvl w:val="0"/>
          <w:numId w:val="2"/>
        </w:numPr>
        <w:spacing w:after="80" w:line="280"/>
      </w:pPr>
      <w:r>
        <w:rPr>
          <w:sz w:val="22"/>
          <w:szCs w:val="22"/>
        </w:rPr>
        <w:t xml:space="preserve">Storage: CO₂ is injected deep underground into geological formations — depleted oil/gas reservoirs or deep saline aquifers.</w:t>
      </w:r>
    </w:p>
    <w:p>
      <w:pPr>
        <w:spacing w:before="120" w:after="60"/>
      </w:pPr>
      <w:r>
        <w:rPr>
          <w:b/>
          <w:bCs/>
          <w:sz w:val="22"/>
          <w:szCs w:val="22"/>
          <w:u w:val="single"/>
        </w:rPr>
        <w:t xml:space="preserve">Advantages:</w:t>
      </w:r>
    </w:p>
    <w:p>
      <w:pPr>
        <w:pStyle w:val="ListParagraph"/>
        <w:numPr>
          <w:ilvl w:val="0"/>
          <w:numId w:val="3"/>
        </w:numPr>
        <w:spacing w:after="80" w:line="280"/>
      </w:pPr>
      <w:r>
        <w:rPr>
          <w:sz w:val="22"/>
          <w:szCs w:val="22"/>
        </w:rPr>
        <w:t xml:space="preserve">Enables continued industrial operation while eliminating most emissions</w:t>
      </w:r>
    </w:p>
    <w:p>
      <w:pPr>
        <w:pStyle w:val="ListParagraph"/>
        <w:numPr>
          <w:ilvl w:val="0"/>
          <w:numId w:val="3"/>
        </w:numPr>
        <w:spacing w:after="80" w:line="280"/>
      </w:pPr>
      <w:r>
        <w:rPr>
          <w:sz w:val="22"/>
          <w:szCs w:val="22"/>
        </w:rPr>
        <w:t xml:space="preserve">Prevents CO₂ from entering atmosphere permanently</w:t>
      </w:r>
    </w:p>
    <w:p>
      <w:pPr>
        <w:pStyle w:val="ListParagraph"/>
        <w:numPr>
          <w:ilvl w:val="0"/>
          <w:numId w:val="3"/>
        </w:numPr>
        <w:spacing w:after="80" w:line="280"/>
      </w:pPr>
      <w:r>
        <w:rPr>
          <w:sz w:val="22"/>
          <w:szCs w:val="22"/>
        </w:rPr>
        <w:t xml:space="preserve">Supports cleaner fossil fuel use during energy transition period</w:t>
      </w:r>
    </w:p>
    <w:p>
      <w:pPr>
        <w:spacing w:before="120" w:after="60"/>
      </w:pPr>
      <w:r>
        <w:rPr>
          <w:b/>
          <w:bCs/>
          <w:sz w:val="22"/>
          <w:szCs w:val="22"/>
          <w:u w:val="single"/>
        </w:rPr>
        <w:t xml:space="preserve">4. Comparison of Methods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1160"/>
      </w:tblGrid>
      <w:tr>
        <w:tc>
          <w:tcPr>
            <w:tcW w:type="dxa" w:w="24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Method</w:t>
            </w:r>
          </w:p>
        </w:tc>
        <w:tc>
          <w:tcPr>
            <w:tcW w:type="dxa" w:w="28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Carbon Storage Location</w:t>
            </w:r>
          </w:p>
        </w:tc>
        <w:tc>
          <w:tcPr>
            <w:tcW w:type="dxa" w:w="26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Key Advantage</w:t>
            </w:r>
          </w:p>
        </w:tc>
        <w:tc>
          <w:tcPr>
            <w:tcW w:type="dxa" w:w="11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Scale</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Afforestation</w:t>
            </w:r>
          </w:p>
        </w:tc>
        <w:tc>
          <w:tcPr>
            <w:tcW w:type="dxa" w:w="2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Biomass and soil</w:t>
            </w:r>
          </w:p>
        </w:tc>
        <w:tc>
          <w:tcPr>
            <w:tcW w:type="dxa" w:w="26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Natural, biodiversity benefit</w:t>
            </w:r>
          </w:p>
        </w:tc>
        <w:tc>
          <w:tcPr>
            <w:tcW w:type="dxa" w:w="11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Large scale</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Soil Carbon Storage</w:t>
            </w:r>
          </w:p>
        </w:tc>
        <w:tc>
          <w:tcPr>
            <w:tcW w:type="dxa" w:w="2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Agricultural soils</w:t>
            </w:r>
          </w:p>
        </w:tc>
        <w:tc>
          <w:tcPr>
            <w:tcW w:type="dxa" w:w="26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Improves productivity</w:t>
            </w:r>
          </w:p>
        </w:tc>
        <w:tc>
          <w:tcPr>
            <w:tcW w:type="dxa" w:w="11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Medium scale</w:t>
            </w:r>
          </w:p>
        </w:tc>
      </w:tr>
      <w:tr>
        <w:tc>
          <w:tcPr>
            <w:tcW w:type="dxa" w:w="2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CCS Technology</w:t>
            </w:r>
          </w:p>
        </w:tc>
        <w:tc>
          <w:tcPr>
            <w:tcW w:type="dxa" w:w="2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Underground geological formations</w:t>
            </w:r>
          </w:p>
        </w:tc>
        <w:tc>
          <w:tcPr>
            <w:tcW w:type="dxa" w:w="26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Handles industrial emissions</w:t>
            </w:r>
          </w:p>
        </w:tc>
        <w:tc>
          <w:tcPr>
            <w:tcW w:type="dxa" w:w="11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Industrial scale</w:t>
            </w:r>
          </w:p>
        </w:tc>
      </w:tr>
    </w:tbl>
    <w:p>
      <w:pPr>
        <w:spacing w:before="120" w:after="60"/>
      </w:pPr>
      <w:r>
        <w:rPr>
          <w:b/>
          <w:bCs/>
          <w:sz w:val="22"/>
          <w:szCs w:val="22"/>
          <w:u w:val="single"/>
        </w:rPr>
        <w:t xml:space="preserve">5. Importance</w:t>
      </w:r>
    </w:p>
    <w:p>
      <w:pPr>
        <w:pStyle w:val="ListParagraph"/>
        <w:numPr>
          <w:ilvl w:val="0"/>
          <w:numId w:val="3"/>
        </w:numPr>
        <w:spacing w:after="80" w:line="280"/>
      </w:pPr>
      <w:r>
        <w:rPr>
          <w:sz w:val="22"/>
          <w:szCs w:val="22"/>
        </w:rPr>
        <w:t xml:space="preserve">Helps bridge the gap between emission reduction targets and actual reductions</w:t>
      </w:r>
    </w:p>
    <w:p>
      <w:pPr>
        <w:pStyle w:val="ListParagraph"/>
        <w:numPr>
          <w:ilvl w:val="0"/>
          <w:numId w:val="3"/>
        </w:numPr>
        <w:spacing w:after="80" w:line="280"/>
      </w:pPr>
      <w:r>
        <w:rPr>
          <w:sz w:val="22"/>
          <w:szCs w:val="22"/>
        </w:rPr>
        <w:t xml:space="preserve">Essential for achieving net-zero emissions by mid-century</w:t>
      </w:r>
    </w:p>
    <w:p>
      <w:pPr>
        <w:pStyle w:val="ListParagraph"/>
        <w:numPr>
          <w:ilvl w:val="0"/>
          <w:numId w:val="3"/>
        </w:numPr>
        <w:spacing w:after="80" w:line="280"/>
      </w:pPr>
      <w:r>
        <w:rPr>
          <w:sz w:val="22"/>
          <w:szCs w:val="22"/>
        </w:rPr>
        <w:t xml:space="preserve">Protects ecosystems and biodiversity (through forest-based sequestration)</w:t>
      </w:r>
    </w:p>
    <w:p>
      <w:pPr>
        <w:spacing w:after="100" w:line="300"/>
        <w:jc w:val="both"/>
      </w:pPr>
      <w:r>
        <w:rPr>
          <w:b w:val="false"/>
          <w:bCs w:val="false"/>
          <w:sz w:val="22"/>
          <w:szCs w:val="22"/>
        </w:rPr>
        <w:t xml:space="preserve">Conclusion: Carbon sequestration through biological, agricultural, and technological methods is a critical complement to emission reduction strategies in the fight against climate change.</w:t>
      </w:r>
    </w:p>
    <w:p>
      <w:pPr>
        <w:pBdr>
          <w:bottom w:val="single" w:color="CCCCCC" w:sz="4" w:space="1"/>
        </w:pBdr>
        <w:spacing w:before="120" w:after="120"/>
      </w:pPr>
    </w:p>
    <w:p>
      <w:pPr>
        <w:shd w:fill="EBF0FF" w:val="clear"/>
        <w:spacing w:before="240" w:after="120"/>
      </w:pPr>
      <w:r>
        <w:rPr>
          <w:b/>
          <w:bCs/>
          <w:color w:val="1F3864"/>
          <w:sz w:val="24"/>
          <w:szCs w:val="24"/>
        </w:rPr>
        <w:t>Q9. Define climate change adaptation and explain the major adaptation strategies in infrastructure, water resources, agriculture, and coastal areas.</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Climate change causes rising temperatures, changing rainfall, sea-level rise, and extreme weather events that affect human systems and natural ecosystems. Alongside mitigation, adaptation is essential to reduce damage and build resilience. The IPCC states that adaptation strategies help reduce vulnerability and protect communities from climate-related risks.</w:t>
      </w:r>
    </w:p>
    <w:p>
      <w:pPr>
        <w:spacing w:before="120" w:after="60"/>
      </w:pPr>
      <w:r>
        <w:rPr>
          <w:b/>
          <w:bCs/>
          <w:sz w:val="22"/>
          <w:szCs w:val="22"/>
          <w:u w:val="single"/>
        </w:rPr>
        <w:t xml:space="preserve">2. Definition of Climate Change Adaptation</w:t>
      </w:r>
    </w:p>
    <w:p>
      <w:pPr>
        <w:spacing w:after="100" w:line="300"/>
        <w:jc w:val="both"/>
      </w:pPr>
      <w:r>
        <w:rPr>
          <w:b w:val="false"/>
          <w:bCs w:val="false"/>
          <w:sz w:val="22"/>
          <w:szCs w:val="22"/>
        </w:rPr>
        <w:t xml:space="preserve">Climate change adaptation refers to the adjustment of natural or human systems in response to actual or expected climate change impacts, in order to minimize harm and take advantage of any beneficial opportunities.</w:t>
      </w:r>
    </w:p>
    <w:p>
      <w:pPr>
        <w:spacing w:before="120" w:after="60"/>
      </w:pPr>
      <w:r>
        <w:rPr>
          <w:b/>
          <w:bCs/>
          <w:sz w:val="22"/>
          <w:szCs w:val="22"/>
          <w:u w:val="single"/>
        </w:rPr>
        <w:t xml:space="preserve">Objectives:</w:t>
      </w:r>
    </w:p>
    <w:p>
      <w:pPr>
        <w:pStyle w:val="ListParagraph"/>
        <w:numPr>
          <w:ilvl w:val="0"/>
          <w:numId w:val="3"/>
        </w:numPr>
        <w:spacing w:after="80" w:line="280"/>
      </w:pPr>
      <w:r>
        <w:rPr>
          <w:sz w:val="22"/>
          <w:szCs w:val="22"/>
        </w:rPr>
        <w:t xml:space="preserve">Reduce climate-related risks and vulnerabilities</w:t>
      </w:r>
    </w:p>
    <w:p>
      <w:pPr>
        <w:pStyle w:val="ListParagraph"/>
        <w:numPr>
          <w:ilvl w:val="0"/>
          <w:numId w:val="3"/>
        </w:numPr>
        <w:spacing w:after="80" w:line="280"/>
      </w:pPr>
      <w:r>
        <w:rPr>
          <w:sz w:val="22"/>
          <w:szCs w:val="22"/>
        </w:rPr>
        <w:t xml:space="preserve">Protect ecosystems and human communities</w:t>
      </w:r>
    </w:p>
    <w:p>
      <w:pPr>
        <w:pStyle w:val="ListParagraph"/>
        <w:numPr>
          <w:ilvl w:val="0"/>
          <w:numId w:val="3"/>
        </w:numPr>
        <w:spacing w:after="80" w:line="280"/>
      </w:pPr>
      <w:r>
        <w:rPr>
          <w:sz w:val="22"/>
          <w:szCs w:val="22"/>
        </w:rPr>
        <w:t xml:space="preserve">Improve long-term resilience to climate impacts</w:t>
      </w:r>
    </w:p>
    <w:p>
      <w:pPr>
        <w:spacing w:before="120" w:after="60"/>
      </w:pPr>
      <w:r>
        <w:rPr>
          <w:b/>
          <w:bCs/>
          <w:sz w:val="22"/>
          <w:szCs w:val="22"/>
          <w:u w:val="single"/>
        </w:rPr>
        <w:t xml:space="preserve">3. Major Adaptation Strategies</w:t>
      </w:r>
    </w:p>
    <w:p>
      <w:pPr>
        <w:spacing w:before="120" w:after="60"/>
      </w:pPr>
      <w:r>
        <w:rPr>
          <w:b/>
          <w:bCs/>
          <w:sz w:val="22"/>
          <w:szCs w:val="22"/>
          <w:u w:val="single"/>
        </w:rPr>
        <w:t xml:space="preserve">a) Infrastructure Adaptation</w:t>
      </w:r>
    </w:p>
    <w:p>
      <w:pPr>
        <w:spacing w:after="100" w:line="300"/>
        <w:jc w:val="both"/>
      </w:pPr>
      <w:r>
        <w:rPr>
          <w:b w:val="false"/>
          <w:bCs w:val="false"/>
          <w:sz w:val="22"/>
          <w:szCs w:val="22"/>
        </w:rPr>
        <w:t xml:space="preserve">Roads, bridges, buildings, and transportation networks are highly vulnerable to extreme weather events.</w:t>
      </w:r>
    </w:p>
    <w:p>
      <w:pPr>
        <w:spacing w:before="120" w:after="60"/>
      </w:pPr>
      <w:r>
        <w:rPr>
          <w:b/>
          <w:bCs/>
          <w:sz w:val="22"/>
          <w:szCs w:val="22"/>
          <w:u w:val="single"/>
        </w:rPr>
        <w:t xml:space="preserve">Measures:</w:t>
      </w:r>
    </w:p>
    <w:p>
      <w:pPr>
        <w:pStyle w:val="ListParagraph"/>
        <w:numPr>
          <w:ilvl w:val="0"/>
          <w:numId w:val="3"/>
        </w:numPr>
        <w:spacing w:after="80" w:line="280"/>
      </w:pPr>
      <w:r>
        <w:rPr>
          <w:sz w:val="22"/>
          <w:szCs w:val="22"/>
        </w:rPr>
        <w:t xml:space="preserve">Construction of climate-resilient, heat-resistant buildings and materials</w:t>
      </w:r>
    </w:p>
    <w:p>
      <w:pPr>
        <w:pStyle w:val="ListParagraph"/>
        <w:numPr>
          <w:ilvl w:val="0"/>
          <w:numId w:val="3"/>
        </w:numPr>
        <w:spacing w:after="80" w:line="280"/>
      </w:pPr>
      <w:r>
        <w:rPr>
          <w:sz w:val="22"/>
          <w:szCs w:val="22"/>
        </w:rPr>
        <w:t xml:space="preserve">Development of flood-resistant infrastructure and elevated foundations</w:t>
      </w:r>
    </w:p>
    <w:p>
      <w:pPr>
        <w:pStyle w:val="ListParagraph"/>
        <w:numPr>
          <w:ilvl w:val="0"/>
          <w:numId w:val="3"/>
        </w:numPr>
        <w:spacing w:after="80" w:line="280"/>
      </w:pPr>
      <w:r>
        <w:rPr>
          <w:sz w:val="22"/>
          <w:szCs w:val="22"/>
        </w:rPr>
        <w:t xml:space="preserve">Improved stormwater drainage and urban flood management systems</w:t>
      </w:r>
    </w:p>
    <w:p>
      <w:pPr>
        <w:pStyle w:val="ListParagraph"/>
        <w:numPr>
          <w:ilvl w:val="0"/>
          <w:numId w:val="3"/>
        </w:numPr>
        <w:spacing w:after="80" w:line="280"/>
      </w:pPr>
      <w:r>
        <w:rPr>
          <w:sz w:val="22"/>
          <w:szCs w:val="22"/>
        </w:rPr>
        <w:t xml:space="preserve">Green roofs and urban tree cover to reduce heat island effects</w:t>
      </w:r>
    </w:p>
    <w:p>
      <w:pPr>
        <w:spacing w:before="120" w:after="60"/>
      </w:pPr>
      <w:r>
        <w:rPr>
          <w:b/>
          <w:bCs/>
          <w:sz w:val="22"/>
          <w:szCs w:val="22"/>
          <w:u w:val="single"/>
        </w:rPr>
        <w:t xml:space="preserve">Benefits:</w:t>
      </w:r>
    </w:p>
    <w:p>
      <w:pPr>
        <w:pStyle w:val="ListParagraph"/>
        <w:numPr>
          <w:ilvl w:val="0"/>
          <w:numId w:val="3"/>
        </w:numPr>
        <w:spacing w:after="80" w:line="280"/>
      </w:pPr>
      <w:r>
        <w:rPr>
          <w:sz w:val="22"/>
          <w:szCs w:val="22"/>
        </w:rPr>
        <w:t xml:space="preserve">Reduces damage from floods, storms, and extreme heat</w:t>
      </w:r>
    </w:p>
    <w:p>
      <w:pPr>
        <w:pStyle w:val="ListParagraph"/>
        <w:numPr>
          <w:ilvl w:val="0"/>
          <w:numId w:val="3"/>
        </w:numPr>
        <w:spacing w:after="80" w:line="280"/>
      </w:pPr>
      <w:r>
        <w:rPr>
          <w:sz w:val="22"/>
          <w:szCs w:val="22"/>
        </w:rPr>
        <w:t xml:space="preserve">Ensures continuity of essential services during extreme events</w:t>
      </w:r>
    </w:p>
    <w:p>
      <w:pPr>
        <w:spacing w:before="120" w:after="60"/>
      </w:pPr>
      <w:r>
        <w:rPr>
          <w:b/>
          <w:bCs/>
          <w:sz w:val="22"/>
          <w:szCs w:val="22"/>
          <w:u w:val="single"/>
        </w:rPr>
        <w:t xml:space="preserve">b) Water Resource Adaptation</w:t>
      </w:r>
    </w:p>
    <w:p>
      <w:pPr>
        <w:spacing w:after="100" w:line="300"/>
        <w:jc w:val="both"/>
      </w:pPr>
      <w:r>
        <w:rPr>
          <w:b w:val="false"/>
          <w:bCs w:val="false"/>
          <w:sz w:val="22"/>
          <w:szCs w:val="22"/>
        </w:rPr>
        <w:t xml:space="preserve">Climate change affects rainfall patterns, glacier melt, and groundwater availability.</w:t>
      </w:r>
    </w:p>
    <w:p>
      <w:pPr>
        <w:spacing w:before="120" w:after="60"/>
      </w:pPr>
      <w:r>
        <w:rPr>
          <w:b/>
          <w:bCs/>
          <w:sz w:val="22"/>
          <w:szCs w:val="22"/>
          <w:u w:val="single"/>
        </w:rPr>
        <w:t xml:space="preserve">Measures:</w:t>
      </w:r>
    </w:p>
    <w:p>
      <w:pPr>
        <w:pStyle w:val="ListParagraph"/>
        <w:numPr>
          <w:ilvl w:val="0"/>
          <w:numId w:val="3"/>
        </w:numPr>
        <w:spacing w:after="80" w:line="280"/>
      </w:pPr>
      <w:r>
        <w:rPr>
          <w:sz w:val="22"/>
          <w:szCs w:val="22"/>
        </w:rPr>
        <w:t xml:space="preserve">Rainwater harvesting systems for drinking and irrigation</w:t>
      </w:r>
    </w:p>
    <w:p>
      <w:pPr>
        <w:pStyle w:val="ListParagraph"/>
        <w:numPr>
          <w:ilvl w:val="0"/>
          <w:numId w:val="3"/>
        </w:numPr>
        <w:spacing w:after="80" w:line="280"/>
      </w:pPr>
      <w:r>
        <w:rPr>
          <w:sz w:val="22"/>
          <w:szCs w:val="22"/>
        </w:rPr>
        <w:t xml:space="preserve">Construction of reservoirs and water storage structures</w:t>
      </w:r>
    </w:p>
    <w:p>
      <w:pPr>
        <w:pStyle w:val="ListParagraph"/>
        <w:numPr>
          <w:ilvl w:val="0"/>
          <w:numId w:val="3"/>
        </w:numPr>
        <w:spacing w:after="80" w:line="280"/>
      </w:pPr>
      <w:r>
        <w:rPr>
          <w:sz w:val="22"/>
          <w:szCs w:val="22"/>
        </w:rPr>
        <w:t xml:space="preserve">Efficient irrigation methods — drip irrigation and sprinkler systems</w:t>
      </w:r>
    </w:p>
    <w:p>
      <w:pPr>
        <w:pStyle w:val="ListParagraph"/>
        <w:numPr>
          <w:ilvl w:val="0"/>
          <w:numId w:val="3"/>
        </w:numPr>
        <w:spacing w:after="80" w:line="280"/>
      </w:pPr>
      <w:r>
        <w:rPr>
          <w:sz w:val="22"/>
          <w:szCs w:val="22"/>
        </w:rPr>
        <w:t xml:space="preserve">Protection and restoration of watersheds and wetlands</w:t>
      </w:r>
    </w:p>
    <w:p>
      <w:pPr>
        <w:spacing w:before="120" w:after="60"/>
      </w:pPr>
      <w:r>
        <w:rPr>
          <w:b/>
          <w:bCs/>
          <w:sz w:val="22"/>
          <w:szCs w:val="22"/>
          <w:u w:val="single"/>
        </w:rPr>
        <w:t xml:space="preserve">Benefits:</w:t>
      </w:r>
    </w:p>
    <w:p>
      <w:pPr>
        <w:pStyle w:val="ListParagraph"/>
        <w:numPr>
          <w:ilvl w:val="0"/>
          <w:numId w:val="3"/>
        </w:numPr>
        <w:spacing w:after="80" w:line="280"/>
      </w:pPr>
      <w:r>
        <w:rPr>
          <w:sz w:val="22"/>
          <w:szCs w:val="22"/>
        </w:rPr>
        <w:t xml:space="preserve">Ensures water availability during droughts</w:t>
      </w:r>
    </w:p>
    <w:p>
      <w:pPr>
        <w:pStyle w:val="ListParagraph"/>
        <w:numPr>
          <w:ilvl w:val="0"/>
          <w:numId w:val="3"/>
        </w:numPr>
        <w:spacing w:after="80" w:line="280"/>
      </w:pPr>
      <w:r>
        <w:rPr>
          <w:sz w:val="22"/>
          <w:szCs w:val="22"/>
        </w:rPr>
        <w:t xml:space="preserve">Reduces water scarcity for agriculture and domestic use</w:t>
      </w:r>
    </w:p>
    <w:p>
      <w:pPr>
        <w:spacing w:before="120" w:after="60"/>
      </w:pPr>
      <w:r>
        <w:rPr>
          <w:b/>
          <w:bCs/>
          <w:sz w:val="22"/>
          <w:szCs w:val="22"/>
          <w:u w:val="single"/>
        </w:rPr>
        <w:t xml:space="preserve">c) Agricultural Adaptation</w:t>
      </w:r>
    </w:p>
    <w:p>
      <w:pPr>
        <w:spacing w:after="100" w:line="300"/>
        <w:jc w:val="both"/>
      </w:pPr>
      <w:r>
        <w:rPr>
          <w:b w:val="false"/>
          <w:bCs w:val="false"/>
          <w:sz w:val="22"/>
          <w:szCs w:val="22"/>
        </w:rPr>
        <w:t xml:space="preserve">Agriculture is highly sensitive to temperature, rainfall, and soil changes.</w:t>
      </w:r>
    </w:p>
    <w:p>
      <w:pPr>
        <w:spacing w:before="120" w:after="60"/>
      </w:pPr>
      <w:r>
        <w:rPr>
          <w:b/>
          <w:bCs/>
          <w:sz w:val="22"/>
          <w:szCs w:val="22"/>
          <w:u w:val="single"/>
        </w:rPr>
        <w:t xml:space="preserve">Measures:</w:t>
      </w:r>
    </w:p>
    <w:p>
      <w:pPr>
        <w:pStyle w:val="ListParagraph"/>
        <w:numPr>
          <w:ilvl w:val="0"/>
          <w:numId w:val="3"/>
        </w:numPr>
        <w:spacing w:after="80" w:line="280"/>
      </w:pPr>
      <w:r>
        <w:rPr>
          <w:sz w:val="22"/>
          <w:szCs w:val="22"/>
        </w:rPr>
        <w:t xml:space="preserve">Development and promotion of drought-resistant, heat-tolerant crop varieties</w:t>
      </w:r>
    </w:p>
    <w:p>
      <w:pPr>
        <w:pStyle w:val="ListParagraph"/>
        <w:numPr>
          <w:ilvl w:val="0"/>
          <w:numId w:val="3"/>
        </w:numPr>
        <w:spacing w:after="80" w:line="280"/>
      </w:pPr>
      <w:r>
        <w:rPr>
          <w:sz w:val="22"/>
          <w:szCs w:val="22"/>
        </w:rPr>
        <w:t xml:space="preserve">Crop diversification to reduce risk from single crop failure</w:t>
      </w:r>
    </w:p>
    <w:p>
      <w:pPr>
        <w:pStyle w:val="ListParagraph"/>
        <w:numPr>
          <w:ilvl w:val="0"/>
          <w:numId w:val="3"/>
        </w:numPr>
        <w:spacing w:after="80" w:line="280"/>
      </w:pPr>
      <w:r>
        <w:rPr>
          <w:sz w:val="22"/>
          <w:szCs w:val="22"/>
        </w:rPr>
        <w:t xml:space="preserve">Adoption of climate-smart agriculture techniques</w:t>
      </w:r>
    </w:p>
    <w:p>
      <w:pPr>
        <w:pStyle w:val="ListParagraph"/>
        <w:numPr>
          <w:ilvl w:val="0"/>
          <w:numId w:val="3"/>
        </w:numPr>
        <w:spacing w:after="80" w:line="280"/>
      </w:pPr>
      <w:r>
        <w:rPr>
          <w:sz w:val="22"/>
          <w:szCs w:val="22"/>
        </w:rPr>
        <w:t xml:space="preserve">Improved irrigation practices and weather-based crop insurance</w:t>
      </w:r>
    </w:p>
    <w:p>
      <w:pPr>
        <w:spacing w:before="120" w:after="60"/>
      </w:pPr>
      <w:r>
        <w:rPr>
          <w:b/>
          <w:bCs/>
          <w:sz w:val="22"/>
          <w:szCs w:val="22"/>
          <w:u w:val="single"/>
        </w:rPr>
        <w:t xml:space="preserve">Benefits:</w:t>
      </w:r>
    </w:p>
    <w:p>
      <w:pPr>
        <w:pStyle w:val="ListParagraph"/>
        <w:numPr>
          <w:ilvl w:val="0"/>
          <w:numId w:val="3"/>
        </w:numPr>
        <w:spacing w:after="80" w:line="280"/>
      </w:pPr>
      <w:r>
        <w:rPr>
          <w:sz w:val="22"/>
          <w:szCs w:val="22"/>
        </w:rPr>
        <w:t xml:space="preserve">Reduces risk of crop failure and agricultural losses</w:t>
      </w:r>
    </w:p>
    <w:p>
      <w:pPr>
        <w:pStyle w:val="ListParagraph"/>
        <w:numPr>
          <w:ilvl w:val="0"/>
          <w:numId w:val="3"/>
        </w:numPr>
        <w:spacing w:after="80" w:line="280"/>
      </w:pPr>
      <w:r>
        <w:rPr>
          <w:sz w:val="22"/>
          <w:szCs w:val="22"/>
        </w:rPr>
        <w:t xml:space="preserve">Ensures food security for growing populations</w:t>
      </w:r>
    </w:p>
    <w:p>
      <w:pPr>
        <w:spacing w:before="120" w:after="60"/>
      </w:pPr>
      <w:r>
        <w:rPr>
          <w:b/>
          <w:bCs/>
          <w:sz w:val="22"/>
          <w:szCs w:val="22"/>
          <w:u w:val="single"/>
        </w:rPr>
        <w:t xml:space="preserve">d) Coastal Area Adaptation</w:t>
      </w:r>
    </w:p>
    <w:p>
      <w:pPr>
        <w:spacing w:after="100" w:line="300"/>
        <w:jc w:val="both"/>
      </w:pPr>
      <w:r>
        <w:rPr>
          <w:b w:val="false"/>
          <w:bCs w:val="false"/>
          <w:sz w:val="22"/>
          <w:szCs w:val="22"/>
        </w:rPr>
        <w:t xml:space="preserve">Coastal regions face sea-level rise, coastal erosion, and intensified storm surges.</w:t>
      </w:r>
    </w:p>
    <w:p>
      <w:pPr>
        <w:spacing w:before="120" w:after="60"/>
      </w:pPr>
      <w:r>
        <w:rPr>
          <w:b/>
          <w:bCs/>
          <w:sz w:val="22"/>
          <w:szCs w:val="22"/>
          <w:u w:val="single"/>
        </w:rPr>
        <w:t xml:space="preserve">Measures:</w:t>
      </w:r>
    </w:p>
    <w:p>
      <w:pPr>
        <w:pStyle w:val="ListParagraph"/>
        <w:numPr>
          <w:ilvl w:val="0"/>
          <w:numId w:val="3"/>
        </w:numPr>
        <w:spacing w:after="80" w:line="280"/>
      </w:pPr>
      <w:r>
        <w:rPr>
          <w:sz w:val="22"/>
          <w:szCs w:val="22"/>
        </w:rPr>
        <w:t xml:space="preserve">Construction of sea walls, embankments, and coastal barriers</w:t>
      </w:r>
    </w:p>
    <w:p>
      <w:pPr>
        <w:pStyle w:val="ListParagraph"/>
        <w:numPr>
          <w:ilvl w:val="0"/>
          <w:numId w:val="3"/>
        </w:numPr>
        <w:spacing w:after="80" w:line="280"/>
      </w:pPr>
      <w:r>
        <w:rPr>
          <w:sz w:val="22"/>
          <w:szCs w:val="22"/>
        </w:rPr>
        <w:t xml:space="preserve">Restoration of mangrove forests as natural buffers against waves</w:t>
      </w:r>
    </w:p>
    <w:p>
      <w:pPr>
        <w:pStyle w:val="ListParagraph"/>
        <w:numPr>
          <w:ilvl w:val="0"/>
          <w:numId w:val="3"/>
        </w:numPr>
        <w:spacing w:after="80" w:line="280"/>
      </w:pPr>
      <w:r>
        <w:rPr>
          <w:sz w:val="22"/>
          <w:szCs w:val="22"/>
        </w:rPr>
        <w:t xml:space="preserve">Coastal zone management plans and regulated land use</w:t>
      </w:r>
    </w:p>
    <w:p>
      <w:pPr>
        <w:pStyle w:val="ListParagraph"/>
        <w:numPr>
          <w:ilvl w:val="0"/>
          <w:numId w:val="3"/>
        </w:numPr>
        <w:spacing w:after="80" w:line="280"/>
      </w:pPr>
      <w:r>
        <w:rPr>
          <w:sz w:val="22"/>
          <w:szCs w:val="22"/>
        </w:rPr>
        <w:t xml:space="preserve">Planned relocation of extremely vulnerable coastal communities</w:t>
      </w:r>
    </w:p>
    <w:p>
      <w:pPr>
        <w:spacing w:before="120" w:after="60"/>
      </w:pPr>
      <w:r>
        <w:rPr>
          <w:b/>
          <w:bCs/>
          <w:sz w:val="22"/>
          <w:szCs w:val="22"/>
          <w:u w:val="single"/>
        </w:rPr>
        <w:t xml:space="preserve">Benefits:</w:t>
      </w:r>
    </w:p>
    <w:p>
      <w:pPr>
        <w:pStyle w:val="ListParagraph"/>
        <w:numPr>
          <w:ilvl w:val="0"/>
          <w:numId w:val="3"/>
        </w:numPr>
        <w:spacing w:after="80" w:line="280"/>
      </w:pPr>
      <w:r>
        <w:rPr>
          <w:sz w:val="22"/>
          <w:szCs w:val="22"/>
        </w:rPr>
        <w:t xml:space="preserve">Protects coastal populations and critical infrastructure</w:t>
      </w:r>
    </w:p>
    <w:p>
      <w:pPr>
        <w:pStyle w:val="ListParagraph"/>
        <w:numPr>
          <w:ilvl w:val="0"/>
          <w:numId w:val="3"/>
        </w:numPr>
        <w:spacing w:after="80" w:line="280"/>
      </w:pPr>
      <w:r>
        <w:rPr>
          <w:sz w:val="22"/>
          <w:szCs w:val="22"/>
        </w:rPr>
        <w:t xml:space="preserve">Preserves marine ecosystems and coastal biodiversity</w:t>
      </w:r>
    </w:p>
    <w:p>
      <w:pPr>
        <w:spacing w:before="120" w:after="60"/>
      </w:pPr>
      <w:r>
        <w:rPr>
          <w:b/>
          <w:bCs/>
          <w:sz w:val="22"/>
          <w:szCs w:val="22"/>
          <w:u w:val="single"/>
        </w:rPr>
        <w:t xml:space="preserve">4. Summary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960"/>
      </w:tblGrid>
      <w:tr>
        <w:tc>
          <w:tcPr>
            <w:tcW w:type="dxa" w:w="22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Sector</w:t>
            </w:r>
          </w:p>
        </w:tc>
        <w:tc>
          <w:tcPr>
            <w:tcW w:type="dxa" w:w="38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Key Adaptation Measures</w:t>
            </w:r>
          </w:p>
        </w:tc>
        <w:tc>
          <w:tcPr>
            <w:tcW w:type="dxa" w:w="29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Primary Benefit</w:t>
            </w:r>
          </w:p>
        </w:tc>
      </w:tr>
      <w:tr>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Infrastructure</w:t>
            </w:r>
          </w:p>
        </w:tc>
        <w:tc>
          <w:tcPr>
            <w:tcW w:type="dxa" w:w="3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Flood-resistant buildings, improved drainage</w:t>
            </w:r>
          </w:p>
        </w:tc>
        <w:tc>
          <w:tcPr>
            <w:tcW w:type="dxa" w:w="29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Reduces disaster damage</w:t>
            </w:r>
          </w:p>
        </w:tc>
      </w:tr>
      <w:tr>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Water Resources</w:t>
            </w:r>
          </w:p>
        </w:tc>
        <w:tc>
          <w:tcPr>
            <w:tcW w:type="dxa" w:w="3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Rainwater harvesting, drip irrigation</w:t>
            </w:r>
          </w:p>
        </w:tc>
        <w:tc>
          <w:tcPr>
            <w:tcW w:type="dxa" w:w="29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Ensures water availability</w:t>
            </w:r>
          </w:p>
        </w:tc>
      </w:tr>
      <w:tr>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Agriculture</w:t>
            </w:r>
          </w:p>
        </w:tc>
        <w:tc>
          <w:tcPr>
            <w:tcW w:type="dxa" w:w="3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Drought-resistant crops, crop diversification</w:t>
            </w:r>
          </w:p>
        </w:tc>
        <w:tc>
          <w:tcPr>
            <w:tcW w:type="dxa" w:w="29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Food security</w:t>
            </w:r>
          </w:p>
        </w:tc>
      </w:tr>
      <w:tr>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Coastal Areas</w:t>
            </w:r>
          </w:p>
        </w:tc>
        <w:tc>
          <w:tcPr>
            <w:tcW w:type="dxa" w:w="3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Sea walls, mangrove restoration</w:t>
            </w:r>
          </w:p>
        </w:tc>
        <w:tc>
          <w:tcPr>
            <w:tcW w:type="dxa" w:w="29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Protects communities and ecosystems</w:t>
            </w:r>
          </w:p>
        </w:tc>
      </w:tr>
    </w:tbl>
    <w:p>
      <w:pPr>
        <w:spacing w:after="100" w:line="300"/>
        <w:jc w:val="both"/>
      </w:pPr>
      <w:r>
        <w:rPr>
          <w:b w:val="false"/>
          <w:bCs w:val="false"/>
          <w:sz w:val="22"/>
          <w:szCs w:val="22"/>
        </w:rPr>
        <w:t xml:space="preserve">Conclusion: Climate change adaptation is essential for building community resilience and protecting lives, livelihoods, and ecosystems from inevitable climate impacts.</w:t>
      </w:r>
    </w:p>
    <w:p>
      <w:pPr>
        <w:pBdr>
          <w:bottom w:val="single" w:color="CCCCCC" w:sz="4" w:space="1"/>
        </w:pBdr>
        <w:spacing w:before="120" w:after="120"/>
      </w:pPr>
    </w:p>
    <w:p>
      <w:pPr>
        <w:shd w:fill="EBF0FF" w:val="clear"/>
        <w:spacing w:before="240" w:after="120"/>
      </w:pPr>
      <w:r>
        <w:rPr>
          <w:b/>
          <w:bCs/>
          <w:color w:val="1F3864"/>
          <w:sz w:val="24"/>
          <w:szCs w:val="24"/>
        </w:rPr>
        <w:t>Q10. Explain the objectives and key features of the Paris Agreement and the Kyoto Protocol in controlling climate change.</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Uncontrolled greenhouse gas emissions from human activities have led to accelerating climate change. To address this global challenge, nations have established international agreements. The Kyoto Protocol (1997) and the Paris Agreement (2015) are the two most significant international frameworks for controlling climate change through cooperative emission reduction commitments.</w:t>
      </w:r>
    </w:p>
    <w:p>
      <w:pPr>
        <w:spacing w:before="120" w:after="60"/>
      </w:pPr>
      <w:r>
        <w:rPr>
          <w:b/>
          <w:bCs/>
          <w:sz w:val="22"/>
          <w:szCs w:val="22"/>
          <w:u w:val="single"/>
        </w:rPr>
        <w:t xml:space="preserve">2. Kyoto Protocol</w:t>
      </w:r>
    </w:p>
    <w:p>
      <w:pPr>
        <w:spacing w:before="120" w:after="60"/>
      </w:pPr>
      <w:r>
        <w:rPr>
          <w:b/>
          <w:bCs/>
          <w:sz w:val="22"/>
          <w:szCs w:val="22"/>
          <w:u w:val="single"/>
        </w:rPr>
        <w:t xml:space="preserve">Definition:</w:t>
      </w:r>
    </w:p>
    <w:p>
      <w:pPr>
        <w:spacing w:after="100" w:line="300"/>
        <w:jc w:val="both"/>
      </w:pPr>
      <w:r>
        <w:rPr>
          <w:b w:val="false"/>
          <w:bCs w:val="false"/>
          <w:sz w:val="22"/>
          <w:szCs w:val="22"/>
        </w:rPr>
        <w:t xml:space="preserve">An international treaty adopted in 1997 and entered into force in 2005 under the United Nations Framework Convention on Climate Change (UNFCCC). It set legally binding greenhouse gas emission reduction targets for developed (Annex I) countries.</w:t>
      </w:r>
    </w:p>
    <w:p>
      <w:pPr>
        <w:spacing w:before="120" w:after="60"/>
      </w:pPr>
      <w:r>
        <w:rPr>
          <w:b/>
          <w:bCs/>
          <w:sz w:val="22"/>
          <w:szCs w:val="22"/>
          <w:u w:val="single"/>
        </w:rPr>
        <w:t xml:space="preserve">Objectives:</w:t>
      </w:r>
    </w:p>
    <w:p>
      <w:pPr>
        <w:pStyle w:val="ListParagraph"/>
        <w:numPr>
          <w:ilvl w:val="0"/>
          <w:numId w:val="3"/>
        </w:numPr>
        <w:spacing w:after="80" w:line="280"/>
      </w:pPr>
      <w:r>
        <w:rPr>
          <w:sz w:val="22"/>
          <w:szCs w:val="22"/>
        </w:rPr>
        <w:t xml:space="preserve">Reduce GHG emissions by developed countries by ~5% below 1990 levels</w:t>
      </w:r>
    </w:p>
    <w:p>
      <w:pPr>
        <w:pStyle w:val="ListParagraph"/>
        <w:numPr>
          <w:ilvl w:val="0"/>
          <w:numId w:val="3"/>
        </w:numPr>
        <w:spacing w:after="80" w:line="280"/>
      </w:pPr>
      <w:r>
        <w:rPr>
          <w:sz w:val="22"/>
          <w:szCs w:val="22"/>
        </w:rPr>
        <w:t xml:space="preserve">Control global warming and combat climate change</w:t>
      </w:r>
    </w:p>
    <w:p>
      <w:pPr>
        <w:pStyle w:val="ListParagraph"/>
        <w:numPr>
          <w:ilvl w:val="0"/>
          <w:numId w:val="3"/>
        </w:numPr>
        <w:spacing w:after="80" w:line="280"/>
      </w:pPr>
      <w:r>
        <w:rPr>
          <w:sz w:val="22"/>
          <w:szCs w:val="22"/>
        </w:rPr>
        <w:t xml:space="preserve">Promote sustainable development globally</w:t>
      </w:r>
    </w:p>
    <w:p>
      <w:pPr>
        <w:pStyle w:val="ListParagraph"/>
        <w:numPr>
          <w:ilvl w:val="0"/>
          <w:numId w:val="3"/>
        </w:numPr>
        <w:spacing w:after="80" w:line="280"/>
      </w:pPr>
      <w:r>
        <w:rPr>
          <w:sz w:val="22"/>
          <w:szCs w:val="22"/>
        </w:rPr>
        <w:t xml:space="preserve">Encourage international cooperation in emission reduction</w:t>
      </w:r>
    </w:p>
    <w:p>
      <w:pPr>
        <w:spacing w:before="120" w:after="60"/>
      </w:pPr>
      <w:r>
        <w:rPr>
          <w:b/>
          <w:bCs/>
          <w:sz w:val="22"/>
          <w:szCs w:val="22"/>
          <w:u w:val="single"/>
        </w:rPr>
        <w:t xml:space="preserve">Key Features:</w:t>
      </w:r>
    </w:p>
    <w:p>
      <w:pPr>
        <w:spacing w:before="120" w:after="60"/>
      </w:pPr>
      <w:r>
        <w:rPr>
          <w:b/>
          <w:bCs/>
          <w:sz w:val="22"/>
          <w:szCs w:val="22"/>
          <w:u w:val="single"/>
        </w:rPr>
        <w:t xml:space="preserve">1. Legally Binding Targets</w:t>
      </w:r>
    </w:p>
    <w:p>
      <w:pPr>
        <w:spacing w:after="100" w:line="300"/>
        <w:jc w:val="both"/>
      </w:pPr>
      <w:r>
        <w:rPr>
          <w:b w:val="false"/>
          <w:bCs w:val="false"/>
          <w:sz w:val="22"/>
          <w:szCs w:val="22"/>
        </w:rPr>
        <w:t xml:space="preserve">Developed countries were assigned specific, legally enforceable emission reduction targets for the commitment period.</w:t>
      </w:r>
    </w:p>
    <w:p>
      <w:pPr>
        <w:spacing w:before="120" w:after="60"/>
      </w:pPr>
      <w:r>
        <w:rPr>
          <w:b/>
          <w:bCs/>
          <w:sz w:val="22"/>
          <w:szCs w:val="22"/>
          <w:u w:val="single"/>
        </w:rPr>
        <w:t xml:space="preserve">2. Differentiated Responsibilities</w:t>
      </w:r>
    </w:p>
    <w:p>
      <w:pPr>
        <w:spacing w:after="100" w:line="300"/>
        <w:jc w:val="both"/>
      </w:pPr>
      <w:r>
        <w:rPr>
          <w:b w:val="false"/>
          <w:bCs w:val="false"/>
          <w:sz w:val="22"/>
          <w:szCs w:val="22"/>
        </w:rPr>
        <w:t xml:space="preserve">Recognized that developed countries bear greater historical responsibility for emissions and must take the lead in reducing them (Common But Differentiated Responsibilities — CBDR).</w:t>
      </w:r>
    </w:p>
    <w:p>
      <w:pPr>
        <w:spacing w:before="120" w:after="60"/>
      </w:pPr>
      <w:r>
        <w:rPr>
          <w:b/>
          <w:bCs/>
          <w:sz w:val="22"/>
          <w:szCs w:val="22"/>
          <w:u w:val="single"/>
        </w:rPr>
        <w:t xml:space="preserve">3. Market-Based Mechanisms (Flexible Mechanisms):</w:t>
      </w:r>
    </w:p>
    <w:p>
      <w:pPr>
        <w:pStyle w:val="ListParagraph"/>
        <w:numPr>
          <w:ilvl w:val="0"/>
          <w:numId w:val="3"/>
        </w:numPr>
        <w:spacing w:after="80" w:line="280"/>
      </w:pPr>
      <w:r>
        <w:rPr>
          <w:sz w:val="22"/>
          <w:szCs w:val="22"/>
        </w:rPr>
        <w:t xml:space="preserve">Emissions Trading (ET): Countries with surplus allowances sell them to others exceeding limits</w:t>
      </w:r>
    </w:p>
    <w:p>
      <w:pPr>
        <w:pStyle w:val="ListParagraph"/>
        <w:numPr>
          <w:ilvl w:val="0"/>
          <w:numId w:val="3"/>
        </w:numPr>
        <w:spacing w:after="80" w:line="280"/>
      </w:pPr>
      <w:r>
        <w:rPr>
          <w:sz w:val="22"/>
          <w:szCs w:val="22"/>
        </w:rPr>
        <w:t xml:space="preserve">Clean Development Mechanism (CDM): Developed countries invest in emission reduction projects in developing countries</w:t>
      </w:r>
    </w:p>
    <w:p>
      <w:pPr>
        <w:pStyle w:val="ListParagraph"/>
        <w:numPr>
          <w:ilvl w:val="0"/>
          <w:numId w:val="3"/>
        </w:numPr>
        <w:spacing w:after="80" w:line="280"/>
      </w:pPr>
      <w:r>
        <w:rPr>
          <w:sz w:val="22"/>
          <w:szCs w:val="22"/>
        </w:rPr>
        <w:t xml:space="preserve">Joint Implementation (JI): Countries collaborate on emission reduction projects</w:t>
      </w:r>
    </w:p>
    <w:p>
      <w:pPr>
        <w:spacing w:before="120" w:after="60"/>
      </w:pPr>
      <w:r>
        <w:rPr>
          <w:b/>
          <w:bCs/>
          <w:sz w:val="22"/>
          <w:szCs w:val="22"/>
          <w:u w:val="single"/>
        </w:rPr>
        <w:t xml:space="preserve">4. Monitoring and Reporting</w:t>
      </w:r>
    </w:p>
    <w:p>
      <w:pPr>
        <w:spacing w:after="100" w:line="300"/>
        <w:jc w:val="both"/>
      </w:pPr>
      <w:r>
        <w:rPr>
          <w:b w:val="false"/>
          <w:bCs w:val="false"/>
          <w:sz w:val="22"/>
          <w:szCs w:val="22"/>
        </w:rPr>
        <w:t xml:space="preserve">Countries required to regularly report emissions and demonstrate progress toward targets.</w:t>
      </w:r>
    </w:p>
    <w:p>
      <w:pPr>
        <w:spacing w:before="120" w:after="60"/>
      </w:pPr>
      <w:r>
        <w:rPr>
          <w:b/>
          <w:bCs/>
          <w:sz w:val="22"/>
          <w:szCs w:val="22"/>
          <w:u w:val="single"/>
        </w:rPr>
        <w:t xml:space="preserve">3. Paris Agreement</w:t>
      </w:r>
    </w:p>
    <w:p>
      <w:pPr>
        <w:spacing w:before="120" w:after="60"/>
      </w:pPr>
      <w:r>
        <w:rPr>
          <w:b/>
          <w:bCs/>
          <w:sz w:val="22"/>
          <w:szCs w:val="22"/>
          <w:u w:val="single"/>
        </w:rPr>
        <w:t xml:space="preserve">Definition:</w:t>
      </w:r>
    </w:p>
    <w:p>
      <w:pPr>
        <w:spacing w:after="100" w:line="300"/>
        <w:jc w:val="both"/>
      </w:pPr>
      <w:r>
        <w:rPr>
          <w:b w:val="false"/>
          <w:bCs w:val="false"/>
          <w:sz w:val="22"/>
          <w:szCs w:val="22"/>
        </w:rPr>
        <w:t xml:space="preserve">A landmark global climate agreement adopted in December 2015 (COP21 in Paris) under the UNFCCC, signed by 196 parties, to strengthen global climate action and limit temperature rise.</w:t>
      </w:r>
    </w:p>
    <w:p>
      <w:pPr>
        <w:spacing w:before="120" w:after="60"/>
      </w:pPr>
      <w:r>
        <w:rPr>
          <w:b/>
          <w:bCs/>
          <w:sz w:val="22"/>
          <w:szCs w:val="22"/>
          <w:u w:val="single"/>
        </w:rPr>
        <w:t xml:space="preserve">Objectives:</w:t>
      </w:r>
    </w:p>
    <w:p>
      <w:pPr>
        <w:pStyle w:val="ListParagraph"/>
        <w:numPr>
          <w:ilvl w:val="0"/>
          <w:numId w:val="3"/>
        </w:numPr>
        <w:spacing w:after="80" w:line="280"/>
      </w:pPr>
      <w:r>
        <w:rPr>
          <w:sz w:val="22"/>
          <w:szCs w:val="22"/>
        </w:rPr>
        <w:t xml:space="preserve">Limit global average temperature rise to well below 2°C above pre-industrial levels</w:t>
      </w:r>
    </w:p>
    <w:p>
      <w:pPr>
        <w:pStyle w:val="ListParagraph"/>
        <w:numPr>
          <w:ilvl w:val="0"/>
          <w:numId w:val="3"/>
        </w:numPr>
        <w:spacing w:after="80" w:line="280"/>
      </w:pPr>
      <w:r>
        <w:rPr>
          <w:sz w:val="22"/>
          <w:szCs w:val="22"/>
        </w:rPr>
        <w:t xml:space="preserve">Pursue efforts to limit warming to 1.5°C</w:t>
      </w:r>
    </w:p>
    <w:p>
      <w:pPr>
        <w:pStyle w:val="ListParagraph"/>
        <w:numPr>
          <w:ilvl w:val="0"/>
          <w:numId w:val="3"/>
        </w:numPr>
        <w:spacing w:after="80" w:line="280"/>
      </w:pPr>
      <w:r>
        <w:rPr>
          <w:sz w:val="22"/>
          <w:szCs w:val="22"/>
        </w:rPr>
        <w:t xml:space="preserve">Reduce global GHG emissions rapidly and reach net-zero by second half of century</w:t>
      </w:r>
    </w:p>
    <w:p>
      <w:pPr>
        <w:pStyle w:val="ListParagraph"/>
        <w:numPr>
          <w:ilvl w:val="0"/>
          <w:numId w:val="3"/>
        </w:numPr>
        <w:spacing w:after="80" w:line="280"/>
      </w:pPr>
      <w:r>
        <w:rPr>
          <w:sz w:val="22"/>
          <w:szCs w:val="22"/>
        </w:rPr>
        <w:t xml:space="preserve">Promote climate resilience and sustainable development for all nations</w:t>
      </w:r>
    </w:p>
    <w:p>
      <w:pPr>
        <w:spacing w:before="120" w:after="60"/>
      </w:pPr>
      <w:r>
        <w:rPr>
          <w:b/>
          <w:bCs/>
          <w:sz w:val="22"/>
          <w:szCs w:val="22"/>
          <w:u w:val="single"/>
        </w:rPr>
        <w:t xml:space="preserve">Key Features:</w:t>
      </w:r>
    </w:p>
    <w:p>
      <w:pPr>
        <w:spacing w:before="120" w:after="60"/>
      </w:pPr>
      <w:r>
        <w:rPr>
          <w:b/>
          <w:bCs/>
          <w:sz w:val="22"/>
          <w:szCs w:val="22"/>
          <w:u w:val="single"/>
        </w:rPr>
        <w:t xml:space="preserve">1. Nationally Determined Contributions (NDCs)</w:t>
      </w:r>
    </w:p>
    <w:p>
      <w:pPr>
        <w:spacing w:after="100" w:line="300"/>
        <w:jc w:val="both"/>
      </w:pPr>
      <w:r>
        <w:rPr>
          <w:b w:val="false"/>
          <w:bCs w:val="false"/>
          <w:sz w:val="22"/>
          <w:szCs w:val="22"/>
        </w:rPr>
        <w:t xml:space="preserve">Each country voluntarily sets its own emission reduction targets (NDCs), updated every five years with progressively higher ambition.</w:t>
      </w:r>
    </w:p>
    <w:p>
      <w:pPr>
        <w:spacing w:before="120" w:after="60"/>
      </w:pPr>
      <w:r>
        <w:rPr>
          <w:b/>
          <w:bCs/>
          <w:sz w:val="22"/>
          <w:szCs w:val="22"/>
          <w:u w:val="single"/>
        </w:rPr>
        <w:t xml:space="preserve">2. Universal Participation</w:t>
      </w:r>
    </w:p>
    <w:p>
      <w:pPr>
        <w:spacing w:after="100" w:line="300"/>
        <w:jc w:val="both"/>
      </w:pPr>
      <w:r>
        <w:rPr>
          <w:b w:val="false"/>
          <w:bCs w:val="false"/>
          <w:sz w:val="22"/>
          <w:szCs w:val="22"/>
        </w:rPr>
        <w:t xml:space="preserve">Unlike Kyoto (which excluded developing nations), the Paris Agreement involves all countries — both developed and developing.</w:t>
      </w:r>
    </w:p>
    <w:p>
      <w:pPr>
        <w:spacing w:before="120" w:after="60"/>
      </w:pPr>
      <w:r>
        <w:rPr>
          <w:b/>
          <w:bCs/>
          <w:sz w:val="22"/>
          <w:szCs w:val="22"/>
          <w:u w:val="single"/>
        </w:rPr>
        <w:t xml:space="preserve">3. Climate Finance</w:t>
      </w:r>
    </w:p>
    <w:p>
      <w:pPr>
        <w:spacing w:after="100" w:line="300"/>
        <w:jc w:val="both"/>
      </w:pPr>
      <w:r>
        <w:rPr>
          <w:b w:val="false"/>
          <w:bCs w:val="false"/>
          <w:sz w:val="22"/>
          <w:szCs w:val="22"/>
        </w:rPr>
        <w:t xml:space="preserve">Developed countries committed to mobilizing at least $100 billion per year to support developing nations in mitigation and adaptation.</w:t>
      </w:r>
    </w:p>
    <w:p>
      <w:pPr>
        <w:spacing w:before="120" w:after="60"/>
      </w:pPr>
      <w:r>
        <w:rPr>
          <w:b/>
          <w:bCs/>
          <w:sz w:val="22"/>
          <w:szCs w:val="22"/>
          <w:u w:val="single"/>
        </w:rPr>
        <w:t xml:space="preserve">4. Transparency and Accountability</w:t>
      </w:r>
    </w:p>
    <w:p>
      <w:pPr>
        <w:spacing w:after="100" w:line="300"/>
        <w:jc w:val="both"/>
      </w:pPr>
      <w:r>
        <w:rPr>
          <w:b w:val="false"/>
          <w:bCs w:val="false"/>
          <w:sz w:val="22"/>
          <w:szCs w:val="22"/>
        </w:rPr>
        <w:t xml:space="preserve">All countries must report progress regularly through a common transparency framework.</w:t>
      </w:r>
    </w:p>
    <w:p>
      <w:pPr>
        <w:spacing w:before="120" w:after="60"/>
      </w:pPr>
      <w:r>
        <w:rPr>
          <w:b/>
          <w:bCs/>
          <w:sz w:val="22"/>
          <w:szCs w:val="22"/>
          <w:u w:val="single"/>
        </w:rPr>
        <w:t xml:space="preserve">5. Long-Term Climate Goals</w:t>
      </w:r>
    </w:p>
    <w:p>
      <w:pPr>
        <w:spacing w:after="100" w:line="300"/>
        <w:jc w:val="both"/>
      </w:pPr>
      <w:r>
        <w:rPr>
          <w:b w:val="false"/>
          <w:bCs w:val="false"/>
          <w:sz w:val="22"/>
          <w:szCs w:val="22"/>
        </w:rPr>
        <w:t xml:space="preserve">Aims to achieve net-zero emissions by the second half of the 21st century.</w:t>
      </w:r>
    </w:p>
    <w:p>
      <w:pPr>
        <w:spacing w:before="120" w:after="60"/>
      </w:pPr>
      <w:r>
        <w:rPr>
          <w:b/>
          <w:bCs/>
          <w:sz w:val="22"/>
          <w:szCs w:val="22"/>
          <w:u w:val="single"/>
        </w:rPr>
        <w:t xml:space="preserve">4. Comparison: Kyoto Protocol vs Paris Agreement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360"/>
      </w:tblGrid>
      <w:tr>
        <w:tc>
          <w:tcPr>
            <w:tcW w:type="dxa" w:w="22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Feature</w:t>
            </w:r>
          </w:p>
        </w:tc>
        <w:tc>
          <w:tcPr>
            <w:tcW w:type="dxa" w:w="34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Kyoto Protocol</w:t>
            </w:r>
          </w:p>
        </w:tc>
        <w:tc>
          <w:tcPr>
            <w:tcW w:type="dxa" w:w="33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Paris Agreement</w:t>
            </w:r>
          </w:p>
        </w:tc>
      </w:tr>
      <w:tr>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Year</w:t>
            </w:r>
          </w:p>
        </w:tc>
        <w:tc>
          <w:tcPr>
            <w:tcW w:type="dxa" w:w="3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1997 (force: 2005)</w:t>
            </w:r>
          </w:p>
        </w:tc>
        <w:tc>
          <w:tcPr>
            <w:tcW w:type="dxa" w:w="3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2015 (force: 2016)</w:t>
            </w:r>
          </w:p>
        </w:tc>
      </w:tr>
      <w:tr>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Participation</w:t>
            </w:r>
          </w:p>
        </w:tc>
        <w:tc>
          <w:tcPr>
            <w:tcW w:type="dxa" w:w="3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Developed countries only</w:t>
            </w:r>
          </w:p>
        </w:tc>
        <w:tc>
          <w:tcPr>
            <w:tcW w:type="dxa" w:w="3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All countries (196 parties)</w:t>
            </w:r>
          </w:p>
        </w:tc>
      </w:tr>
      <w:tr>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Targets</w:t>
            </w:r>
          </w:p>
        </w:tc>
        <w:tc>
          <w:tcPr>
            <w:tcW w:type="dxa" w:w="3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Legally binding, fixed</w:t>
            </w:r>
          </w:p>
        </w:tc>
        <w:tc>
          <w:tcPr>
            <w:tcW w:type="dxa" w:w="3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Voluntary NDCs, self-determined</w:t>
            </w:r>
          </w:p>
        </w:tc>
      </w:tr>
      <w:tr>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Temperature Goal</w:t>
            </w:r>
          </w:p>
        </w:tc>
        <w:tc>
          <w:tcPr>
            <w:tcW w:type="dxa" w:w="3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Not specified</w:t>
            </w:r>
          </w:p>
        </w:tc>
        <w:tc>
          <w:tcPr>
            <w:tcW w:type="dxa" w:w="3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Below 2°C; aim for 1.5°C</w:t>
            </w:r>
          </w:p>
        </w:tc>
      </w:tr>
      <w:tr>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Mechanisms</w:t>
            </w:r>
          </w:p>
        </w:tc>
        <w:tc>
          <w:tcPr>
            <w:tcW w:type="dxa" w:w="34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CDM, ET, JI</w:t>
            </w:r>
          </w:p>
        </w:tc>
        <w:tc>
          <w:tcPr>
            <w:tcW w:type="dxa" w:w="33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NDCs, Climate Finance, Transparency</w:t>
            </w:r>
          </w:p>
        </w:tc>
      </w:tr>
    </w:tbl>
    <w:p>
      <w:pPr>
        <w:spacing w:after="100" w:line="300"/>
        <w:jc w:val="both"/>
      </w:pPr>
      <w:r>
        <w:rPr>
          <w:b w:val="false"/>
          <w:bCs w:val="false"/>
          <w:sz w:val="22"/>
          <w:szCs w:val="22"/>
        </w:rPr>
        <w:t xml:space="preserve">Conclusion: Both agreements are vital milestones in global climate governance. While the Kyoto Protocol established binding commitments for developed nations, the Paris Agreement expanded action to all nations, making it the most comprehensive climate framework in history.</w:t>
      </w:r>
    </w:p>
    <w:p>
      <w:pPr>
        <w:pBdr>
          <w:bottom w:val="single" w:color="CCCCCC" w:sz="4" w:space="1"/>
        </w:pBdr>
        <w:spacing w:before="120" w:after="120"/>
      </w:pPr>
    </w:p>
    <w:p>
      <w:pPr>
        <w:shd w:fill="EBF0FF" w:val="clear"/>
        <w:spacing w:before="240" w:after="120"/>
      </w:pPr>
      <w:r>
        <w:rPr>
          <w:b/>
          <w:bCs/>
          <w:color w:val="1F3864"/>
          <w:sz w:val="24"/>
          <w:szCs w:val="24"/>
        </w:rPr>
        <w:t>Q11. Discuss the objectives and key components of the National Action Plan on Climate Change and explain its eight national missions.</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India launched the National Action Plan on Climate Change (NAPCC) in June 2008, recognizing the serious threats posed by climate change to its development goals. The NAPCC aims to address climate change while promoting sustainable development through eight focused National Missions.</w:t>
      </w:r>
    </w:p>
    <w:p>
      <w:pPr>
        <w:spacing w:before="120" w:after="60"/>
      </w:pPr>
      <w:r>
        <w:rPr>
          <w:b/>
          <w:bCs/>
          <w:sz w:val="22"/>
          <w:szCs w:val="22"/>
          <w:u w:val="single"/>
        </w:rPr>
        <w:t xml:space="preserve">2. Objectives of NAPCC</w:t>
      </w:r>
    </w:p>
    <w:p>
      <w:pPr>
        <w:pStyle w:val="ListParagraph"/>
        <w:numPr>
          <w:ilvl w:val="0"/>
          <w:numId w:val="3"/>
        </w:numPr>
        <w:spacing w:after="80" w:line="280"/>
      </w:pPr>
      <w:r>
        <w:rPr>
          <w:sz w:val="22"/>
          <w:szCs w:val="22"/>
        </w:rPr>
        <w:t xml:space="preserve">Promote sustainable economic development without environmental damage</w:t>
      </w:r>
    </w:p>
    <w:p>
      <w:pPr>
        <w:pStyle w:val="ListParagraph"/>
        <w:numPr>
          <w:ilvl w:val="0"/>
          <w:numId w:val="3"/>
        </w:numPr>
        <w:spacing w:after="80" w:line="280"/>
      </w:pPr>
      <w:r>
        <w:rPr>
          <w:sz w:val="22"/>
          <w:szCs w:val="22"/>
        </w:rPr>
        <w:t xml:space="preserve">Reduce India's greenhouse gas emissions intensity</w:t>
      </w:r>
    </w:p>
    <w:p>
      <w:pPr>
        <w:pStyle w:val="ListParagraph"/>
        <w:numPr>
          <w:ilvl w:val="0"/>
          <w:numId w:val="3"/>
        </w:numPr>
        <w:spacing w:after="80" w:line="280"/>
      </w:pPr>
      <w:r>
        <w:rPr>
          <w:sz w:val="22"/>
          <w:szCs w:val="22"/>
        </w:rPr>
        <w:t xml:space="preserve">Increase the share of renewable energy in the energy mix</w:t>
      </w:r>
    </w:p>
    <w:p>
      <w:pPr>
        <w:pStyle w:val="ListParagraph"/>
        <w:numPr>
          <w:ilvl w:val="0"/>
          <w:numId w:val="3"/>
        </w:numPr>
        <w:spacing w:after="80" w:line="280"/>
      </w:pPr>
      <w:r>
        <w:rPr>
          <w:sz w:val="22"/>
          <w:szCs w:val="22"/>
        </w:rPr>
        <w:t xml:space="preserve">Improve energy efficiency in industries, buildings, and transport</w:t>
      </w:r>
    </w:p>
    <w:p>
      <w:pPr>
        <w:pStyle w:val="ListParagraph"/>
        <w:numPr>
          <w:ilvl w:val="0"/>
          <w:numId w:val="3"/>
        </w:numPr>
        <w:spacing w:after="80" w:line="280"/>
      </w:pPr>
      <w:r>
        <w:rPr>
          <w:sz w:val="22"/>
          <w:szCs w:val="22"/>
        </w:rPr>
        <w:t xml:space="preserve">Protect natural ecosystems, forests, and biodiversity</w:t>
      </w:r>
    </w:p>
    <w:p>
      <w:pPr>
        <w:pStyle w:val="ListParagraph"/>
        <w:numPr>
          <w:ilvl w:val="0"/>
          <w:numId w:val="3"/>
        </w:numPr>
        <w:spacing w:after="80" w:line="280"/>
      </w:pPr>
      <w:r>
        <w:rPr>
          <w:sz w:val="22"/>
          <w:szCs w:val="22"/>
        </w:rPr>
        <w:t xml:space="preserve">Enhance climate change adaptation capacity at national and local levels</w:t>
      </w:r>
    </w:p>
    <w:p>
      <w:pPr>
        <w:pStyle w:val="ListParagraph"/>
        <w:numPr>
          <w:ilvl w:val="0"/>
          <w:numId w:val="3"/>
        </w:numPr>
        <w:spacing w:after="80" w:line="280"/>
      </w:pPr>
      <w:r>
        <w:rPr>
          <w:sz w:val="22"/>
          <w:szCs w:val="22"/>
        </w:rPr>
        <w:t xml:space="preserve">Encourage research, development, and deployment of clean technologies</w:t>
      </w:r>
    </w:p>
    <w:p>
      <w:pPr>
        <w:spacing w:before="120" w:after="60"/>
      </w:pPr>
      <w:r>
        <w:rPr>
          <w:b/>
          <w:bCs/>
          <w:sz w:val="22"/>
          <w:szCs w:val="22"/>
          <w:u w:val="single"/>
        </w:rPr>
        <w:t xml:space="preserve">3. Key Components of NAPCC</w:t>
      </w:r>
    </w:p>
    <w:p>
      <w:pPr>
        <w:pStyle w:val="ListParagraph"/>
        <w:numPr>
          <w:ilvl w:val="0"/>
          <w:numId w:val="3"/>
        </w:numPr>
        <w:spacing w:after="80" w:line="280"/>
      </w:pPr>
      <w:r>
        <w:rPr>
          <w:sz w:val="22"/>
          <w:szCs w:val="22"/>
        </w:rPr>
        <w:t xml:space="preserve">Sustainable Development: Economic growth aligned with environmental conservation</w:t>
      </w:r>
    </w:p>
    <w:p>
      <w:pPr>
        <w:pStyle w:val="ListParagraph"/>
        <w:numPr>
          <w:ilvl w:val="0"/>
          <w:numId w:val="3"/>
        </w:numPr>
        <w:spacing w:after="80" w:line="280"/>
      </w:pPr>
      <w:r>
        <w:rPr>
          <w:sz w:val="22"/>
          <w:szCs w:val="22"/>
        </w:rPr>
        <w:t xml:space="preserve">Climate Change Mitigation: Reducing GHG emissions through renewable energy and efficiency</w:t>
      </w:r>
    </w:p>
    <w:p>
      <w:pPr>
        <w:pStyle w:val="ListParagraph"/>
        <w:numPr>
          <w:ilvl w:val="0"/>
          <w:numId w:val="3"/>
        </w:numPr>
        <w:spacing w:after="80" w:line="280"/>
      </w:pPr>
      <w:r>
        <w:rPr>
          <w:sz w:val="22"/>
          <w:szCs w:val="22"/>
        </w:rPr>
        <w:t xml:space="preserve">Climate Change Adaptation: Strategies to manage floods, droughts, sea-level rise</w:t>
      </w:r>
    </w:p>
    <w:p>
      <w:pPr>
        <w:pStyle w:val="ListParagraph"/>
        <w:numPr>
          <w:ilvl w:val="0"/>
          <w:numId w:val="3"/>
        </w:numPr>
        <w:spacing w:after="80" w:line="280"/>
      </w:pPr>
      <w:r>
        <w:rPr>
          <w:sz w:val="22"/>
          <w:szCs w:val="22"/>
        </w:rPr>
        <w:t xml:space="preserve">Technological Innovation: R&amp;D in clean energy and climate resilience</w:t>
      </w:r>
    </w:p>
    <w:p>
      <w:pPr>
        <w:pStyle w:val="ListParagraph"/>
        <w:numPr>
          <w:ilvl w:val="0"/>
          <w:numId w:val="3"/>
        </w:numPr>
        <w:spacing w:after="80" w:line="280"/>
      </w:pPr>
      <w:r>
        <w:rPr>
          <w:sz w:val="22"/>
          <w:szCs w:val="22"/>
        </w:rPr>
        <w:t xml:space="preserve">Public Awareness and Capacity Building: Education and training on climate change</w:t>
      </w:r>
    </w:p>
    <w:p>
      <w:pPr>
        <w:spacing w:before="120" w:after="60"/>
      </w:pPr>
      <w:r>
        <w:rPr>
          <w:b/>
          <w:bCs/>
          <w:sz w:val="22"/>
          <w:szCs w:val="22"/>
          <w:u w:val="single"/>
        </w:rPr>
        <w:t xml:space="preserve">4. Eight National Missions of NAPCC</w:t>
      </w:r>
    </w:p>
    <w:p>
      <w:pPr>
        <w:spacing w:before="120" w:after="60"/>
      </w:pPr>
      <w:r>
        <w:rPr>
          <w:b/>
          <w:bCs/>
          <w:sz w:val="22"/>
          <w:szCs w:val="22"/>
          <w:u w:val="single"/>
        </w:rPr>
        <w:t xml:space="preserve">Mission 1: National Solar Mission</w:t>
      </w:r>
    </w:p>
    <w:p>
      <w:pPr>
        <w:pStyle w:val="ListParagraph"/>
        <w:numPr>
          <w:ilvl w:val="0"/>
          <w:numId w:val="3"/>
        </w:numPr>
        <w:spacing w:after="80" w:line="280"/>
      </w:pPr>
      <w:r>
        <w:rPr>
          <w:sz w:val="22"/>
          <w:szCs w:val="22"/>
        </w:rPr>
        <w:t xml:space="preserve">Aims to rapidly expand India's solar power generation capacity</w:t>
      </w:r>
    </w:p>
    <w:p>
      <w:pPr>
        <w:pStyle w:val="ListParagraph"/>
        <w:numPr>
          <w:ilvl w:val="0"/>
          <w:numId w:val="3"/>
        </w:numPr>
        <w:spacing w:after="80" w:line="280"/>
      </w:pPr>
      <w:r>
        <w:rPr>
          <w:sz w:val="22"/>
          <w:szCs w:val="22"/>
        </w:rPr>
        <w:t xml:space="preserve">Promotes solar panels, solar thermal systems for electricity and heating</w:t>
      </w:r>
    </w:p>
    <w:p>
      <w:pPr>
        <w:pStyle w:val="ListParagraph"/>
        <w:numPr>
          <w:ilvl w:val="0"/>
          <w:numId w:val="3"/>
        </w:numPr>
        <w:spacing w:after="80" w:line="280"/>
      </w:pPr>
      <w:r>
        <w:rPr>
          <w:sz w:val="22"/>
          <w:szCs w:val="22"/>
        </w:rPr>
        <w:t xml:space="preserve">Reduces dependence on coal-based power and lowers CO₂ emissions</w:t>
      </w:r>
    </w:p>
    <w:p>
      <w:pPr>
        <w:spacing w:before="120" w:after="60"/>
      </w:pPr>
      <w:r>
        <w:rPr>
          <w:b/>
          <w:bCs/>
          <w:sz w:val="22"/>
          <w:szCs w:val="22"/>
          <w:u w:val="single"/>
        </w:rPr>
        <w:t xml:space="preserve">Mission 2: National Mission for Enhanced Energy Efficiency (NMEEE)</w:t>
      </w:r>
    </w:p>
    <w:p>
      <w:pPr>
        <w:pStyle w:val="ListParagraph"/>
        <w:numPr>
          <w:ilvl w:val="0"/>
          <w:numId w:val="3"/>
        </w:numPr>
        <w:spacing w:after="80" w:line="280"/>
      </w:pPr>
      <w:r>
        <w:rPr>
          <w:sz w:val="22"/>
          <w:szCs w:val="22"/>
        </w:rPr>
        <w:t xml:space="preserve">Improves energy efficiency in industries, commercial buildings, and appliances</w:t>
      </w:r>
    </w:p>
    <w:p>
      <w:pPr>
        <w:pStyle w:val="ListParagraph"/>
        <w:numPr>
          <w:ilvl w:val="0"/>
          <w:numId w:val="3"/>
        </w:numPr>
        <w:spacing w:after="80" w:line="280"/>
      </w:pPr>
      <w:r>
        <w:rPr>
          <w:sz w:val="22"/>
          <w:szCs w:val="22"/>
        </w:rPr>
        <w:t xml:space="preserve">Introduces market-based mechanisms like Perform, Achieve &amp; Trade (PAT) scheme</w:t>
      </w:r>
    </w:p>
    <w:p>
      <w:pPr>
        <w:pStyle w:val="ListParagraph"/>
        <w:numPr>
          <w:ilvl w:val="0"/>
          <w:numId w:val="3"/>
        </w:numPr>
        <w:spacing w:after="80" w:line="280"/>
      </w:pPr>
      <w:r>
        <w:rPr>
          <w:sz w:val="22"/>
          <w:szCs w:val="22"/>
        </w:rPr>
        <w:t xml:space="preserve">Sets energy-saving standards for appliances and equipment</w:t>
      </w:r>
    </w:p>
    <w:p>
      <w:pPr>
        <w:spacing w:before="120" w:after="60"/>
      </w:pPr>
      <w:r>
        <w:rPr>
          <w:b/>
          <w:bCs/>
          <w:sz w:val="22"/>
          <w:szCs w:val="22"/>
          <w:u w:val="single"/>
        </w:rPr>
        <w:t xml:space="preserve">Mission 3: National Mission on Sustainable Habitat</w:t>
      </w:r>
    </w:p>
    <w:p>
      <w:pPr>
        <w:pStyle w:val="ListParagraph"/>
        <w:numPr>
          <w:ilvl w:val="0"/>
          <w:numId w:val="3"/>
        </w:numPr>
        <w:spacing w:after="80" w:line="280"/>
      </w:pPr>
      <w:r>
        <w:rPr>
          <w:sz w:val="22"/>
          <w:szCs w:val="22"/>
        </w:rPr>
        <w:t xml:space="preserve">Makes cities more energy-efficient and environmentally sustainable</w:t>
      </w:r>
    </w:p>
    <w:p>
      <w:pPr>
        <w:pStyle w:val="ListParagraph"/>
        <w:numPr>
          <w:ilvl w:val="0"/>
          <w:numId w:val="3"/>
        </w:numPr>
        <w:spacing w:after="80" w:line="280"/>
      </w:pPr>
      <w:r>
        <w:rPr>
          <w:sz w:val="22"/>
          <w:szCs w:val="22"/>
        </w:rPr>
        <w:t xml:space="preserve">Promotes energy-efficient building codes and construction practices</w:t>
      </w:r>
    </w:p>
    <w:p>
      <w:pPr>
        <w:pStyle w:val="ListParagraph"/>
        <w:numPr>
          <w:ilvl w:val="0"/>
          <w:numId w:val="3"/>
        </w:numPr>
        <w:spacing w:after="80" w:line="280"/>
      </w:pPr>
      <w:r>
        <w:rPr>
          <w:sz w:val="22"/>
          <w:szCs w:val="22"/>
        </w:rPr>
        <w:t xml:space="preserve">Improves urban waste management and public transportation systems</w:t>
      </w:r>
    </w:p>
    <w:p>
      <w:pPr>
        <w:spacing w:before="120" w:after="60"/>
      </w:pPr>
      <w:r>
        <w:rPr>
          <w:b/>
          <w:bCs/>
          <w:sz w:val="22"/>
          <w:szCs w:val="22"/>
          <w:u w:val="single"/>
        </w:rPr>
        <w:t xml:space="preserve">Mission 4: National Water Mission</w:t>
      </w:r>
    </w:p>
    <w:p>
      <w:pPr>
        <w:pStyle w:val="ListParagraph"/>
        <w:numPr>
          <w:ilvl w:val="0"/>
          <w:numId w:val="3"/>
        </w:numPr>
        <w:spacing w:after="80" w:line="280"/>
      </w:pPr>
      <w:r>
        <w:rPr>
          <w:sz w:val="22"/>
          <w:szCs w:val="22"/>
        </w:rPr>
        <w:t xml:space="preserve">Ensures sustainable and integrated water resource management</w:t>
      </w:r>
    </w:p>
    <w:p>
      <w:pPr>
        <w:pStyle w:val="ListParagraph"/>
        <w:numPr>
          <w:ilvl w:val="0"/>
          <w:numId w:val="3"/>
        </w:numPr>
        <w:spacing w:after="80" w:line="280"/>
      </w:pPr>
      <w:r>
        <w:rPr>
          <w:sz w:val="22"/>
          <w:szCs w:val="22"/>
        </w:rPr>
        <w:t xml:space="preserve">Promotes water conservation and improved water-use efficiency</w:t>
      </w:r>
    </w:p>
    <w:p>
      <w:pPr>
        <w:pStyle w:val="ListParagraph"/>
        <w:numPr>
          <w:ilvl w:val="0"/>
          <w:numId w:val="3"/>
        </w:numPr>
        <w:spacing w:after="80" w:line="280"/>
      </w:pPr>
      <w:r>
        <w:rPr>
          <w:sz w:val="22"/>
          <w:szCs w:val="22"/>
        </w:rPr>
        <w:t xml:space="preserve">Targets 20% improvement in water-use efficiency</w:t>
      </w:r>
    </w:p>
    <w:p>
      <w:pPr>
        <w:spacing w:before="120" w:after="60"/>
      </w:pPr>
      <w:r>
        <w:rPr>
          <w:b/>
          <w:bCs/>
          <w:sz w:val="22"/>
          <w:szCs w:val="22"/>
          <w:u w:val="single"/>
        </w:rPr>
        <w:t xml:space="preserve">Mission 5: National Mission for Sustaining the Himalayan Ecosystem</w:t>
      </w:r>
    </w:p>
    <w:p>
      <w:pPr>
        <w:pStyle w:val="ListParagraph"/>
        <w:numPr>
          <w:ilvl w:val="0"/>
          <w:numId w:val="3"/>
        </w:numPr>
        <w:spacing w:after="80" w:line="280"/>
      </w:pPr>
      <w:r>
        <w:rPr>
          <w:sz w:val="22"/>
          <w:szCs w:val="22"/>
        </w:rPr>
        <w:t xml:space="preserve">Protects glaciers, mountain biodiversity, and Himalayan river systems</w:t>
      </w:r>
    </w:p>
    <w:p>
      <w:pPr>
        <w:pStyle w:val="ListParagraph"/>
        <w:numPr>
          <w:ilvl w:val="0"/>
          <w:numId w:val="3"/>
        </w:numPr>
        <w:spacing w:after="80" w:line="280"/>
      </w:pPr>
      <w:r>
        <w:rPr>
          <w:sz w:val="22"/>
          <w:szCs w:val="22"/>
        </w:rPr>
        <w:t xml:space="preserve">Studies climate change impacts on the ecologically sensitive Himalayan region</w:t>
      </w:r>
    </w:p>
    <w:p>
      <w:pPr>
        <w:pStyle w:val="ListParagraph"/>
        <w:numPr>
          <w:ilvl w:val="0"/>
          <w:numId w:val="3"/>
        </w:numPr>
        <w:spacing w:after="80" w:line="280"/>
      </w:pPr>
      <w:r>
        <w:rPr>
          <w:sz w:val="22"/>
          <w:szCs w:val="22"/>
        </w:rPr>
        <w:t xml:space="preserve">Promotes sustainable development in mountain communities</w:t>
      </w:r>
    </w:p>
    <w:p>
      <w:pPr>
        <w:spacing w:before="120" w:after="60"/>
      </w:pPr>
      <w:r>
        <w:rPr>
          <w:b/>
          <w:bCs/>
          <w:sz w:val="22"/>
          <w:szCs w:val="22"/>
          <w:u w:val="single"/>
        </w:rPr>
        <w:t xml:space="preserve">Mission 6: Green India Mission</w:t>
      </w:r>
    </w:p>
    <w:p>
      <w:pPr>
        <w:pStyle w:val="ListParagraph"/>
        <w:numPr>
          <w:ilvl w:val="0"/>
          <w:numId w:val="3"/>
        </w:numPr>
        <w:spacing w:after="80" w:line="280"/>
      </w:pPr>
      <w:r>
        <w:rPr>
          <w:sz w:val="22"/>
          <w:szCs w:val="22"/>
        </w:rPr>
        <w:t xml:space="preserve">Increases forest and tree cover across India by 5 million hectares</w:t>
      </w:r>
    </w:p>
    <w:p>
      <w:pPr>
        <w:pStyle w:val="ListParagraph"/>
        <w:numPr>
          <w:ilvl w:val="0"/>
          <w:numId w:val="3"/>
        </w:numPr>
        <w:spacing w:after="80" w:line="280"/>
      </w:pPr>
      <w:r>
        <w:rPr>
          <w:sz w:val="22"/>
          <w:szCs w:val="22"/>
        </w:rPr>
        <w:t xml:space="preserve">Afforestation, reforestation, and restoration of degraded forests</w:t>
      </w:r>
    </w:p>
    <w:p>
      <w:pPr>
        <w:pStyle w:val="ListParagraph"/>
        <w:numPr>
          <w:ilvl w:val="0"/>
          <w:numId w:val="3"/>
        </w:numPr>
        <w:spacing w:after="80" w:line="280"/>
      </w:pPr>
      <w:r>
        <w:rPr>
          <w:sz w:val="22"/>
          <w:szCs w:val="22"/>
        </w:rPr>
        <w:t xml:space="preserve">Enhances biodiversity and carbon sequestration through forests</w:t>
      </w:r>
    </w:p>
    <w:p>
      <w:pPr>
        <w:spacing w:before="120" w:after="60"/>
      </w:pPr>
      <w:r>
        <w:rPr>
          <w:b/>
          <w:bCs/>
          <w:sz w:val="22"/>
          <w:szCs w:val="22"/>
          <w:u w:val="single"/>
        </w:rPr>
        <w:t xml:space="preserve">Mission 7: National Mission for Sustainable Agriculture (NMSA)</w:t>
      </w:r>
    </w:p>
    <w:p>
      <w:pPr>
        <w:pStyle w:val="ListParagraph"/>
        <w:numPr>
          <w:ilvl w:val="0"/>
          <w:numId w:val="3"/>
        </w:numPr>
        <w:spacing w:after="80" w:line="280"/>
      </w:pPr>
      <w:r>
        <w:rPr>
          <w:sz w:val="22"/>
          <w:szCs w:val="22"/>
        </w:rPr>
        <w:t xml:space="preserve">Promotes climate-resilient agricultural practices</w:t>
      </w:r>
    </w:p>
    <w:p>
      <w:pPr>
        <w:pStyle w:val="ListParagraph"/>
        <w:numPr>
          <w:ilvl w:val="0"/>
          <w:numId w:val="3"/>
        </w:numPr>
        <w:spacing w:after="80" w:line="280"/>
      </w:pPr>
      <w:r>
        <w:rPr>
          <w:sz w:val="22"/>
          <w:szCs w:val="22"/>
        </w:rPr>
        <w:t xml:space="preserve">Develops drought-resistant and climate-adapted crop varieties</w:t>
      </w:r>
    </w:p>
    <w:p>
      <w:pPr>
        <w:pStyle w:val="ListParagraph"/>
        <w:numPr>
          <w:ilvl w:val="0"/>
          <w:numId w:val="3"/>
        </w:numPr>
        <w:spacing w:after="80" w:line="280"/>
      </w:pPr>
      <w:r>
        <w:rPr>
          <w:sz w:val="22"/>
          <w:szCs w:val="22"/>
        </w:rPr>
        <w:t xml:space="preserve">Improves soil health management and water-use efficiency in farming</w:t>
      </w:r>
    </w:p>
    <w:p>
      <w:pPr>
        <w:pStyle w:val="ListParagraph"/>
        <w:numPr>
          <w:ilvl w:val="0"/>
          <w:numId w:val="3"/>
        </w:numPr>
        <w:spacing w:after="80" w:line="280"/>
      </w:pPr>
      <w:r>
        <w:rPr>
          <w:sz w:val="22"/>
          <w:szCs w:val="22"/>
        </w:rPr>
        <w:t xml:space="preserve">Supports weather-based crop insurance for farmers</w:t>
      </w:r>
    </w:p>
    <w:p>
      <w:pPr>
        <w:spacing w:before="120" w:after="60"/>
      </w:pPr>
      <w:r>
        <w:rPr>
          <w:b/>
          <w:bCs/>
          <w:sz w:val="22"/>
          <w:szCs w:val="22"/>
          <w:u w:val="single"/>
        </w:rPr>
        <w:t xml:space="preserve">Mission 8: National Mission on Strategic Knowledge for Climate Change</w:t>
      </w:r>
    </w:p>
    <w:p>
      <w:pPr>
        <w:pStyle w:val="ListParagraph"/>
        <w:numPr>
          <w:ilvl w:val="0"/>
          <w:numId w:val="3"/>
        </w:numPr>
        <w:spacing w:after="80" w:line="280"/>
      </w:pPr>
      <w:r>
        <w:rPr>
          <w:sz w:val="22"/>
          <w:szCs w:val="22"/>
        </w:rPr>
        <w:t xml:space="preserve">Builds scientific knowledge base for climate change research in India</w:t>
      </w:r>
    </w:p>
    <w:p>
      <w:pPr>
        <w:pStyle w:val="ListParagraph"/>
        <w:numPr>
          <w:ilvl w:val="0"/>
          <w:numId w:val="3"/>
        </w:numPr>
        <w:spacing w:after="80" w:line="280"/>
      </w:pPr>
      <w:r>
        <w:rPr>
          <w:sz w:val="22"/>
          <w:szCs w:val="22"/>
        </w:rPr>
        <w:t xml:space="preserve">Develops climate models, data networks, and research institutions</w:t>
      </w:r>
    </w:p>
    <w:p>
      <w:pPr>
        <w:pStyle w:val="ListParagraph"/>
        <w:numPr>
          <w:ilvl w:val="0"/>
          <w:numId w:val="3"/>
        </w:numPr>
        <w:spacing w:after="80" w:line="280"/>
      </w:pPr>
      <w:r>
        <w:rPr>
          <w:sz w:val="22"/>
          <w:szCs w:val="22"/>
        </w:rPr>
        <w:t xml:space="preserve">Trains climate scientists and builds institutional capacity</w:t>
      </w:r>
    </w:p>
    <w:p>
      <w:pPr>
        <w:spacing w:before="120" w:after="60"/>
      </w:pPr>
      <w:r>
        <w:rPr>
          <w:b/>
          <w:bCs/>
          <w:sz w:val="22"/>
          <w:szCs w:val="22"/>
          <w:u w:val="single"/>
        </w:rPr>
        <w:t xml:space="preserve">5. Summary of Eight Missions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260"/>
      </w:tblGrid>
      <w:tr>
        <w:tc>
          <w:tcPr>
            <w:tcW w:type="dxa" w:w="30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Mission</w:t>
            </w:r>
          </w:p>
        </w:tc>
        <w:tc>
          <w:tcPr>
            <w:tcW w:type="dxa" w:w="27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Focus Area</w:t>
            </w:r>
          </w:p>
        </w:tc>
        <w:tc>
          <w:tcPr>
            <w:tcW w:type="dxa" w:w="32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Key Goal</w:t>
            </w:r>
          </w:p>
        </w:tc>
      </w:tr>
      <w:tr>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National Solar Mission</w:t>
            </w:r>
          </w:p>
        </w:tc>
        <w:tc>
          <w:tcPr>
            <w:tcW w:type="dxa" w:w="27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Solar energy</w:t>
            </w:r>
          </w:p>
        </w:tc>
        <w:tc>
          <w:tcPr>
            <w:tcW w:type="dxa" w:w="32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Expand solar capacity</w:t>
            </w:r>
          </w:p>
        </w:tc>
      </w:tr>
      <w:tr>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Enhanced Energy Efficiency</w:t>
            </w:r>
          </w:p>
        </w:tc>
        <w:tc>
          <w:tcPr>
            <w:tcW w:type="dxa" w:w="27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Industry &amp; buildings</w:t>
            </w:r>
          </w:p>
        </w:tc>
        <w:tc>
          <w:tcPr>
            <w:tcW w:type="dxa" w:w="32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Reduce energy consumption</w:t>
            </w:r>
          </w:p>
        </w:tc>
      </w:tr>
      <w:tr>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Sustainable Habitat</w:t>
            </w:r>
          </w:p>
        </w:tc>
        <w:tc>
          <w:tcPr>
            <w:tcW w:type="dxa" w:w="27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Urban areas</w:t>
            </w:r>
          </w:p>
        </w:tc>
        <w:tc>
          <w:tcPr>
            <w:tcW w:type="dxa" w:w="32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Green cities</w:t>
            </w:r>
          </w:p>
        </w:tc>
      </w:tr>
      <w:tr>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National Water Mission</w:t>
            </w:r>
          </w:p>
        </w:tc>
        <w:tc>
          <w:tcPr>
            <w:tcW w:type="dxa" w:w="27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Water resources</w:t>
            </w:r>
          </w:p>
        </w:tc>
        <w:tc>
          <w:tcPr>
            <w:tcW w:type="dxa" w:w="32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Water conservation</w:t>
            </w:r>
          </w:p>
        </w:tc>
      </w:tr>
      <w:tr>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Himalayan Ecosystem</w:t>
            </w:r>
          </w:p>
        </w:tc>
        <w:tc>
          <w:tcPr>
            <w:tcW w:type="dxa" w:w="27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Mountain regions</w:t>
            </w:r>
          </w:p>
        </w:tc>
        <w:tc>
          <w:tcPr>
            <w:tcW w:type="dxa" w:w="32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Protect glaciers &amp; biodiversity</w:t>
            </w:r>
          </w:p>
        </w:tc>
      </w:tr>
      <w:tr>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Green India Mission</w:t>
            </w:r>
          </w:p>
        </w:tc>
        <w:tc>
          <w:tcPr>
            <w:tcW w:type="dxa" w:w="27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Forests</w:t>
            </w:r>
          </w:p>
        </w:tc>
        <w:tc>
          <w:tcPr>
            <w:tcW w:type="dxa" w:w="32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Increase forest cover</w:t>
            </w:r>
          </w:p>
        </w:tc>
      </w:tr>
      <w:tr>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Sustainable Agriculture</w:t>
            </w:r>
          </w:p>
        </w:tc>
        <w:tc>
          <w:tcPr>
            <w:tcW w:type="dxa" w:w="27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Farming</w:t>
            </w:r>
          </w:p>
        </w:tc>
        <w:tc>
          <w:tcPr>
            <w:tcW w:type="dxa" w:w="32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Climate-resilient food production</w:t>
            </w:r>
          </w:p>
        </w:tc>
      </w:tr>
      <w:tr>
        <w:tc>
          <w:tcPr>
            <w:tcW w:type="dxa" w:w="30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Strategic Knowledge</w:t>
            </w:r>
          </w:p>
        </w:tc>
        <w:tc>
          <w:tcPr>
            <w:tcW w:type="dxa" w:w="27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Research &amp; data</w:t>
            </w:r>
          </w:p>
        </w:tc>
        <w:tc>
          <w:tcPr>
            <w:tcW w:type="dxa" w:w="32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Build climate knowledge base</w:t>
            </w:r>
          </w:p>
        </w:tc>
      </w:tr>
    </w:tbl>
    <w:p>
      <w:pPr>
        <w:spacing w:after="100" w:line="300"/>
        <w:jc w:val="both"/>
      </w:pPr>
      <w:r>
        <w:rPr>
          <w:b w:val="false"/>
          <w:bCs w:val="false"/>
          <w:sz w:val="22"/>
          <w:szCs w:val="22"/>
        </w:rPr>
        <w:t xml:space="preserve">Conclusion: The NAPCC is a comprehensive framework that integrates climate action into India's national development agenda through eight sector-specific missions, aiming to achieve both economic growth and environmental sustainability.</w:t>
      </w:r>
    </w:p>
    <w:p>
      <w:pPr>
        <w:pBdr>
          <w:bottom w:val="single" w:color="CCCCCC" w:sz="4" w:space="1"/>
        </w:pBdr>
        <w:spacing w:before="120" w:after="120"/>
      </w:pPr>
    </w:p>
    <w:p>
      <w:pPr>
        <w:shd w:fill="EBF0FF" w:val="clear"/>
        <w:spacing w:before="240" w:after="120"/>
      </w:pPr>
      <w:r>
        <w:rPr>
          <w:b/>
          <w:bCs/>
          <w:color w:val="1F3864"/>
          <w:sz w:val="24"/>
          <w:szCs w:val="24"/>
        </w:rPr>
        <w:t>Q12. Explain the concepts of carbon tax, carbon trading, and cap-and-trade mechanisms and discuss their role in climate change mitigation policies.</w:t>
      </w:r>
    </w:p>
    <w:p>
      <w:pPr>
        <w:spacing w:after="100"/>
        <w:jc w:val="right"/>
      </w:pPr>
      <w:r>
        <w:rPr>
          <w:b/>
          <w:bCs/>
          <w:color w:val="C00000"/>
          <w:sz w:val="20"/>
          <w:szCs w:val="20"/>
        </w:rPr>
        <w:t xml:space="preserve">[10 Marks]</w:t>
      </w:r>
    </w:p>
    <w:p>
      <w:pPr>
        <w:spacing w:before="120" w:after="60"/>
      </w:pPr>
      <w:r>
        <w:rPr>
          <w:b/>
          <w:bCs/>
          <w:sz w:val="22"/>
          <w:szCs w:val="22"/>
          <w:u w:val="single"/>
        </w:rPr>
        <w:t xml:space="preserve">1. Introduction</w:t>
      </w:r>
    </w:p>
    <w:p>
      <w:pPr>
        <w:spacing w:after="100" w:line="300"/>
        <w:jc w:val="both"/>
      </w:pPr>
      <w:r>
        <w:rPr>
          <w:b w:val="false"/>
          <w:bCs w:val="false"/>
          <w:sz w:val="22"/>
          <w:szCs w:val="22"/>
        </w:rPr>
        <w:t xml:space="preserve">Reducing greenhouse gas emissions requires not only technological solutions but also effective economic and policy instruments. Carbon tax, carbon trading, and cap-and-trade are three powerful market-based mechanisms used by governments to incentivize emission reductions. These tools were introduced under the Kyoto Protocol and have been adopted by many countries as central elements of climate policy.</w:t>
      </w:r>
    </w:p>
    <w:p>
      <w:pPr>
        <w:spacing w:before="120" w:after="60"/>
      </w:pPr>
      <w:r>
        <w:rPr>
          <w:b/>
          <w:bCs/>
          <w:sz w:val="22"/>
          <w:szCs w:val="22"/>
          <w:u w:val="single"/>
        </w:rPr>
        <w:t xml:space="preserve">2. Carbon Tax</w:t>
      </w:r>
    </w:p>
    <w:p>
      <w:pPr>
        <w:spacing w:before="120" w:after="60"/>
      </w:pPr>
      <w:r>
        <w:rPr>
          <w:b/>
          <w:bCs/>
          <w:sz w:val="22"/>
          <w:szCs w:val="22"/>
          <w:u w:val="single"/>
        </w:rPr>
        <w:t xml:space="preserve">Definition:</w:t>
      </w:r>
    </w:p>
    <w:p>
      <w:pPr>
        <w:spacing w:after="100" w:line="300"/>
        <w:jc w:val="both"/>
      </w:pPr>
      <w:r>
        <w:rPr>
          <w:b w:val="false"/>
          <w:bCs w:val="false"/>
          <w:sz w:val="22"/>
          <w:szCs w:val="22"/>
        </w:rPr>
        <w:t xml:space="preserve">A carbon tax is a government-imposed fee on the use of fossil fuels based on the amount of carbon dioxide they emit when burned.</w:t>
      </w:r>
    </w:p>
    <w:p>
      <w:pPr>
        <w:spacing w:before="120" w:after="60"/>
      </w:pPr>
      <w:r>
        <w:rPr>
          <w:b/>
          <w:bCs/>
          <w:sz w:val="22"/>
          <w:szCs w:val="22"/>
          <w:u w:val="single"/>
        </w:rPr>
        <w:t xml:space="preserve">Working Principle:</w:t>
      </w:r>
    </w:p>
    <w:p>
      <w:pPr>
        <w:pStyle w:val="ListParagraph"/>
        <w:numPr>
          <w:ilvl w:val="0"/>
          <w:numId w:val="3"/>
        </w:numPr>
        <w:spacing w:after="80" w:line="280"/>
      </w:pPr>
      <w:r>
        <w:rPr>
          <w:sz w:val="22"/>
          <w:szCs w:val="22"/>
        </w:rPr>
        <w:t xml:space="preserve">A fixed price is set per tonne of CO₂ emitted (e.g., $25/tonne)</w:t>
      </w:r>
    </w:p>
    <w:p>
      <w:pPr>
        <w:pStyle w:val="ListParagraph"/>
        <w:numPr>
          <w:ilvl w:val="0"/>
          <w:numId w:val="3"/>
        </w:numPr>
        <w:spacing w:after="80" w:line="280"/>
      </w:pPr>
      <w:r>
        <w:rPr>
          <w:sz w:val="22"/>
          <w:szCs w:val="22"/>
        </w:rPr>
        <w:t xml:space="preserve">The tax applies to coal, oil, natural gas based on their carbon content</w:t>
      </w:r>
    </w:p>
    <w:p>
      <w:pPr>
        <w:pStyle w:val="ListParagraph"/>
        <w:numPr>
          <w:ilvl w:val="0"/>
          <w:numId w:val="3"/>
        </w:numPr>
        <w:spacing w:after="80" w:line="280"/>
      </w:pPr>
      <w:r>
        <w:rPr>
          <w:sz w:val="22"/>
          <w:szCs w:val="22"/>
        </w:rPr>
        <w:t xml:space="preserve">Higher-emission activities face higher costs, incentivizing cleaner alternatives</w:t>
      </w:r>
    </w:p>
    <w:p>
      <w:pPr>
        <w:spacing w:before="120" w:after="60"/>
      </w:pPr>
      <w:r>
        <w:rPr>
          <w:b/>
          <w:bCs/>
          <w:sz w:val="22"/>
          <w:szCs w:val="22"/>
          <w:u w:val="single"/>
        </w:rPr>
        <w:t xml:space="preserve">Advantages:</w:t>
      </w:r>
    </w:p>
    <w:p>
      <w:pPr>
        <w:pStyle w:val="ListParagraph"/>
        <w:numPr>
          <w:ilvl w:val="0"/>
          <w:numId w:val="3"/>
        </w:numPr>
        <w:spacing w:after="80" w:line="280"/>
      </w:pPr>
      <w:r>
        <w:rPr>
          <w:sz w:val="22"/>
          <w:szCs w:val="22"/>
        </w:rPr>
        <w:t xml:space="preserve">Simple, transparent, and predictable price signal for businesses</w:t>
      </w:r>
    </w:p>
    <w:p>
      <w:pPr>
        <w:pStyle w:val="ListParagraph"/>
        <w:numPr>
          <w:ilvl w:val="0"/>
          <w:numId w:val="3"/>
        </w:numPr>
        <w:spacing w:after="80" w:line="280"/>
      </w:pPr>
      <w:r>
        <w:rPr>
          <w:sz w:val="22"/>
          <w:szCs w:val="22"/>
        </w:rPr>
        <w:t xml:space="preserve">Encourages investment in energy efficiency and renewables</w:t>
      </w:r>
    </w:p>
    <w:p>
      <w:pPr>
        <w:pStyle w:val="ListParagraph"/>
        <w:numPr>
          <w:ilvl w:val="0"/>
          <w:numId w:val="3"/>
        </w:numPr>
        <w:spacing w:after="80" w:line="280"/>
      </w:pPr>
      <w:r>
        <w:rPr>
          <w:sz w:val="22"/>
          <w:szCs w:val="22"/>
        </w:rPr>
        <w:t xml:space="preserve">Government revenue can fund environmental programs</w:t>
      </w:r>
    </w:p>
    <w:p>
      <w:pPr>
        <w:pStyle w:val="ListParagraph"/>
        <w:numPr>
          <w:ilvl w:val="0"/>
          <w:numId w:val="3"/>
        </w:numPr>
        <w:spacing w:after="80" w:line="280"/>
      </w:pPr>
      <w:r>
        <w:rPr>
          <w:sz w:val="22"/>
          <w:szCs w:val="22"/>
        </w:rPr>
        <w:t xml:space="preserve">Example: Sweden's carbon tax (introduced 1991) is among the most effective globally</w:t>
      </w:r>
    </w:p>
    <w:p>
      <w:pPr>
        <w:spacing w:before="120" w:after="60"/>
      </w:pPr>
      <w:r>
        <w:rPr>
          <w:b/>
          <w:bCs/>
          <w:sz w:val="22"/>
          <w:szCs w:val="22"/>
          <w:u w:val="single"/>
        </w:rPr>
        <w:t xml:space="preserve">3. Carbon Trading</w:t>
      </w:r>
    </w:p>
    <w:p>
      <w:pPr>
        <w:spacing w:before="120" w:after="60"/>
      </w:pPr>
      <w:r>
        <w:rPr>
          <w:b/>
          <w:bCs/>
          <w:sz w:val="22"/>
          <w:szCs w:val="22"/>
          <w:u w:val="single"/>
        </w:rPr>
        <w:t xml:space="preserve">Definition:</w:t>
      </w:r>
    </w:p>
    <w:p>
      <w:pPr>
        <w:spacing w:after="100" w:line="300"/>
        <w:jc w:val="both"/>
      </w:pPr>
      <w:r>
        <w:rPr>
          <w:b w:val="false"/>
          <w:bCs w:val="false"/>
          <w:sz w:val="22"/>
          <w:szCs w:val="22"/>
        </w:rPr>
        <w:t xml:space="preserve">Carbon trading is a market-based system where companies buy and sell emission allowances or credits. Organisations that reduce emissions below their limit can sell surplus allowances to others that exceed theirs.</w:t>
      </w:r>
    </w:p>
    <w:p>
      <w:pPr>
        <w:spacing w:before="120" w:after="60"/>
      </w:pPr>
      <w:r>
        <w:rPr>
          <w:b/>
          <w:bCs/>
          <w:sz w:val="22"/>
          <w:szCs w:val="22"/>
          <w:u w:val="single"/>
        </w:rPr>
        <w:t xml:space="preserve">Working Principle:</w:t>
      </w:r>
    </w:p>
    <w:p>
      <w:pPr>
        <w:pStyle w:val="ListParagraph"/>
        <w:numPr>
          <w:ilvl w:val="0"/>
          <w:numId w:val="3"/>
        </w:numPr>
        <w:spacing w:after="80" w:line="280"/>
      </w:pPr>
      <w:r>
        <w:rPr>
          <w:sz w:val="22"/>
          <w:szCs w:val="22"/>
        </w:rPr>
        <w:t xml:space="preserve">Government issues a limited number of emission permits to industries</w:t>
      </w:r>
    </w:p>
    <w:p>
      <w:pPr>
        <w:pStyle w:val="ListParagraph"/>
        <w:numPr>
          <w:ilvl w:val="0"/>
          <w:numId w:val="3"/>
        </w:numPr>
        <w:spacing w:after="80" w:line="280"/>
      </w:pPr>
      <w:r>
        <w:rPr>
          <w:sz w:val="22"/>
          <w:szCs w:val="22"/>
        </w:rPr>
        <w:t xml:space="preserve">Each permit allows emission of a set amount of CO₂</w:t>
      </w:r>
    </w:p>
    <w:p>
      <w:pPr>
        <w:pStyle w:val="ListParagraph"/>
        <w:numPr>
          <w:ilvl w:val="0"/>
          <w:numId w:val="3"/>
        </w:numPr>
        <w:spacing w:after="80" w:line="280"/>
      </w:pPr>
      <w:r>
        <w:rPr>
          <w:sz w:val="22"/>
          <w:szCs w:val="22"/>
        </w:rPr>
        <w:t xml:space="preserve">Companies emitting less sell unused permits; those emitting more must buy permits</w:t>
      </w:r>
    </w:p>
    <w:p>
      <w:pPr>
        <w:pStyle w:val="ListParagraph"/>
        <w:numPr>
          <w:ilvl w:val="0"/>
          <w:numId w:val="3"/>
        </w:numPr>
        <w:spacing w:after="80" w:line="280"/>
      </w:pPr>
      <w:r>
        <w:rPr>
          <w:sz w:val="22"/>
          <w:szCs w:val="22"/>
        </w:rPr>
        <w:t xml:space="preserve">Price of permits is set by market demand and supply</w:t>
      </w:r>
    </w:p>
    <w:p>
      <w:pPr>
        <w:spacing w:before="120" w:after="60"/>
      </w:pPr>
      <w:r>
        <w:rPr>
          <w:b/>
          <w:bCs/>
          <w:sz w:val="22"/>
          <w:szCs w:val="22"/>
          <w:u w:val="single"/>
        </w:rPr>
        <w:t xml:space="preserve">Benefits:</w:t>
      </w:r>
    </w:p>
    <w:p>
      <w:pPr>
        <w:pStyle w:val="ListParagraph"/>
        <w:numPr>
          <w:ilvl w:val="0"/>
          <w:numId w:val="3"/>
        </w:numPr>
        <w:spacing w:after="80" w:line="280"/>
      </w:pPr>
      <w:r>
        <w:rPr>
          <w:sz w:val="22"/>
          <w:szCs w:val="22"/>
        </w:rPr>
        <w:t xml:space="preserve">Reduces emissions in a cost-effective, market-driven way</w:t>
      </w:r>
    </w:p>
    <w:p>
      <w:pPr>
        <w:pStyle w:val="ListParagraph"/>
        <w:numPr>
          <w:ilvl w:val="0"/>
          <w:numId w:val="3"/>
        </w:numPr>
        <w:spacing w:after="80" w:line="280"/>
      </w:pPr>
      <w:r>
        <w:rPr>
          <w:sz w:val="22"/>
          <w:szCs w:val="22"/>
        </w:rPr>
        <w:t xml:space="preserve">Incentivizes companies to invest in cleaner technology</w:t>
      </w:r>
    </w:p>
    <w:p>
      <w:pPr>
        <w:pStyle w:val="ListParagraph"/>
        <w:numPr>
          <w:ilvl w:val="0"/>
          <w:numId w:val="3"/>
        </w:numPr>
        <w:spacing w:after="80" w:line="280"/>
      </w:pPr>
      <w:r>
        <w:rPr>
          <w:sz w:val="22"/>
          <w:szCs w:val="22"/>
        </w:rPr>
        <w:t xml:space="preserve">Created under the Kyoto Protocol as a flexible mechanism</w:t>
      </w:r>
    </w:p>
    <w:p>
      <w:pPr>
        <w:spacing w:before="120" w:after="60"/>
      </w:pPr>
      <w:r>
        <w:rPr>
          <w:b/>
          <w:bCs/>
          <w:sz w:val="22"/>
          <w:szCs w:val="22"/>
          <w:u w:val="single"/>
        </w:rPr>
        <w:t xml:space="preserve">4. Cap-and-Trade Mechanism</w:t>
      </w:r>
    </w:p>
    <w:p>
      <w:pPr>
        <w:spacing w:before="120" w:after="60"/>
      </w:pPr>
      <w:r>
        <w:rPr>
          <w:b/>
          <w:bCs/>
          <w:sz w:val="22"/>
          <w:szCs w:val="22"/>
          <w:u w:val="single"/>
        </w:rPr>
        <w:t xml:space="preserve">Definition:</w:t>
      </w:r>
    </w:p>
    <w:p>
      <w:pPr>
        <w:spacing w:after="100" w:line="300"/>
        <w:jc w:val="both"/>
      </w:pPr>
      <w:r>
        <w:rPr>
          <w:b w:val="false"/>
          <w:bCs w:val="false"/>
          <w:sz w:val="22"/>
          <w:szCs w:val="22"/>
        </w:rPr>
        <w:t xml:space="preserve">Cap-and-trade is a regulatory system where the government sets a maximum overall emission limit (cap) and issues tradeable emission permits to industries. The total emissions are capped but individual companies can trade permits among themselves.</w:t>
      </w:r>
    </w:p>
    <w:p>
      <w:pPr>
        <w:spacing w:before="120" w:after="60"/>
      </w:pPr>
      <w:r>
        <w:rPr>
          <w:b/>
          <w:bCs/>
          <w:sz w:val="22"/>
          <w:szCs w:val="22"/>
          <w:u w:val="single"/>
        </w:rPr>
        <w:t xml:space="preserve">Working Process:</w:t>
      </w:r>
    </w:p>
    <w:p>
      <w:pPr>
        <w:pStyle w:val="ListParagraph"/>
        <w:numPr>
          <w:ilvl w:val="0"/>
          <w:numId w:val="2"/>
        </w:numPr>
        <w:spacing w:after="80" w:line="280"/>
      </w:pPr>
      <w:r>
        <w:rPr>
          <w:sz w:val="22"/>
          <w:szCs w:val="22"/>
        </w:rPr>
        <w:t xml:space="preserve">Government sets the total emission cap for a sector or economy.</w:t>
      </w:r>
    </w:p>
    <w:p>
      <w:pPr>
        <w:pStyle w:val="ListParagraph"/>
        <w:numPr>
          <w:ilvl w:val="0"/>
          <w:numId w:val="2"/>
        </w:numPr>
        <w:spacing w:after="80" w:line="280"/>
      </w:pPr>
      <w:r>
        <w:rPr>
          <w:sz w:val="22"/>
          <w:szCs w:val="22"/>
        </w:rPr>
        <w:t xml:space="preserve">Emission permits are distributed or auctioned to companies.</w:t>
      </w:r>
    </w:p>
    <w:p>
      <w:pPr>
        <w:pStyle w:val="ListParagraph"/>
        <w:numPr>
          <w:ilvl w:val="0"/>
          <w:numId w:val="2"/>
        </w:numPr>
        <w:spacing w:after="80" w:line="280"/>
      </w:pPr>
      <w:r>
        <w:rPr>
          <w:sz w:val="22"/>
          <w:szCs w:val="22"/>
        </w:rPr>
        <w:t xml:space="preserve">Companies that emit less than their allowance can sell surplus permits.</w:t>
      </w:r>
    </w:p>
    <w:p>
      <w:pPr>
        <w:pStyle w:val="ListParagraph"/>
        <w:numPr>
          <w:ilvl w:val="0"/>
          <w:numId w:val="2"/>
        </w:numPr>
        <w:spacing w:after="80" w:line="280"/>
      </w:pPr>
      <w:r>
        <w:rPr>
          <w:sz w:val="22"/>
          <w:szCs w:val="22"/>
        </w:rPr>
        <w:t xml:space="preserve">Companies that exceed their allowance must purchase additional permits.</w:t>
      </w:r>
    </w:p>
    <w:p>
      <w:pPr>
        <w:pStyle w:val="ListParagraph"/>
        <w:numPr>
          <w:ilvl w:val="0"/>
          <w:numId w:val="2"/>
        </w:numPr>
        <w:spacing w:after="80" w:line="280"/>
      </w:pPr>
      <w:r>
        <w:rPr>
          <w:sz w:val="22"/>
          <w:szCs w:val="22"/>
        </w:rPr>
        <w:t xml:space="preserve">The cap is progressively lowered over time to reduce total emissions.</w:t>
      </w:r>
    </w:p>
    <w:p>
      <w:pPr>
        <w:spacing w:before="120" w:after="60"/>
      </w:pPr>
      <w:r>
        <w:rPr>
          <w:b/>
          <w:bCs/>
          <w:sz w:val="22"/>
          <w:szCs w:val="22"/>
          <w:u w:val="single"/>
        </w:rPr>
        <w:t xml:space="preserve">Advantages:</w:t>
      </w:r>
    </w:p>
    <w:p>
      <w:pPr>
        <w:pStyle w:val="ListParagraph"/>
        <w:numPr>
          <w:ilvl w:val="0"/>
          <w:numId w:val="3"/>
        </w:numPr>
        <w:spacing w:after="80" w:line="280"/>
      </w:pPr>
      <w:r>
        <w:rPr>
          <w:sz w:val="22"/>
          <w:szCs w:val="22"/>
        </w:rPr>
        <w:t xml:space="preserve">Guarantees overall emissions stay within set limits</w:t>
      </w:r>
    </w:p>
    <w:p>
      <w:pPr>
        <w:pStyle w:val="ListParagraph"/>
        <w:numPr>
          <w:ilvl w:val="0"/>
          <w:numId w:val="3"/>
        </w:numPr>
        <w:spacing w:after="80" w:line="280"/>
      </w:pPr>
      <w:r>
        <w:rPr>
          <w:sz w:val="22"/>
          <w:szCs w:val="22"/>
        </w:rPr>
        <w:t xml:space="preserve">Provides flexibility — companies choose cheapest path to compliance</w:t>
      </w:r>
    </w:p>
    <w:p>
      <w:pPr>
        <w:pStyle w:val="ListParagraph"/>
        <w:numPr>
          <w:ilvl w:val="0"/>
          <w:numId w:val="3"/>
        </w:numPr>
        <w:spacing w:after="80" w:line="280"/>
      </w:pPr>
      <w:r>
        <w:rPr>
          <w:sz w:val="22"/>
          <w:szCs w:val="22"/>
        </w:rPr>
        <w:t xml:space="preserve">Encourages technological innovation for emission reduction</w:t>
      </w:r>
    </w:p>
    <w:p>
      <w:pPr>
        <w:pStyle w:val="ListParagraph"/>
        <w:numPr>
          <w:ilvl w:val="0"/>
          <w:numId w:val="3"/>
        </w:numPr>
        <w:spacing w:after="80" w:line="280"/>
      </w:pPr>
      <w:r>
        <w:rPr>
          <w:sz w:val="22"/>
          <w:szCs w:val="22"/>
        </w:rPr>
        <w:t xml:space="preserve">Example: EU Emissions Trading System (EU-ETS) is the world's largest cap-and-trade market</w:t>
      </w:r>
    </w:p>
    <w:p>
      <w:pPr>
        <w:spacing w:before="120" w:after="60"/>
      </w:pPr>
      <w:r>
        <w:rPr>
          <w:b/>
          <w:bCs/>
          <w:sz w:val="22"/>
          <w:szCs w:val="22"/>
          <w:u w:val="single"/>
        </w:rPr>
        <w:t xml:space="preserve">5. Comparison of Mechanisms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760"/>
      </w:tblGrid>
      <w:tr>
        <w:tc>
          <w:tcPr>
            <w:tcW w:type="dxa" w:w="18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Feature</w:t>
            </w:r>
          </w:p>
        </w:tc>
        <w:tc>
          <w:tcPr>
            <w:tcW w:type="dxa" w:w="22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Carbon Tax</w:t>
            </w:r>
          </w:p>
        </w:tc>
        <w:tc>
          <w:tcPr>
            <w:tcW w:type="dxa" w:w="220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Carbon Trading</w:t>
            </w:r>
          </w:p>
        </w:tc>
        <w:tc>
          <w:tcPr>
            <w:tcW w:type="dxa" w:w="2760"/>
            <w:tcBorders>
              <w:top w:val="single" w:color="AAAAAA" w:sz="1"/>
              <w:left w:val="single" w:color="AAAAAA" w:sz="1"/>
              <w:bottom w:val="single" w:color="AAAAAA" w:sz="1"/>
              <w:right w:val="single" w:color="AAAAAA" w:sz="1"/>
            </w:tcBorders>
            <w:shd w:fill="2E5090" w:val="clear"/>
            <w:tcMar>
              <w:top w:type="dxa" w:w="80"/>
              <w:start w:type="dxa" w:w="120"/>
              <w:bottom w:type="dxa" w:w="80"/>
              <w:end w:type="dxa" w:w="120"/>
            </w:tcMar>
          </w:tcPr>
          <w:p>
            <w:r>
              <w:rPr>
                <w:b/>
                <w:bCs/>
                <w:color w:val="FFFFFF"/>
                <w:sz w:val="20"/>
                <w:szCs w:val="20"/>
              </w:rPr>
              <w:t xml:space="preserve">Cap-and-Trade</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Mechanism</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Fixed price on emissions</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Buy/sell emission credits</w:t>
            </w:r>
          </w:p>
        </w:tc>
        <w:tc>
          <w:tcPr>
            <w:tcW w:type="dxa" w:w="27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Set cap + permit trading</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Certainty</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Price certainty</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Emission quantity uncertainty</w:t>
            </w:r>
          </w:p>
        </w:tc>
        <w:tc>
          <w:tcPr>
            <w:tcW w:type="dxa" w:w="27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Quantity certainty</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Flexibility</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Low — set rate</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High — market driven</w:t>
            </w:r>
          </w:p>
        </w:tc>
        <w:tc>
          <w:tcPr>
            <w:tcW w:type="dxa" w:w="27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High — company choice</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Revenue</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Government tax revenue</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Private market revenue</w:t>
            </w:r>
          </w:p>
        </w:tc>
        <w:tc>
          <w:tcPr>
            <w:tcW w:type="dxa" w:w="27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Auction/market revenue</w:t>
            </w:r>
          </w:p>
        </w:tc>
      </w:tr>
      <w:tr>
        <w:tc>
          <w:tcPr>
            <w:tcW w:type="dxa" w:w="18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Example</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Sweden, Canada</w:t>
            </w:r>
          </w:p>
        </w:tc>
        <w:tc>
          <w:tcPr>
            <w:tcW w:type="dxa" w:w="220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Kyoto CDM</w:t>
            </w:r>
          </w:p>
        </w:tc>
        <w:tc>
          <w:tcPr>
            <w:tcW w:type="dxa" w:w="2760"/>
            <w:tcBorders>
              <w:top w:val="single" w:color="AAAAAA" w:sz="1"/>
              <w:left w:val="single" w:color="AAAAAA" w:sz="1"/>
              <w:bottom w:val="single" w:color="AAAAAA" w:sz="1"/>
              <w:right w:val="single" w:color="AAAAAA" w:sz="1"/>
            </w:tcBorders>
            <w:shd w:fill="F0F4FF" w:val="clear"/>
            <w:tcMar>
              <w:top w:type="dxa" w:w="80"/>
              <w:start w:type="dxa" w:w="120"/>
              <w:bottom w:type="dxa" w:w="80"/>
              <w:end w:type="dxa" w:w="120"/>
            </w:tcMar>
          </w:tcPr>
          <w:p>
            <w:r>
              <w:rPr>
                <w:sz w:val="20"/>
                <w:szCs w:val="20"/>
              </w:rPr>
              <w:t xml:space="preserve">EU-ETS</w:t>
            </w:r>
          </w:p>
        </w:tc>
      </w:tr>
    </w:tbl>
    <w:p>
      <w:pPr>
        <w:spacing w:before="120" w:after="60"/>
      </w:pPr>
      <w:r>
        <w:rPr>
          <w:b/>
          <w:bCs/>
          <w:sz w:val="22"/>
          <w:szCs w:val="22"/>
          <w:u w:val="single"/>
        </w:rPr>
        <w:t xml:space="preserve">6. Role in Climate Change Mitigation Policies</w:t>
      </w:r>
    </w:p>
    <w:p>
      <w:pPr>
        <w:pStyle w:val="ListParagraph"/>
        <w:numPr>
          <w:ilvl w:val="0"/>
          <w:numId w:val="3"/>
        </w:numPr>
        <w:spacing w:after="80" w:line="280"/>
      </w:pPr>
      <w:r>
        <w:rPr>
          <w:sz w:val="22"/>
          <w:szCs w:val="22"/>
        </w:rPr>
        <w:t xml:space="preserve">Create economic incentives for industries to reduce emissions voluntarily</w:t>
      </w:r>
    </w:p>
    <w:p>
      <w:pPr>
        <w:pStyle w:val="ListParagraph"/>
        <w:numPr>
          <w:ilvl w:val="0"/>
          <w:numId w:val="3"/>
        </w:numPr>
        <w:spacing w:after="80" w:line="280"/>
      </w:pPr>
      <w:r>
        <w:rPr>
          <w:sz w:val="22"/>
          <w:szCs w:val="22"/>
        </w:rPr>
        <w:t xml:space="preserve">Encourage energy efficiency improvements and clean technology investment</w:t>
      </w:r>
    </w:p>
    <w:p>
      <w:pPr>
        <w:pStyle w:val="ListParagraph"/>
        <w:numPr>
          <w:ilvl w:val="0"/>
          <w:numId w:val="3"/>
        </w:numPr>
        <w:spacing w:after="80" w:line="280"/>
      </w:pPr>
      <w:r>
        <w:rPr>
          <w:sz w:val="22"/>
          <w:szCs w:val="22"/>
        </w:rPr>
        <w:t xml:space="preserve">Promote a shift from fossil fuels to renewable energy sources</w:t>
      </w:r>
    </w:p>
    <w:p>
      <w:pPr>
        <w:pStyle w:val="ListParagraph"/>
        <w:numPr>
          <w:ilvl w:val="0"/>
          <w:numId w:val="3"/>
        </w:numPr>
        <w:spacing w:after="80" w:line="280"/>
      </w:pPr>
      <w:r>
        <w:rPr>
          <w:sz w:val="22"/>
          <w:szCs w:val="22"/>
        </w:rPr>
        <w:t xml:space="preserve">Provide governments with policy tools that achieve emission reduction with economic efficiency</w:t>
      </w:r>
    </w:p>
    <w:p>
      <w:pPr>
        <w:pStyle w:val="ListParagraph"/>
        <w:numPr>
          <w:ilvl w:val="0"/>
          <w:numId w:val="3"/>
        </w:numPr>
        <w:spacing w:after="80" w:line="280"/>
      </w:pPr>
      <w:r>
        <w:rPr>
          <w:sz w:val="22"/>
          <w:szCs w:val="22"/>
        </w:rPr>
        <w:t xml:space="preserve">Support international cooperation (e.g., carbon credits under Kyoto CDM help developing nations)</w:t>
      </w:r>
    </w:p>
    <w:p>
      <w:pPr>
        <w:pStyle w:val="ListParagraph"/>
        <w:numPr>
          <w:ilvl w:val="0"/>
          <w:numId w:val="3"/>
        </w:numPr>
        <w:spacing w:after="80" w:line="280"/>
      </w:pPr>
      <w:r>
        <w:rPr>
          <w:sz w:val="22"/>
          <w:szCs w:val="22"/>
        </w:rPr>
        <w:t xml:space="preserve">Revenue from carbon tax/permits can fund climate adaptation and mitigation programs</w:t>
      </w:r>
    </w:p>
    <w:p>
      <w:pPr>
        <w:spacing w:after="100" w:line="300"/>
        <w:jc w:val="both"/>
      </w:pPr>
      <w:r>
        <w:rPr>
          <w:b w:val="false"/>
          <w:bCs w:val="false"/>
          <w:sz w:val="22"/>
          <w:szCs w:val="22"/>
        </w:rPr>
        <w:t xml:space="preserve">Conclusion: Carbon tax, carbon trading, and cap-and-trade are complementary market-based tools that play a vital role in creating cost-effective pathways to achieve national and international greenhouse gas reduction targets under climate change mitigation policies.</w:t>
      </w:r>
    </w:p>
    <w:p>
      <w:pPr>
        <w:pBdr>
          <w:bottom w:val="single" w:color="CCCCCC" w:sz="4" w:space="1"/>
        </w:pBdr>
        <w:spacing w:before="120" w:after="120"/>
      </w:pPr>
    </w:p>
    <w:p>
      <w:pPr>
        <w:spacing w:before="200" w:after="100"/>
        <w:jc w:val="center"/>
      </w:pPr>
      <w:r>
        <w:rPr>
          <w:b/>
          <w:bCs/>
          <w:i/>
          <w:iCs/>
          <w:color w:val="666666"/>
          <w:sz w:val="22"/>
          <w:szCs w:val="22"/>
        </w:rPr>
        <w:t xml:space="preserve">— End of Module 03 Answers —</w:t>
      </w:r>
    </w:p>
    <w:p>
      <w:pPr>
        <w:jc w:val="center"/>
      </w:pPr>
      <w:r>
        <w:rPr>
          <w:color w:val="888888"/>
          <w:sz w:val="18"/>
          <w:szCs w:val="18"/>
        </w:rPr>
        <w:t xml:space="preserve">Visvesvaraya Technological University, Belagavi  |  SDGs Module 03</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2026-03-19T15:01:10.144Z</dcterms:created>
  <dcterms:modified xsi:type="dcterms:W3CDTF">2026-03-19T15:01:10.145Z</dcterms:modified>
</cp:coreProperties>
</file>

<file path=docProps/custom.xml><?xml version="1.0" encoding="utf-8"?>
<Properties xmlns="http://schemas.openxmlformats.org/officeDocument/2006/custom-properties" xmlns:vt="http://schemas.openxmlformats.org/officeDocument/2006/docPropsVTypes"/>
</file>