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7BACF6" w14:textId="77777777" w:rsidR="00437612" w:rsidRDefault="00A24614">
      <w:pPr>
        <w:pStyle w:val="Title"/>
        <w:spacing w:after="0"/>
        <w:contextualSpacing w:val="0"/>
      </w:pPr>
      <w:r>
        <w:rPr>
          <w:rFonts w:ascii="Oswald" w:eastAsia="Oswald" w:hAnsi="Oswald" w:cs="Oswald"/>
        </w:rPr>
        <w:t>W201-5: Scientific Movie Making</w:t>
      </w:r>
    </w:p>
    <w:p w14:paraId="3FA729C4" w14:textId="77777777" w:rsidR="00437612" w:rsidRDefault="00A24614">
      <w:pPr>
        <w:pStyle w:val="Title"/>
        <w:spacing w:after="0"/>
        <w:contextualSpacing w:val="0"/>
      </w:pPr>
      <w:proofErr w:type="spellStart"/>
      <w:r>
        <w:rPr>
          <w:rFonts w:ascii="Oswald" w:eastAsia="Oswald" w:hAnsi="Oswald" w:cs="Oswald"/>
          <w:color w:val="666666"/>
          <w:sz w:val="30"/>
          <w:szCs w:val="30"/>
        </w:rPr>
        <w:t>Qian</w:t>
      </w:r>
      <w:proofErr w:type="spellEnd"/>
      <w:r>
        <w:rPr>
          <w:rFonts w:ascii="Oswald" w:eastAsia="Oswald" w:hAnsi="Oswald" w:cs="Oswald"/>
          <w:color w:val="666666"/>
          <w:sz w:val="30"/>
          <w:szCs w:val="30"/>
        </w:rPr>
        <w:t xml:space="preserve"> Yu, Natarajan </w:t>
      </w:r>
      <w:proofErr w:type="gramStart"/>
      <w:r>
        <w:rPr>
          <w:rFonts w:ascii="Oswald" w:eastAsia="Oswald" w:hAnsi="Oswald" w:cs="Oswald"/>
          <w:color w:val="666666"/>
          <w:sz w:val="30"/>
          <w:szCs w:val="30"/>
        </w:rPr>
        <w:t>Shankar ,</w:t>
      </w:r>
      <w:proofErr w:type="gramEnd"/>
      <w:r>
        <w:rPr>
          <w:rFonts w:ascii="Oswald" w:eastAsia="Oswald" w:hAnsi="Oswald" w:cs="Oswald"/>
          <w:color w:val="666666"/>
          <w:sz w:val="30"/>
          <w:szCs w:val="30"/>
        </w:rPr>
        <w:t xml:space="preserve"> </w:t>
      </w:r>
      <w:proofErr w:type="spellStart"/>
      <w:r>
        <w:rPr>
          <w:rFonts w:ascii="Oswald" w:eastAsia="Oswald" w:hAnsi="Oswald" w:cs="Oswald"/>
          <w:color w:val="666666"/>
          <w:sz w:val="30"/>
          <w:szCs w:val="30"/>
        </w:rPr>
        <w:t>Varadarajan</w:t>
      </w:r>
      <w:proofErr w:type="spellEnd"/>
      <w:r>
        <w:rPr>
          <w:rFonts w:ascii="Oswald" w:eastAsia="Oswald" w:hAnsi="Oswald" w:cs="Oswald"/>
          <w:color w:val="666666"/>
          <w:sz w:val="30"/>
          <w:szCs w:val="30"/>
        </w:rPr>
        <w:t xml:space="preserve"> </w:t>
      </w:r>
      <w:proofErr w:type="spellStart"/>
      <w:r>
        <w:rPr>
          <w:rFonts w:ascii="Oswald" w:eastAsia="Oswald" w:hAnsi="Oswald" w:cs="Oswald"/>
          <w:color w:val="666666"/>
          <w:sz w:val="30"/>
          <w:szCs w:val="30"/>
        </w:rPr>
        <w:t>Srinivasan</w:t>
      </w:r>
      <w:proofErr w:type="spellEnd"/>
      <w:r>
        <w:rPr>
          <w:rFonts w:ascii="Oswald" w:eastAsia="Oswald" w:hAnsi="Oswald" w:cs="Oswald"/>
          <w:color w:val="666666"/>
          <w:sz w:val="30"/>
          <w:szCs w:val="30"/>
        </w:rPr>
        <w:t xml:space="preserve">, and Leslie </w:t>
      </w:r>
      <w:proofErr w:type="spellStart"/>
      <w:r>
        <w:rPr>
          <w:rFonts w:ascii="Oswald" w:eastAsia="Oswald" w:hAnsi="Oswald" w:cs="Oswald"/>
          <w:color w:val="666666"/>
          <w:sz w:val="30"/>
          <w:szCs w:val="30"/>
        </w:rPr>
        <w:t>Teo</w:t>
      </w:r>
      <w:proofErr w:type="spellEnd"/>
    </w:p>
    <w:p w14:paraId="0AFA1A39" w14:textId="77777777" w:rsidR="00437612" w:rsidRDefault="00437612">
      <w:pPr>
        <w:pStyle w:val="Heading2"/>
        <w:spacing w:before="0" w:after="0"/>
        <w:contextualSpacing w:val="0"/>
      </w:pPr>
      <w:bookmarkStart w:id="0" w:name="h.l67jwul15j8i" w:colFirst="0" w:colLast="0"/>
      <w:bookmarkEnd w:id="0"/>
    </w:p>
    <w:p w14:paraId="37CCC444" w14:textId="77777777" w:rsidR="00437612" w:rsidRDefault="00A24614">
      <w:pPr>
        <w:pStyle w:val="Heading2"/>
        <w:spacing w:before="0" w:after="0"/>
        <w:contextualSpacing w:val="0"/>
      </w:pPr>
      <w:bookmarkStart w:id="1" w:name="h.g5s86kdnhbtu" w:colFirst="0" w:colLast="0"/>
      <w:bookmarkEnd w:id="1"/>
      <w:r>
        <w:rPr>
          <w:b/>
        </w:rPr>
        <w:t>Introduction: The Current State of Data Science in Movie Industry</w:t>
      </w:r>
    </w:p>
    <w:p w14:paraId="45922A16" w14:textId="77777777" w:rsidR="00437612" w:rsidRDefault="00A24614">
      <w:pPr>
        <w:pStyle w:val="Title"/>
        <w:spacing w:after="0"/>
        <w:contextualSpacing w:val="0"/>
      </w:pPr>
      <w:r>
        <w:rPr>
          <w:rFonts w:ascii="Oswald" w:eastAsia="Oswald" w:hAnsi="Oswald" w:cs="Oswald"/>
          <w:color w:val="500050"/>
          <w:sz w:val="21"/>
          <w:szCs w:val="21"/>
          <w:highlight w:val="white"/>
        </w:rPr>
        <w:t xml:space="preserve"> </w:t>
      </w:r>
    </w:p>
    <w:p w14:paraId="13656F7A" w14:textId="77777777" w:rsidR="00437612" w:rsidRDefault="00A24614">
      <w:pPr>
        <w:pStyle w:val="Title"/>
        <w:spacing w:after="0"/>
        <w:contextualSpacing w:val="0"/>
      </w:pPr>
      <w:r>
        <w:rPr>
          <w:rFonts w:ascii="Oswald" w:eastAsia="Oswald" w:hAnsi="Oswald" w:cs="Oswald"/>
          <w:sz w:val="22"/>
          <w:szCs w:val="22"/>
        </w:rPr>
        <w:t>The movie industry is beginning to use Data Science to produce more successful movies</w:t>
      </w:r>
      <w:proofErr w:type="gramStart"/>
      <w:r>
        <w:rPr>
          <w:rFonts w:ascii="Oswald" w:eastAsia="Oswald" w:hAnsi="Oswald" w:cs="Oswald"/>
          <w:sz w:val="22"/>
          <w:szCs w:val="22"/>
        </w:rPr>
        <w:t>,  better</w:t>
      </w:r>
      <w:proofErr w:type="gramEnd"/>
      <w:r>
        <w:rPr>
          <w:rFonts w:ascii="Oswald" w:eastAsia="Oswald" w:hAnsi="Oswald" w:cs="Oswald"/>
          <w:sz w:val="22"/>
          <w:szCs w:val="22"/>
        </w:rPr>
        <w:t xml:space="preserve"> market its movies to different segments and channels (box office, DVD, TV, internet, merchandise) and  maximize profits. While the criteria for success of a movie can be defined in multiple ways, thus far most applications of data science aim to improve a movie’s commercial success i.e. maximize revenue and profit generated. Success via artistic acclaim or originality has been less of an objective. </w:t>
      </w:r>
    </w:p>
    <w:p w14:paraId="35725ADC" w14:textId="77777777" w:rsidR="00437612" w:rsidRDefault="00437612">
      <w:pPr>
        <w:pStyle w:val="Title"/>
        <w:spacing w:after="0"/>
        <w:contextualSpacing w:val="0"/>
      </w:pPr>
      <w:bookmarkStart w:id="2" w:name="h.m86llvccfx87" w:colFirst="0" w:colLast="0"/>
      <w:bookmarkEnd w:id="2"/>
    </w:p>
    <w:p w14:paraId="7F1484F5" w14:textId="77777777" w:rsidR="00437612" w:rsidRDefault="00A24614">
      <w:pPr>
        <w:pStyle w:val="Title"/>
        <w:spacing w:after="0"/>
        <w:contextualSpacing w:val="0"/>
      </w:pPr>
      <w:r>
        <w:rPr>
          <w:rFonts w:ascii="Oswald" w:eastAsia="Oswald" w:hAnsi="Oswald" w:cs="Oswald"/>
          <w:sz w:val="22"/>
          <w:szCs w:val="22"/>
        </w:rPr>
        <w:t>Specific examples of the application of data science include:</w:t>
      </w:r>
    </w:p>
    <w:p w14:paraId="513D9F71" w14:textId="77777777" w:rsidR="00437612" w:rsidRDefault="00A24614">
      <w:pPr>
        <w:pStyle w:val="Title"/>
        <w:numPr>
          <w:ilvl w:val="0"/>
          <w:numId w:val="6"/>
        </w:numPr>
        <w:spacing w:after="0"/>
        <w:ind w:left="1440" w:hanging="360"/>
        <w:rPr>
          <w:sz w:val="22"/>
          <w:szCs w:val="22"/>
        </w:rPr>
      </w:pPr>
      <w:r>
        <w:rPr>
          <w:rFonts w:ascii="Oswald" w:eastAsia="Oswald" w:hAnsi="Oswald" w:cs="Oswald"/>
          <w:sz w:val="22"/>
          <w:szCs w:val="22"/>
        </w:rPr>
        <w:t>Understanding the Audience:</w:t>
      </w:r>
    </w:p>
    <w:p w14:paraId="441A9661" w14:textId="77777777" w:rsidR="00437612" w:rsidRDefault="00A24614">
      <w:pPr>
        <w:pStyle w:val="Title"/>
        <w:numPr>
          <w:ilvl w:val="0"/>
          <w:numId w:val="5"/>
        </w:numPr>
        <w:spacing w:after="0"/>
        <w:ind w:left="2160" w:hanging="360"/>
        <w:rPr>
          <w:sz w:val="22"/>
          <w:szCs w:val="22"/>
        </w:rPr>
      </w:pPr>
      <w:r>
        <w:rPr>
          <w:rFonts w:ascii="Oswald" w:eastAsia="Oswald" w:hAnsi="Oswald" w:cs="Oswald"/>
          <w:sz w:val="22"/>
          <w:szCs w:val="22"/>
        </w:rPr>
        <w:t>Analyzing consumer cultures, sensitivities, preferences and tastes to design movies [1]</w:t>
      </w:r>
    </w:p>
    <w:p w14:paraId="4B07E965" w14:textId="77777777" w:rsidR="00437612" w:rsidRDefault="00A24614">
      <w:pPr>
        <w:pStyle w:val="Title"/>
        <w:numPr>
          <w:ilvl w:val="0"/>
          <w:numId w:val="5"/>
        </w:numPr>
        <w:spacing w:after="0"/>
        <w:ind w:left="2160" w:hanging="360"/>
        <w:rPr>
          <w:sz w:val="22"/>
          <w:szCs w:val="22"/>
        </w:rPr>
      </w:pPr>
      <w:proofErr w:type="gramStart"/>
      <w:r>
        <w:rPr>
          <w:rFonts w:ascii="Oswald" w:eastAsia="Oswald" w:hAnsi="Oswald" w:cs="Oswald"/>
          <w:sz w:val="22"/>
          <w:szCs w:val="22"/>
        </w:rPr>
        <w:t>Tailoring  movies</w:t>
      </w:r>
      <w:proofErr w:type="gramEnd"/>
      <w:r>
        <w:rPr>
          <w:rFonts w:ascii="Oswald" w:eastAsia="Oswald" w:hAnsi="Oswald" w:cs="Oswald"/>
          <w:sz w:val="22"/>
          <w:szCs w:val="22"/>
        </w:rPr>
        <w:t xml:space="preserve"> to specific demographic groups [2]</w:t>
      </w:r>
    </w:p>
    <w:p w14:paraId="09919F96" w14:textId="77777777" w:rsidR="00437612" w:rsidRDefault="00A24614">
      <w:pPr>
        <w:pStyle w:val="Title"/>
        <w:numPr>
          <w:ilvl w:val="0"/>
          <w:numId w:val="5"/>
        </w:numPr>
        <w:spacing w:after="0"/>
        <w:ind w:left="2160" w:hanging="360"/>
        <w:rPr>
          <w:sz w:val="22"/>
          <w:szCs w:val="22"/>
        </w:rPr>
      </w:pPr>
      <w:r>
        <w:rPr>
          <w:rFonts w:ascii="Oswald" w:eastAsia="Oswald" w:hAnsi="Oswald" w:cs="Oswald"/>
          <w:sz w:val="22"/>
          <w:szCs w:val="22"/>
        </w:rPr>
        <w:t>Using IoT/wearable technology to track audience emotional response during screening in order to improve future movies [3]</w:t>
      </w:r>
    </w:p>
    <w:p w14:paraId="32A3F371" w14:textId="77777777" w:rsidR="00437612" w:rsidRDefault="00A24614">
      <w:pPr>
        <w:pStyle w:val="Title"/>
        <w:numPr>
          <w:ilvl w:val="0"/>
          <w:numId w:val="7"/>
        </w:numPr>
        <w:spacing w:after="0"/>
        <w:ind w:left="1440" w:hanging="360"/>
        <w:rPr>
          <w:sz w:val="22"/>
          <w:szCs w:val="22"/>
        </w:rPr>
      </w:pPr>
      <w:r>
        <w:rPr>
          <w:rFonts w:ascii="Oswald" w:eastAsia="Oswald" w:hAnsi="Oswald" w:cs="Oswald"/>
          <w:sz w:val="22"/>
          <w:szCs w:val="22"/>
        </w:rPr>
        <w:t>Prediction of attributes:</w:t>
      </w:r>
    </w:p>
    <w:p w14:paraId="56BF077F" w14:textId="77777777" w:rsidR="00437612" w:rsidRDefault="00A24614">
      <w:pPr>
        <w:pStyle w:val="Title"/>
        <w:numPr>
          <w:ilvl w:val="0"/>
          <w:numId w:val="4"/>
        </w:numPr>
        <w:spacing w:after="0"/>
        <w:ind w:left="2160" w:hanging="360"/>
        <w:rPr>
          <w:sz w:val="22"/>
          <w:szCs w:val="22"/>
        </w:rPr>
      </w:pPr>
      <w:r>
        <w:rPr>
          <w:rFonts w:ascii="Oswald" w:eastAsia="Oswald" w:hAnsi="Oswald" w:cs="Oswald"/>
          <w:sz w:val="22"/>
          <w:szCs w:val="22"/>
        </w:rPr>
        <w:t>Predicting whether a movie will win an Oscar [4]</w:t>
      </w:r>
    </w:p>
    <w:p w14:paraId="798F7DFB" w14:textId="77777777" w:rsidR="00437612" w:rsidRDefault="00A24614">
      <w:pPr>
        <w:pStyle w:val="Title"/>
        <w:numPr>
          <w:ilvl w:val="0"/>
          <w:numId w:val="4"/>
        </w:numPr>
        <w:spacing w:after="0"/>
        <w:ind w:left="2160" w:hanging="360"/>
        <w:rPr>
          <w:sz w:val="22"/>
          <w:szCs w:val="22"/>
        </w:rPr>
      </w:pPr>
      <w:r>
        <w:rPr>
          <w:rFonts w:ascii="Oswald" w:eastAsia="Oswald" w:hAnsi="Oswald" w:cs="Oswald"/>
          <w:sz w:val="22"/>
          <w:szCs w:val="22"/>
        </w:rPr>
        <w:t>Predicting movie attendance and box office trend [5]</w:t>
      </w:r>
    </w:p>
    <w:p w14:paraId="10E10723" w14:textId="77777777" w:rsidR="00437612" w:rsidRDefault="00A24614">
      <w:pPr>
        <w:pStyle w:val="Title"/>
        <w:numPr>
          <w:ilvl w:val="0"/>
          <w:numId w:val="4"/>
        </w:numPr>
        <w:spacing w:after="0"/>
        <w:ind w:left="2160" w:hanging="360"/>
        <w:rPr>
          <w:sz w:val="22"/>
          <w:szCs w:val="22"/>
        </w:rPr>
      </w:pPr>
      <w:r>
        <w:rPr>
          <w:rFonts w:ascii="Oswald" w:eastAsia="Oswald" w:hAnsi="Oswald" w:cs="Oswald"/>
          <w:sz w:val="22"/>
          <w:szCs w:val="22"/>
        </w:rPr>
        <w:t>Analyzing movie scripts to identify winners [6]</w:t>
      </w:r>
    </w:p>
    <w:p w14:paraId="23DB946C" w14:textId="77777777" w:rsidR="00437612" w:rsidRDefault="00A24614">
      <w:pPr>
        <w:pStyle w:val="Title"/>
        <w:numPr>
          <w:ilvl w:val="0"/>
          <w:numId w:val="3"/>
        </w:numPr>
        <w:spacing w:after="0"/>
        <w:ind w:left="1440" w:hanging="360"/>
        <w:rPr>
          <w:sz w:val="22"/>
          <w:szCs w:val="22"/>
        </w:rPr>
      </w:pPr>
      <w:r>
        <w:rPr>
          <w:rFonts w:ascii="Oswald" w:eastAsia="Oswald" w:hAnsi="Oswald" w:cs="Oswald"/>
          <w:sz w:val="22"/>
          <w:szCs w:val="22"/>
        </w:rPr>
        <w:t>Designing Better Marketing:</w:t>
      </w:r>
    </w:p>
    <w:p w14:paraId="39D9AA62" w14:textId="77777777" w:rsidR="00437612" w:rsidRDefault="00A24614">
      <w:pPr>
        <w:pStyle w:val="Title"/>
        <w:numPr>
          <w:ilvl w:val="0"/>
          <w:numId w:val="2"/>
        </w:numPr>
        <w:spacing w:after="0"/>
        <w:ind w:left="2160" w:hanging="360"/>
        <w:rPr>
          <w:sz w:val="22"/>
          <w:szCs w:val="22"/>
        </w:rPr>
      </w:pPr>
      <w:r>
        <w:rPr>
          <w:rFonts w:ascii="Oswald" w:eastAsia="Oswald" w:hAnsi="Oswald" w:cs="Oswald"/>
          <w:sz w:val="22"/>
          <w:szCs w:val="22"/>
        </w:rPr>
        <w:t>Using social media data for promotional strategy [7]</w:t>
      </w:r>
    </w:p>
    <w:p w14:paraId="6E6A3F73" w14:textId="77777777" w:rsidR="00437612" w:rsidRDefault="00A24614">
      <w:pPr>
        <w:pStyle w:val="Title"/>
        <w:numPr>
          <w:ilvl w:val="0"/>
          <w:numId w:val="2"/>
        </w:numPr>
        <w:spacing w:after="0"/>
        <w:ind w:left="2160" w:hanging="360"/>
        <w:rPr>
          <w:sz w:val="22"/>
          <w:szCs w:val="22"/>
        </w:rPr>
      </w:pPr>
      <w:r>
        <w:rPr>
          <w:rFonts w:ascii="Oswald" w:eastAsia="Oswald" w:hAnsi="Oswald" w:cs="Oswald"/>
          <w:sz w:val="22"/>
          <w:szCs w:val="22"/>
        </w:rPr>
        <w:t xml:space="preserve">Deep sentiment and segmentation analysis to find optimal marketing strategies </w:t>
      </w:r>
    </w:p>
    <w:p w14:paraId="7D111469" w14:textId="77777777" w:rsidR="00437612" w:rsidRDefault="00A24614">
      <w:pPr>
        <w:pStyle w:val="Title"/>
        <w:spacing w:after="0"/>
        <w:contextualSpacing w:val="0"/>
      </w:pPr>
      <w:r>
        <w:rPr>
          <w:rFonts w:ascii="Oswald" w:eastAsia="Oswald" w:hAnsi="Oswald" w:cs="Oswald"/>
          <w:sz w:val="21"/>
          <w:szCs w:val="21"/>
          <w:highlight w:val="white"/>
        </w:rPr>
        <w:t xml:space="preserve"> </w:t>
      </w:r>
    </w:p>
    <w:p w14:paraId="1349073E" w14:textId="77777777" w:rsidR="00437612" w:rsidRDefault="00A24614">
      <w:pPr>
        <w:pStyle w:val="Title"/>
        <w:spacing w:after="0"/>
        <w:contextualSpacing w:val="0"/>
      </w:pPr>
      <w:r>
        <w:rPr>
          <w:rFonts w:ascii="Oswald" w:eastAsia="Oswald" w:hAnsi="Oswald" w:cs="Oswald"/>
          <w:sz w:val="22"/>
          <w:szCs w:val="22"/>
          <w:highlight w:val="white"/>
        </w:rPr>
        <w:t xml:space="preserve">In order to achieve these goals, the industry uses techniques such as predictive analytics, machine learning, and deep sentiment analysis. Data used in the analysis include proprietary information such as sales, costs, consumer surveys, social media data such as </w:t>
      </w:r>
      <w:proofErr w:type="spellStart"/>
      <w:r>
        <w:rPr>
          <w:rFonts w:ascii="Oswald" w:eastAsia="Oswald" w:hAnsi="Oswald" w:cs="Oswald"/>
          <w:sz w:val="22"/>
          <w:szCs w:val="22"/>
          <w:highlight w:val="white"/>
        </w:rPr>
        <w:t>facebook</w:t>
      </w:r>
      <w:proofErr w:type="spellEnd"/>
      <w:r>
        <w:rPr>
          <w:rFonts w:ascii="Oswald" w:eastAsia="Oswald" w:hAnsi="Oswald" w:cs="Oswald"/>
          <w:sz w:val="22"/>
          <w:szCs w:val="22"/>
          <w:highlight w:val="white"/>
        </w:rPr>
        <w:t>, twitter, and etc., and historical data of consumer movie preferences from the Internet Movie Database (IMDB).</w:t>
      </w:r>
    </w:p>
    <w:p w14:paraId="73A79C2E" w14:textId="77777777" w:rsidR="00437612" w:rsidRDefault="00A24614">
      <w:pPr>
        <w:pStyle w:val="Title"/>
        <w:spacing w:after="0"/>
        <w:contextualSpacing w:val="0"/>
      </w:pPr>
      <w:r>
        <w:rPr>
          <w:rFonts w:ascii="Oswald" w:eastAsia="Oswald" w:hAnsi="Oswald" w:cs="Oswald"/>
          <w:sz w:val="22"/>
          <w:szCs w:val="22"/>
          <w:highlight w:val="white"/>
        </w:rPr>
        <w:t xml:space="preserve"> </w:t>
      </w:r>
    </w:p>
    <w:p w14:paraId="001F7592" w14:textId="77777777" w:rsidR="00437612" w:rsidRDefault="00A24614">
      <w:pPr>
        <w:pStyle w:val="Title"/>
        <w:spacing w:after="0"/>
        <w:contextualSpacing w:val="0"/>
      </w:pPr>
      <w:r>
        <w:rPr>
          <w:rFonts w:ascii="Oswald" w:eastAsia="Oswald" w:hAnsi="Oswald" w:cs="Oswald"/>
          <w:sz w:val="22"/>
          <w:szCs w:val="22"/>
          <w:highlight w:val="white"/>
        </w:rPr>
        <w:t xml:space="preserve">Although the leaders of the industry recognize that applying big data technology can be the potential game-changer for the movie business, data science based decision </w:t>
      </w:r>
      <w:proofErr w:type="gramStart"/>
      <w:r>
        <w:rPr>
          <w:rFonts w:ascii="Oswald" w:eastAsia="Oswald" w:hAnsi="Oswald" w:cs="Oswald"/>
          <w:sz w:val="22"/>
          <w:szCs w:val="22"/>
          <w:highlight w:val="white"/>
        </w:rPr>
        <w:t>making  faces</w:t>
      </w:r>
      <w:proofErr w:type="gramEnd"/>
      <w:r>
        <w:rPr>
          <w:rFonts w:ascii="Oswald" w:eastAsia="Oswald" w:hAnsi="Oswald" w:cs="Oswald"/>
          <w:sz w:val="22"/>
          <w:szCs w:val="22"/>
          <w:highlight w:val="white"/>
        </w:rPr>
        <w:t xml:space="preserve"> opposition from many who are concerned about artistic purity and creativity. Data science in this industry, particularly its use to tailor movies to customer preferences, is controversial.</w:t>
      </w:r>
    </w:p>
    <w:p w14:paraId="51EE0208" w14:textId="77777777" w:rsidR="00437612" w:rsidRDefault="00A24614">
      <w:pPr>
        <w:pStyle w:val="Title"/>
        <w:spacing w:after="0"/>
        <w:contextualSpacing w:val="0"/>
      </w:pPr>
      <w:r>
        <w:rPr>
          <w:rFonts w:ascii="Oswald" w:eastAsia="Oswald" w:hAnsi="Oswald" w:cs="Oswald"/>
          <w:sz w:val="21"/>
          <w:szCs w:val="21"/>
          <w:highlight w:val="white"/>
        </w:rPr>
        <w:lastRenderedPageBreak/>
        <w:t xml:space="preserve"> </w:t>
      </w:r>
    </w:p>
    <w:p w14:paraId="32D0DC41" w14:textId="77777777" w:rsidR="00437612" w:rsidRDefault="00A24614">
      <w:pPr>
        <w:pStyle w:val="Heading2"/>
        <w:spacing w:before="0" w:after="0"/>
        <w:contextualSpacing w:val="0"/>
      </w:pPr>
      <w:bookmarkStart w:id="3" w:name="h.wtetntxtg991" w:colFirst="0" w:colLast="0"/>
      <w:bookmarkEnd w:id="3"/>
      <w:r>
        <w:rPr>
          <w:b/>
        </w:rPr>
        <w:t>Challenges: Key Decisions Facing Industry</w:t>
      </w:r>
    </w:p>
    <w:p w14:paraId="119E6855" w14:textId="77777777" w:rsidR="00437612" w:rsidRDefault="00A24614">
      <w:pPr>
        <w:pStyle w:val="Title"/>
        <w:spacing w:after="0"/>
        <w:contextualSpacing w:val="0"/>
      </w:pPr>
      <w:r>
        <w:rPr>
          <w:rFonts w:ascii="Oswald" w:eastAsia="Oswald" w:hAnsi="Oswald" w:cs="Oswald"/>
          <w:sz w:val="22"/>
          <w:szCs w:val="22"/>
          <w:highlight w:val="white"/>
        </w:rPr>
        <w:t>The movie industry in the US faces several challenges:</w:t>
      </w:r>
    </w:p>
    <w:p w14:paraId="051539A2" w14:textId="77777777" w:rsidR="00437612" w:rsidRDefault="00A24614">
      <w:pPr>
        <w:pStyle w:val="Title"/>
        <w:spacing w:after="0"/>
        <w:contextualSpacing w:val="0"/>
      </w:pPr>
      <w:r>
        <w:rPr>
          <w:rFonts w:ascii="Oswald" w:eastAsia="Oswald" w:hAnsi="Oswald" w:cs="Oswald"/>
          <w:sz w:val="22"/>
          <w:szCs w:val="22"/>
          <w:highlight w:val="white"/>
        </w:rPr>
        <w:t xml:space="preserve"> </w:t>
      </w:r>
    </w:p>
    <w:p w14:paraId="1A50AA89" w14:textId="77777777" w:rsidR="00437612" w:rsidRDefault="00A24614">
      <w:pPr>
        <w:pStyle w:val="Title"/>
        <w:numPr>
          <w:ilvl w:val="0"/>
          <w:numId w:val="8"/>
        </w:numPr>
        <w:spacing w:after="0"/>
        <w:ind w:left="1440" w:hanging="360"/>
        <w:rPr>
          <w:sz w:val="22"/>
          <w:szCs w:val="22"/>
        </w:rPr>
      </w:pPr>
      <w:r>
        <w:rPr>
          <w:rFonts w:ascii="Oswald" w:eastAsia="Oswald" w:hAnsi="Oswald" w:cs="Oswald"/>
          <w:sz w:val="22"/>
          <w:szCs w:val="22"/>
          <w:highlight w:val="white"/>
        </w:rPr>
        <w:t>Increasing reliance on sequels and summer blockbusters for revenue</w:t>
      </w:r>
    </w:p>
    <w:p w14:paraId="23AB0377" w14:textId="77777777" w:rsidR="00437612" w:rsidRDefault="00A24614">
      <w:pPr>
        <w:pStyle w:val="Title"/>
        <w:numPr>
          <w:ilvl w:val="0"/>
          <w:numId w:val="8"/>
        </w:numPr>
        <w:spacing w:after="0"/>
        <w:ind w:left="1440" w:hanging="360"/>
        <w:rPr>
          <w:sz w:val="22"/>
          <w:szCs w:val="22"/>
        </w:rPr>
      </w:pPr>
      <w:r>
        <w:rPr>
          <w:rFonts w:ascii="Oswald" w:eastAsia="Oswald" w:hAnsi="Oswald" w:cs="Oswald"/>
          <w:sz w:val="22"/>
          <w:szCs w:val="22"/>
        </w:rPr>
        <w:t xml:space="preserve">Marketing a movie in an increasingly </w:t>
      </w:r>
      <w:proofErr w:type="gramStart"/>
      <w:r>
        <w:rPr>
          <w:rFonts w:ascii="Oswald" w:eastAsia="Oswald" w:hAnsi="Oswald" w:cs="Oswald"/>
          <w:sz w:val="22"/>
          <w:szCs w:val="22"/>
        </w:rPr>
        <w:t>segmented  marketplace</w:t>
      </w:r>
      <w:proofErr w:type="gramEnd"/>
      <w:r>
        <w:rPr>
          <w:rFonts w:ascii="Oswald" w:eastAsia="Oswald" w:hAnsi="Oswald" w:cs="Oswald"/>
          <w:sz w:val="22"/>
          <w:szCs w:val="22"/>
        </w:rPr>
        <w:t>, especially if the goal is to create a blockbuster</w:t>
      </w:r>
    </w:p>
    <w:p w14:paraId="72B0C0D2" w14:textId="77777777" w:rsidR="00437612" w:rsidRDefault="00A24614">
      <w:pPr>
        <w:pStyle w:val="Title"/>
        <w:numPr>
          <w:ilvl w:val="0"/>
          <w:numId w:val="8"/>
        </w:numPr>
        <w:spacing w:after="0"/>
        <w:ind w:left="1440" w:hanging="360"/>
        <w:rPr>
          <w:sz w:val="22"/>
          <w:szCs w:val="22"/>
        </w:rPr>
      </w:pPr>
      <w:r>
        <w:rPr>
          <w:rFonts w:ascii="Oswald" w:eastAsia="Oswald" w:hAnsi="Oswald" w:cs="Oswald"/>
          <w:sz w:val="22"/>
          <w:szCs w:val="22"/>
          <w:highlight w:val="white"/>
        </w:rPr>
        <w:t>Technological disruption from Internet and mobile media</w:t>
      </w:r>
    </w:p>
    <w:p w14:paraId="01E23B45" w14:textId="77777777" w:rsidR="00437612" w:rsidRDefault="00A24614">
      <w:pPr>
        <w:pStyle w:val="Title"/>
        <w:numPr>
          <w:ilvl w:val="0"/>
          <w:numId w:val="8"/>
        </w:numPr>
        <w:spacing w:after="0"/>
        <w:ind w:left="1440" w:hanging="360"/>
        <w:rPr>
          <w:sz w:val="22"/>
          <w:szCs w:val="22"/>
        </w:rPr>
      </w:pPr>
      <w:r>
        <w:rPr>
          <w:rFonts w:ascii="Oswald" w:eastAsia="Oswald" w:hAnsi="Oswald" w:cs="Oswald"/>
          <w:sz w:val="22"/>
          <w:szCs w:val="22"/>
        </w:rPr>
        <w:t>Piracy and illegal screenings that take away revenue</w:t>
      </w:r>
    </w:p>
    <w:p w14:paraId="5F0866A9" w14:textId="77777777" w:rsidR="00437612" w:rsidRDefault="00A24614">
      <w:pPr>
        <w:pStyle w:val="Title"/>
        <w:numPr>
          <w:ilvl w:val="0"/>
          <w:numId w:val="8"/>
        </w:numPr>
        <w:spacing w:after="0"/>
        <w:ind w:left="1440" w:hanging="360"/>
        <w:rPr>
          <w:sz w:val="22"/>
          <w:szCs w:val="22"/>
        </w:rPr>
      </w:pPr>
      <w:r>
        <w:rPr>
          <w:rFonts w:ascii="Oswald" w:eastAsia="Oswald" w:hAnsi="Oswald" w:cs="Oswald"/>
          <w:sz w:val="22"/>
          <w:szCs w:val="22"/>
          <w:highlight w:val="white"/>
        </w:rPr>
        <w:t xml:space="preserve">Intense competition from non-traditional content providers such as Amazon, Netflix, HBO, and </w:t>
      </w:r>
      <w:proofErr w:type="spellStart"/>
      <w:r>
        <w:rPr>
          <w:rFonts w:ascii="Oswald" w:eastAsia="Oswald" w:hAnsi="Oswald" w:cs="Oswald"/>
          <w:sz w:val="22"/>
          <w:szCs w:val="22"/>
          <w:highlight w:val="white"/>
        </w:rPr>
        <w:t>Youtube</w:t>
      </w:r>
      <w:proofErr w:type="spellEnd"/>
    </w:p>
    <w:p w14:paraId="60573BC2" w14:textId="77777777" w:rsidR="00437612" w:rsidRDefault="00A24614">
      <w:pPr>
        <w:pStyle w:val="Title"/>
        <w:spacing w:after="0"/>
        <w:contextualSpacing w:val="0"/>
      </w:pPr>
      <w:r>
        <w:rPr>
          <w:rFonts w:ascii="Oswald" w:eastAsia="Oswald" w:hAnsi="Oswald" w:cs="Oswald"/>
          <w:sz w:val="22"/>
          <w:szCs w:val="22"/>
          <w:highlight w:val="white"/>
        </w:rPr>
        <w:t>Major movie studios view their most important challenge as producing a “blockbuster” movie - that is, a movie that will appeal to as many people as possible, which should translate into maximum revenue and ultimately profits. [8</w:t>
      </w:r>
      <w:proofErr w:type="gramStart"/>
      <w:r>
        <w:rPr>
          <w:rFonts w:ascii="Oswald" w:eastAsia="Oswald" w:hAnsi="Oswald" w:cs="Oswald"/>
          <w:sz w:val="22"/>
          <w:szCs w:val="22"/>
          <w:highlight w:val="white"/>
        </w:rPr>
        <w:t>]  This</w:t>
      </w:r>
      <w:proofErr w:type="gramEnd"/>
      <w:r>
        <w:rPr>
          <w:rFonts w:ascii="Oswald" w:eastAsia="Oswald" w:hAnsi="Oswald" w:cs="Oswald"/>
          <w:sz w:val="22"/>
          <w:szCs w:val="22"/>
          <w:highlight w:val="white"/>
        </w:rPr>
        <w:t xml:space="preserve"> entails figuring out what makes a movie successful or appealing to a wide and general audience. Conversely, studios are desperately trying to avoid box office flops.</w:t>
      </w:r>
    </w:p>
    <w:p w14:paraId="0D9C7492" w14:textId="77777777" w:rsidR="00437612" w:rsidRDefault="00437612">
      <w:pPr>
        <w:pStyle w:val="Heading2"/>
        <w:spacing w:before="0" w:after="0"/>
        <w:contextualSpacing w:val="0"/>
      </w:pPr>
      <w:bookmarkStart w:id="4" w:name="h.rc920vhanxa3" w:colFirst="0" w:colLast="0"/>
      <w:bookmarkEnd w:id="4"/>
    </w:p>
    <w:p w14:paraId="4630B884" w14:textId="77777777" w:rsidR="00437612" w:rsidRDefault="00A24614">
      <w:pPr>
        <w:pStyle w:val="Heading2"/>
        <w:spacing w:before="0" w:after="0"/>
        <w:contextualSpacing w:val="0"/>
      </w:pPr>
      <w:bookmarkStart w:id="5" w:name="h.wdolvzb3xt61" w:colFirst="0" w:colLast="0"/>
      <w:bookmarkEnd w:id="5"/>
      <w:r>
        <w:rPr>
          <w:b/>
        </w:rPr>
        <w:t xml:space="preserve">Research Question </w:t>
      </w:r>
    </w:p>
    <w:p w14:paraId="562371A0" w14:textId="77777777" w:rsidR="00437612" w:rsidRDefault="00A24614">
      <w:pPr>
        <w:pStyle w:val="Title"/>
        <w:spacing w:after="0"/>
        <w:contextualSpacing w:val="0"/>
      </w:pPr>
      <w:bookmarkStart w:id="6" w:name="h.wj9z4ycwx9nu" w:colFirst="0" w:colLast="0"/>
      <w:bookmarkEnd w:id="6"/>
      <w:r>
        <w:rPr>
          <w:rFonts w:ascii="Oswald" w:eastAsia="Oswald" w:hAnsi="Oswald" w:cs="Oswald"/>
          <w:i/>
          <w:sz w:val="21"/>
          <w:szCs w:val="21"/>
          <w:highlight w:val="white"/>
        </w:rPr>
        <w:t xml:space="preserve">“To enable movie studios to produce a portfolio of movies </w:t>
      </w:r>
      <w:proofErr w:type="gramStart"/>
      <w:r>
        <w:rPr>
          <w:rFonts w:ascii="Oswald" w:eastAsia="Oswald" w:hAnsi="Oswald" w:cs="Oswald"/>
          <w:i/>
          <w:sz w:val="21"/>
          <w:szCs w:val="21"/>
          <w:highlight w:val="white"/>
        </w:rPr>
        <w:t>-  inclusive</w:t>
      </w:r>
      <w:proofErr w:type="gramEnd"/>
      <w:r>
        <w:rPr>
          <w:rFonts w:ascii="Oswald" w:eastAsia="Oswald" w:hAnsi="Oswald" w:cs="Oswald"/>
          <w:i/>
          <w:sz w:val="21"/>
          <w:szCs w:val="21"/>
          <w:highlight w:val="white"/>
        </w:rPr>
        <w:t xml:space="preserve"> of small and medium productions along with blockbuster productions - that will be marketed to different segments; this strategy should be superior than just relying on blockbusters and should increase total profits. ”</w:t>
      </w:r>
    </w:p>
    <w:p w14:paraId="28CAE084" w14:textId="77777777" w:rsidR="00437612" w:rsidRDefault="00437612">
      <w:pPr>
        <w:pStyle w:val="Title"/>
        <w:spacing w:after="0"/>
        <w:contextualSpacing w:val="0"/>
      </w:pPr>
      <w:bookmarkStart w:id="7" w:name="h.mglne0ogp3on" w:colFirst="0" w:colLast="0"/>
      <w:bookmarkEnd w:id="7"/>
    </w:p>
    <w:p w14:paraId="0A13F62F" w14:textId="77777777" w:rsidR="00437612" w:rsidRDefault="00A24614">
      <w:pPr>
        <w:pStyle w:val="Title"/>
        <w:spacing w:after="0"/>
        <w:contextualSpacing w:val="0"/>
      </w:pPr>
      <w:bookmarkStart w:id="8" w:name="h.w3edzzl4guo" w:colFirst="0" w:colLast="0"/>
      <w:bookmarkEnd w:id="8"/>
      <w:r>
        <w:rPr>
          <w:rFonts w:ascii="Oswald" w:eastAsia="Oswald" w:hAnsi="Oswald" w:cs="Oswald"/>
          <w:sz w:val="21"/>
          <w:szCs w:val="21"/>
          <w:highlight w:val="white"/>
        </w:rPr>
        <w:t>Our belief is that if a studio can produce a few successful and profitable smaller releases in a year, they do not have to depend on blockbusters, superstars or grand movie sets for delivering towards profit goals. If successful, we expect to see higher overall profits, generated by both blockbusters but also by small to medium</w:t>
      </w:r>
      <w:r>
        <w:rPr>
          <w:rFonts w:ascii="Oswald" w:eastAsia="Oswald" w:hAnsi="Oswald" w:cs="Oswald"/>
          <w:i/>
          <w:sz w:val="21"/>
          <w:szCs w:val="21"/>
          <w:highlight w:val="white"/>
        </w:rPr>
        <w:t xml:space="preserve"> </w:t>
      </w:r>
      <w:r>
        <w:rPr>
          <w:rFonts w:ascii="Oswald" w:eastAsia="Oswald" w:hAnsi="Oswald" w:cs="Oswald"/>
          <w:sz w:val="21"/>
          <w:szCs w:val="21"/>
          <w:highlight w:val="white"/>
        </w:rPr>
        <w:t>productions.</w:t>
      </w:r>
    </w:p>
    <w:p w14:paraId="3AD80E77" w14:textId="77777777" w:rsidR="00437612" w:rsidRDefault="00437612">
      <w:pPr>
        <w:pStyle w:val="Title"/>
        <w:spacing w:after="0"/>
        <w:contextualSpacing w:val="0"/>
      </w:pPr>
      <w:bookmarkStart w:id="9" w:name="h.egw8ss3abwv5" w:colFirst="0" w:colLast="0"/>
      <w:bookmarkEnd w:id="9"/>
    </w:p>
    <w:p w14:paraId="0DAFB736" w14:textId="77777777" w:rsidR="00437612" w:rsidRDefault="00A24614">
      <w:pPr>
        <w:pStyle w:val="Title"/>
        <w:spacing w:after="0"/>
        <w:contextualSpacing w:val="0"/>
      </w:pPr>
      <w:r>
        <w:rPr>
          <w:rFonts w:ascii="Oswald" w:eastAsia="Oswald" w:hAnsi="Oswald" w:cs="Oswald"/>
          <w:sz w:val="21"/>
          <w:szCs w:val="21"/>
          <w:highlight w:val="white"/>
        </w:rPr>
        <w:t>References:</w:t>
      </w:r>
    </w:p>
    <w:p w14:paraId="29144D23" w14:textId="77777777" w:rsidR="00437612" w:rsidRDefault="0044445C">
      <w:pPr>
        <w:pStyle w:val="Title"/>
        <w:numPr>
          <w:ilvl w:val="0"/>
          <w:numId w:val="1"/>
        </w:numPr>
        <w:spacing w:after="0"/>
        <w:ind w:hanging="360"/>
        <w:rPr>
          <w:sz w:val="22"/>
          <w:szCs w:val="22"/>
        </w:rPr>
      </w:pPr>
      <w:hyperlink r:id="rId6">
        <w:r w:rsidR="00A24614">
          <w:rPr>
            <w:rFonts w:ascii="Oswald" w:eastAsia="Oswald" w:hAnsi="Oswald" w:cs="Oswald"/>
            <w:color w:val="1155CC"/>
            <w:sz w:val="21"/>
            <w:szCs w:val="21"/>
            <w:highlight w:val="white"/>
            <w:u w:val="single"/>
          </w:rPr>
          <w:t>http://www.theatlantic.com/sponsored/ibm-transformation-of-business/big-data-and-hollywood-a-love-story/277/</w:t>
        </w:r>
      </w:hyperlink>
    </w:p>
    <w:p w14:paraId="0AE00C3D" w14:textId="77777777" w:rsidR="00437612" w:rsidRDefault="0044445C">
      <w:pPr>
        <w:pStyle w:val="Title"/>
        <w:numPr>
          <w:ilvl w:val="0"/>
          <w:numId w:val="1"/>
        </w:numPr>
        <w:spacing w:after="0"/>
        <w:ind w:hanging="360"/>
        <w:rPr>
          <w:sz w:val="22"/>
          <w:szCs w:val="22"/>
        </w:rPr>
      </w:pPr>
      <w:hyperlink r:id="rId7">
        <w:r w:rsidR="00A24614">
          <w:rPr>
            <w:rFonts w:ascii="Oswald" w:eastAsia="Oswald" w:hAnsi="Oswald" w:cs="Oswald"/>
            <w:color w:val="1155CC"/>
            <w:sz w:val="22"/>
            <w:szCs w:val="22"/>
            <w:u w:val="single"/>
          </w:rPr>
          <w:t>http://www.bbc.co.uk/news/business-35461075</w:t>
        </w:r>
      </w:hyperlink>
    </w:p>
    <w:p w14:paraId="50422F70" w14:textId="77777777" w:rsidR="00437612" w:rsidRDefault="0044445C">
      <w:pPr>
        <w:pStyle w:val="Title"/>
        <w:numPr>
          <w:ilvl w:val="0"/>
          <w:numId w:val="1"/>
        </w:numPr>
        <w:spacing w:after="0"/>
        <w:ind w:hanging="360"/>
        <w:rPr>
          <w:sz w:val="22"/>
          <w:szCs w:val="22"/>
        </w:rPr>
      </w:pPr>
      <w:hyperlink r:id="rId8">
        <w:r w:rsidR="00A24614">
          <w:rPr>
            <w:rFonts w:ascii="Oswald" w:eastAsia="Oswald" w:hAnsi="Oswald" w:cs="Oswald"/>
            <w:color w:val="1155CC"/>
            <w:sz w:val="21"/>
            <w:szCs w:val="21"/>
            <w:highlight w:val="white"/>
            <w:u w:val="single"/>
          </w:rPr>
          <w:t>http://www.psfk.com/2016/02/the-revenant-leonardo-dicaprio-emotion-tracking-lightwave.html</w:t>
        </w:r>
      </w:hyperlink>
    </w:p>
    <w:p w14:paraId="1622CD22" w14:textId="77777777" w:rsidR="00437612" w:rsidRDefault="0044445C">
      <w:pPr>
        <w:pStyle w:val="Title"/>
        <w:numPr>
          <w:ilvl w:val="0"/>
          <w:numId w:val="1"/>
        </w:numPr>
        <w:spacing w:after="0"/>
        <w:ind w:hanging="360"/>
        <w:rPr>
          <w:sz w:val="22"/>
          <w:szCs w:val="22"/>
        </w:rPr>
      </w:pPr>
      <w:hyperlink r:id="rId9">
        <w:r w:rsidR="00A24614">
          <w:rPr>
            <w:rFonts w:ascii="Oswald" w:eastAsia="Oswald" w:hAnsi="Oswald" w:cs="Oswald"/>
            <w:color w:val="1155CC"/>
            <w:sz w:val="21"/>
            <w:szCs w:val="21"/>
            <w:highlight w:val="white"/>
            <w:u w:val="single"/>
          </w:rPr>
          <w:t>http://fivethirtyeight.com/features/fivethirtyeights-guide-to-predicting-the-oscars/</w:t>
        </w:r>
      </w:hyperlink>
    </w:p>
    <w:p w14:paraId="502444FA" w14:textId="77777777" w:rsidR="00437612" w:rsidRDefault="0044445C">
      <w:pPr>
        <w:pStyle w:val="Title"/>
        <w:numPr>
          <w:ilvl w:val="0"/>
          <w:numId w:val="1"/>
        </w:numPr>
        <w:spacing w:after="0"/>
        <w:ind w:hanging="360"/>
        <w:rPr>
          <w:sz w:val="22"/>
          <w:szCs w:val="22"/>
        </w:rPr>
      </w:pPr>
      <w:hyperlink r:id="rId10">
        <w:r w:rsidR="00A24614">
          <w:rPr>
            <w:rFonts w:ascii="Oswald" w:eastAsia="Oswald" w:hAnsi="Oswald" w:cs="Oswald"/>
            <w:color w:val="1155CC"/>
            <w:sz w:val="21"/>
            <w:szCs w:val="21"/>
            <w:highlight w:val="white"/>
            <w:u w:val="single"/>
          </w:rPr>
          <w:t>http://www.hollywoodreporter.com/news/google-unveils-model-predict-box-563660</w:t>
        </w:r>
      </w:hyperlink>
    </w:p>
    <w:p w14:paraId="1A770A6E" w14:textId="77777777" w:rsidR="00437612" w:rsidRDefault="0044445C">
      <w:pPr>
        <w:pStyle w:val="Title"/>
        <w:numPr>
          <w:ilvl w:val="0"/>
          <w:numId w:val="1"/>
        </w:numPr>
        <w:spacing w:after="0"/>
        <w:ind w:hanging="360"/>
        <w:rPr>
          <w:sz w:val="22"/>
          <w:szCs w:val="22"/>
        </w:rPr>
      </w:pPr>
      <w:hyperlink r:id="rId11">
        <w:r w:rsidR="00A24614">
          <w:rPr>
            <w:rFonts w:ascii="Oswald" w:eastAsia="Oswald" w:hAnsi="Oswald" w:cs="Oswald"/>
            <w:color w:val="1155CC"/>
            <w:sz w:val="21"/>
            <w:szCs w:val="21"/>
            <w:highlight w:val="white"/>
            <w:u w:val="single"/>
          </w:rPr>
          <w:t>http://www.nytimes.com/2013/05/06/business/media/solving-equation-of-a-hit-film-script-with-data.html</w:t>
        </w:r>
      </w:hyperlink>
    </w:p>
    <w:p w14:paraId="63D7EF1B" w14:textId="77777777" w:rsidR="00437612" w:rsidRDefault="0044445C">
      <w:pPr>
        <w:pStyle w:val="Title"/>
        <w:numPr>
          <w:ilvl w:val="0"/>
          <w:numId w:val="1"/>
        </w:numPr>
        <w:spacing w:after="0"/>
        <w:ind w:hanging="360"/>
        <w:rPr>
          <w:sz w:val="22"/>
          <w:szCs w:val="22"/>
        </w:rPr>
      </w:pPr>
      <w:hyperlink r:id="rId12">
        <w:r w:rsidR="00A24614">
          <w:rPr>
            <w:rFonts w:ascii="Oswald" w:eastAsia="Oswald" w:hAnsi="Oswald" w:cs="Oswald"/>
            <w:color w:val="1155CC"/>
            <w:sz w:val="21"/>
            <w:szCs w:val="21"/>
            <w:highlight w:val="white"/>
            <w:u w:val="single"/>
          </w:rPr>
          <w:t>http://www.tintup.com/blog/movies-and-social-media-marketing-films-with-new-media/</w:t>
        </w:r>
      </w:hyperlink>
    </w:p>
    <w:bookmarkStart w:id="10" w:name="h.m44875l72cu6" w:colFirst="0" w:colLast="0"/>
    <w:bookmarkEnd w:id="10"/>
    <w:p w14:paraId="6DFCD425" w14:textId="77777777" w:rsidR="00437612" w:rsidRDefault="00A24614" w:rsidP="00512344">
      <w:pPr>
        <w:pStyle w:val="Title"/>
        <w:numPr>
          <w:ilvl w:val="0"/>
          <w:numId w:val="1"/>
        </w:numPr>
        <w:spacing w:after="0"/>
        <w:ind w:hanging="360"/>
        <w:rPr>
          <w:rFonts w:ascii="Oswald" w:eastAsia="Oswald" w:hAnsi="Oswald" w:cs="Oswald"/>
          <w:color w:val="1155CC"/>
          <w:sz w:val="21"/>
          <w:szCs w:val="21"/>
          <w:u w:val="single"/>
        </w:rPr>
      </w:pPr>
      <w:r>
        <w:fldChar w:fldCharType="begin"/>
      </w:r>
      <w:r>
        <w:instrText xml:space="preserve"> HYPERLINK "http://www.theatlantic.com/entertainment/archive/2014/05/hollywoods-real-superhero-problem/370785/" \h </w:instrText>
      </w:r>
      <w:r>
        <w:fldChar w:fldCharType="separate"/>
      </w:r>
      <w:r>
        <w:rPr>
          <w:rFonts w:ascii="Oswald" w:eastAsia="Oswald" w:hAnsi="Oswald" w:cs="Oswald"/>
          <w:color w:val="1155CC"/>
          <w:sz w:val="21"/>
          <w:szCs w:val="21"/>
          <w:highlight w:val="white"/>
          <w:u w:val="single"/>
        </w:rPr>
        <w:t>http://www.theatlantic.com/entertainment/archive/2014/05/hollywoods-real-superhero-problem/370785/</w:t>
      </w:r>
      <w:r>
        <w:rPr>
          <w:rFonts w:ascii="Oswald" w:eastAsia="Oswald" w:hAnsi="Oswald" w:cs="Oswald"/>
          <w:color w:val="1155CC"/>
          <w:sz w:val="21"/>
          <w:szCs w:val="21"/>
          <w:highlight w:val="white"/>
          <w:u w:val="single"/>
        </w:rPr>
        <w:fldChar w:fldCharType="end"/>
      </w:r>
    </w:p>
    <w:p w14:paraId="7768F2BF" w14:textId="7EC63DA1" w:rsidR="0044445C" w:rsidRDefault="0044445C" w:rsidP="0044445C">
      <w:pPr>
        <w:pStyle w:val="normal0"/>
      </w:pPr>
      <w:r w:rsidRPr="0044445C">
        <w:lastRenderedPageBreak/>
        <mc:AlternateContent>
          <mc:Choice Requires="wps">
            <w:drawing>
              <wp:anchor distT="0" distB="0" distL="114300" distR="114300" simplePos="0" relativeHeight="251659264" behindDoc="0" locked="0" layoutInCell="1" allowOverlap="1" wp14:anchorId="5E88D2F5" wp14:editId="163733AA">
                <wp:simplePos x="0" y="0"/>
                <wp:positionH relativeFrom="column">
                  <wp:posOffset>-571500</wp:posOffset>
                </wp:positionH>
                <wp:positionV relativeFrom="paragraph">
                  <wp:posOffset>-685800</wp:posOffset>
                </wp:positionV>
                <wp:extent cx="6424930" cy="1011555"/>
                <wp:effectExtent l="0" t="0" r="0" b="0"/>
                <wp:wrapSquare wrapText="bothSides"/>
                <wp:docPr id="2" name="TextBox 1"/>
                <wp:cNvGraphicFramePr/>
                <a:graphic xmlns:a="http://schemas.openxmlformats.org/drawingml/2006/main">
                  <a:graphicData uri="http://schemas.microsoft.com/office/word/2010/wordprocessingShape">
                    <wps:wsp>
                      <wps:cNvSpPr txBox="1"/>
                      <wps:spPr>
                        <a:xfrm>
                          <a:off x="0" y="0"/>
                          <a:ext cx="6424930" cy="1011555"/>
                        </a:xfrm>
                        <a:prstGeom prst="rect">
                          <a:avLst/>
                        </a:prstGeom>
                        <a:noFill/>
                      </wps:spPr>
                      <wps:txbx>
                        <w:txbxContent>
                          <w:p w14:paraId="46078C6A" w14:textId="77777777" w:rsidR="0044445C" w:rsidRDefault="0044445C" w:rsidP="0044445C">
                            <w:pPr>
                              <w:pStyle w:val="NormalWeb"/>
                              <w:spacing w:before="0" w:beforeAutospacing="0" w:after="0" w:afterAutospacing="0"/>
                            </w:pPr>
                            <w:bookmarkStart w:id="11" w:name="_GoBack"/>
                            <w:r>
                              <w:rPr>
                                <w:rFonts w:ascii="Arial" w:eastAsia="Arial" w:hAnsi="Arial" w:cs="Arial"/>
                                <w:color w:val="000000"/>
                                <w:sz w:val="21"/>
                                <w:szCs w:val="21"/>
                              </w:rPr>
                              <w:t xml:space="preserve">Notes: </w:t>
                            </w:r>
                          </w:p>
                          <w:p w14:paraId="2AA28E3C"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Peter:  be brief in presentation, only have 7 minutes in final</w:t>
                            </w:r>
                          </w:p>
                          <w:p w14:paraId="39375177"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Eliminate at least 3 of the challenges on earlier slide</w:t>
                            </w:r>
                          </w:p>
                          <w:p w14:paraId="1A3D0884"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Focus on one challenge. We have 9 bullet points, reduce to one</w:t>
                            </w:r>
                          </w:p>
                          <w:p w14:paraId="327C71F7"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Studios receive scripts (1000s of them</w:t>
                            </w:r>
                            <w:proofErr w:type="gramStart"/>
                            <w:r>
                              <w:rPr>
                                <w:rFonts w:ascii="Arial" w:eastAsia="Arial" w:hAnsi="Arial" w:cs="Arial"/>
                                <w:color w:val="000000"/>
                                <w:sz w:val="21"/>
                                <w:szCs w:val="21"/>
                              </w:rPr>
                              <w:t>) :</w:t>
                            </w:r>
                            <w:proofErr w:type="gramEnd"/>
                            <w:r>
                              <w:rPr>
                                <w:rFonts w:ascii="Arial" w:eastAsia="Arial" w:hAnsi="Arial" w:cs="Arial"/>
                                <w:color w:val="000000"/>
                                <w:sz w:val="21"/>
                                <w:szCs w:val="21"/>
                              </w:rPr>
                              <w:t xml:space="preserve"> How do you analyze and create a script profile</w:t>
                            </w:r>
                          </w:p>
                          <w:p w14:paraId="6B2CEB8B"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What data would you collect for an unsolicited script that comes in through the door?</w:t>
                            </w:r>
                            <w:bookmarkEnd w:id="11"/>
                          </w:p>
                        </w:txbxContent>
                      </wps:txbx>
                      <wps:bodyPr wrap="square" rtlCol="0">
                        <a:spAutoFit/>
                      </wps:bodyPr>
                    </wps:wsp>
                  </a:graphicData>
                </a:graphic>
              </wp:anchor>
            </w:drawing>
          </mc:Choice>
          <mc:Fallback>
            <w:pict>
              <v:shapetype id="_x0000_t202" coordsize="21600,21600" o:spt="202" path="m0,0l0,21600,21600,21600,21600,0xe">
                <v:stroke joinstyle="miter"/>
                <v:path gradientshapeok="t" o:connecttype="rect"/>
              </v:shapetype>
              <v:shape id="TextBox 1" o:spid="_x0000_s1026" type="#_x0000_t202" style="position:absolute;margin-left:-44.95pt;margin-top:-53.95pt;width:505.9pt;height:7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" filled="f" stroked="f">
                <v:textbox style="mso-fit-shape-to-text:t">
                  <w:txbxContent>
                    <w:p w14:paraId="46078C6A" w14:textId="77777777" w:rsidR="0044445C" w:rsidRDefault="0044445C" w:rsidP="0044445C">
                      <w:pPr>
                        <w:pStyle w:val="NormalWeb"/>
                        <w:spacing w:before="0" w:beforeAutospacing="0" w:after="0" w:afterAutospacing="0"/>
                      </w:pPr>
                      <w:bookmarkStart w:id="12" w:name="_GoBack"/>
                      <w:r>
                        <w:rPr>
                          <w:rFonts w:ascii="Arial" w:eastAsia="Arial" w:hAnsi="Arial" w:cs="Arial"/>
                          <w:color w:val="000000"/>
                          <w:sz w:val="21"/>
                          <w:szCs w:val="21"/>
                        </w:rPr>
                        <w:t xml:space="preserve">Notes: </w:t>
                      </w:r>
                    </w:p>
                    <w:p w14:paraId="2AA28E3C"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Peter:  be brief in presentation, only have 7 minutes in final</w:t>
                      </w:r>
                    </w:p>
                    <w:p w14:paraId="39375177"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Eliminate at least 3 of the challenges on earlier slide</w:t>
                      </w:r>
                    </w:p>
                    <w:p w14:paraId="1A3D0884"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Focus on one challenge. We have 9 bullet points, reduce to one</w:t>
                      </w:r>
                    </w:p>
                    <w:p w14:paraId="327C71F7"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Studios receive scripts (1000s of them</w:t>
                      </w:r>
                      <w:proofErr w:type="gramStart"/>
                      <w:r>
                        <w:rPr>
                          <w:rFonts w:ascii="Arial" w:eastAsia="Arial" w:hAnsi="Arial" w:cs="Arial"/>
                          <w:color w:val="000000"/>
                          <w:sz w:val="21"/>
                          <w:szCs w:val="21"/>
                        </w:rPr>
                        <w:t>) :</w:t>
                      </w:r>
                      <w:proofErr w:type="gramEnd"/>
                      <w:r>
                        <w:rPr>
                          <w:rFonts w:ascii="Arial" w:eastAsia="Arial" w:hAnsi="Arial" w:cs="Arial"/>
                          <w:color w:val="000000"/>
                          <w:sz w:val="21"/>
                          <w:szCs w:val="21"/>
                        </w:rPr>
                        <w:t xml:space="preserve"> How do you analyze and create a script profile</w:t>
                      </w:r>
                    </w:p>
                    <w:p w14:paraId="6B2CEB8B" w14:textId="77777777" w:rsidR="0044445C" w:rsidRDefault="0044445C" w:rsidP="0044445C">
                      <w:pPr>
                        <w:pStyle w:val="ListParagraph"/>
                        <w:numPr>
                          <w:ilvl w:val="0"/>
                          <w:numId w:val="9"/>
                        </w:numPr>
                        <w:rPr>
                          <w:rFonts w:eastAsia="Times New Roman" w:cs="Times New Roman"/>
                          <w:sz w:val="21"/>
                        </w:rPr>
                      </w:pPr>
                      <w:r>
                        <w:rPr>
                          <w:rFonts w:ascii="Arial" w:eastAsia="Arial" w:hAnsi="Arial" w:cs="Arial"/>
                          <w:color w:val="000000"/>
                          <w:sz w:val="21"/>
                          <w:szCs w:val="21"/>
                        </w:rPr>
                        <w:t>What data would you collect for an unsolicited script that comes in through the door?</w:t>
                      </w:r>
                      <w:bookmarkEnd w:id="12"/>
                    </w:p>
                  </w:txbxContent>
                </v:textbox>
                <w10:wrap type="square"/>
              </v:shape>
            </w:pict>
          </mc:Fallback>
        </mc:AlternateContent>
      </w:r>
    </w:p>
    <w:p w14:paraId="10358D57" w14:textId="77777777" w:rsidR="0044445C" w:rsidRDefault="0044445C" w:rsidP="0044445C">
      <w:pPr>
        <w:pStyle w:val="normal0"/>
      </w:pPr>
    </w:p>
    <w:p w14:paraId="717BF122" w14:textId="7584B2A4" w:rsidR="0044445C" w:rsidRPr="0044445C" w:rsidRDefault="0044445C" w:rsidP="0044445C">
      <w:pPr>
        <w:pStyle w:val="normal0"/>
      </w:pPr>
    </w:p>
    <w:sectPr w:rsidR="0044445C" w:rsidRPr="004444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Oswald">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287"/>
    <w:multiLevelType w:val="multilevel"/>
    <w:tmpl w:val="9D7AC51A"/>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2E46556"/>
    <w:multiLevelType w:val="multilevel"/>
    <w:tmpl w:val="ACFA5F2A"/>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54C2D71"/>
    <w:multiLevelType w:val="multilevel"/>
    <w:tmpl w:val="2B3A9B8E"/>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4EB0B4B"/>
    <w:multiLevelType w:val="multilevel"/>
    <w:tmpl w:val="C7161B1E"/>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D8C0503"/>
    <w:multiLevelType w:val="multilevel"/>
    <w:tmpl w:val="F74E3314"/>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50BF0708"/>
    <w:multiLevelType w:val="multilevel"/>
    <w:tmpl w:val="D4DA2D38"/>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597C3B69"/>
    <w:multiLevelType w:val="multilevel"/>
    <w:tmpl w:val="D7FA51E6"/>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78034FB"/>
    <w:multiLevelType w:val="hybridMultilevel"/>
    <w:tmpl w:val="857A2E9C"/>
    <w:lvl w:ilvl="0" w:tplc="A00EE8F6">
      <w:start w:val="1"/>
      <w:numFmt w:val="decimal"/>
      <w:lvlText w:val="%1."/>
      <w:lvlJc w:val="left"/>
      <w:pPr>
        <w:tabs>
          <w:tab w:val="num" w:pos="720"/>
        </w:tabs>
        <w:ind w:left="720" w:hanging="360"/>
      </w:pPr>
    </w:lvl>
    <w:lvl w:ilvl="1" w:tplc="BC62A25E" w:tentative="1">
      <w:start w:val="1"/>
      <w:numFmt w:val="decimal"/>
      <w:lvlText w:val="%2."/>
      <w:lvlJc w:val="left"/>
      <w:pPr>
        <w:tabs>
          <w:tab w:val="num" w:pos="1440"/>
        </w:tabs>
        <w:ind w:left="1440" w:hanging="360"/>
      </w:pPr>
    </w:lvl>
    <w:lvl w:ilvl="2" w:tplc="8E54D150" w:tentative="1">
      <w:start w:val="1"/>
      <w:numFmt w:val="decimal"/>
      <w:lvlText w:val="%3."/>
      <w:lvlJc w:val="left"/>
      <w:pPr>
        <w:tabs>
          <w:tab w:val="num" w:pos="2160"/>
        </w:tabs>
        <w:ind w:left="2160" w:hanging="360"/>
      </w:pPr>
    </w:lvl>
    <w:lvl w:ilvl="3" w:tplc="A9549CFC" w:tentative="1">
      <w:start w:val="1"/>
      <w:numFmt w:val="decimal"/>
      <w:lvlText w:val="%4."/>
      <w:lvlJc w:val="left"/>
      <w:pPr>
        <w:tabs>
          <w:tab w:val="num" w:pos="2880"/>
        </w:tabs>
        <w:ind w:left="2880" w:hanging="360"/>
      </w:pPr>
    </w:lvl>
    <w:lvl w:ilvl="4" w:tplc="F41A455C" w:tentative="1">
      <w:start w:val="1"/>
      <w:numFmt w:val="decimal"/>
      <w:lvlText w:val="%5."/>
      <w:lvlJc w:val="left"/>
      <w:pPr>
        <w:tabs>
          <w:tab w:val="num" w:pos="3600"/>
        </w:tabs>
        <w:ind w:left="3600" w:hanging="360"/>
      </w:pPr>
    </w:lvl>
    <w:lvl w:ilvl="5" w:tplc="5FBE7D8E" w:tentative="1">
      <w:start w:val="1"/>
      <w:numFmt w:val="decimal"/>
      <w:lvlText w:val="%6."/>
      <w:lvlJc w:val="left"/>
      <w:pPr>
        <w:tabs>
          <w:tab w:val="num" w:pos="4320"/>
        </w:tabs>
        <w:ind w:left="4320" w:hanging="360"/>
      </w:pPr>
    </w:lvl>
    <w:lvl w:ilvl="6" w:tplc="25DCDED8" w:tentative="1">
      <w:start w:val="1"/>
      <w:numFmt w:val="decimal"/>
      <w:lvlText w:val="%7."/>
      <w:lvlJc w:val="left"/>
      <w:pPr>
        <w:tabs>
          <w:tab w:val="num" w:pos="5040"/>
        </w:tabs>
        <w:ind w:left="5040" w:hanging="360"/>
      </w:pPr>
    </w:lvl>
    <w:lvl w:ilvl="7" w:tplc="8982C75C" w:tentative="1">
      <w:start w:val="1"/>
      <w:numFmt w:val="decimal"/>
      <w:lvlText w:val="%8."/>
      <w:lvlJc w:val="left"/>
      <w:pPr>
        <w:tabs>
          <w:tab w:val="num" w:pos="5760"/>
        </w:tabs>
        <w:ind w:left="5760" w:hanging="360"/>
      </w:pPr>
    </w:lvl>
    <w:lvl w:ilvl="8" w:tplc="B0D42792" w:tentative="1">
      <w:start w:val="1"/>
      <w:numFmt w:val="decimal"/>
      <w:lvlText w:val="%9."/>
      <w:lvlJc w:val="left"/>
      <w:pPr>
        <w:tabs>
          <w:tab w:val="num" w:pos="6480"/>
        </w:tabs>
        <w:ind w:left="6480" w:hanging="360"/>
      </w:pPr>
    </w:lvl>
  </w:abstractNum>
  <w:abstractNum w:abstractNumId="8">
    <w:nsid w:val="7E3D5043"/>
    <w:multiLevelType w:val="multilevel"/>
    <w:tmpl w:val="E3D855C2"/>
    <w:lvl w:ilvl="0">
      <w:start w:val="1"/>
      <w:numFmt w:val="decimal"/>
      <w:lvlText w:val="%1."/>
      <w:lvlJc w:val="left"/>
      <w:pPr>
        <w:ind w:left="720" w:firstLine="360"/>
      </w:pPr>
      <w:rPr>
        <w:rFonts w:ascii="Arial" w:eastAsia="Arial" w:hAnsi="Arial" w:cs="Arial"/>
        <w:color w:val="222222"/>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5"/>
  </w:num>
  <w:num w:numId="2">
    <w:abstractNumId w:val="2"/>
  </w:num>
  <w:num w:numId="3">
    <w:abstractNumId w:val="1"/>
  </w:num>
  <w:num w:numId="4">
    <w:abstractNumId w:val="4"/>
  </w:num>
  <w:num w:numId="5">
    <w:abstractNumId w:val="0"/>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437612"/>
    <w:rsid w:val="003E1F28"/>
    <w:rsid w:val="00437612"/>
    <w:rsid w:val="0044445C"/>
    <w:rsid w:val="00512344"/>
    <w:rsid w:val="00A24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5F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rFonts w:ascii="Oswald" w:eastAsia="Oswald" w:hAnsi="Oswald" w:cs="Oswald"/>
      <w:sz w:val="32"/>
      <w:szCs w:val="32"/>
      <w:u w:val="single"/>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44445C"/>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34"/>
    <w:qFormat/>
    <w:rsid w:val="0044445C"/>
    <w:pPr>
      <w:spacing w:line="240" w:lineRule="auto"/>
      <w:ind w:left="720"/>
      <w:contextualSpacing/>
    </w:pPr>
    <w:rPr>
      <w:rFonts w:ascii="Times" w:eastAsiaTheme="minorEastAsia" w:hAnsi="Times" w:cstheme="minorBidi"/>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rFonts w:ascii="Oswald" w:eastAsia="Oswald" w:hAnsi="Oswald" w:cs="Oswald"/>
      <w:sz w:val="32"/>
      <w:szCs w:val="32"/>
      <w:u w:val="single"/>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NormalWeb">
    <w:name w:val="Normal (Web)"/>
    <w:basedOn w:val="Normal"/>
    <w:uiPriority w:val="99"/>
    <w:semiHidden/>
    <w:unhideWhenUsed/>
    <w:rsid w:val="0044445C"/>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34"/>
    <w:qFormat/>
    <w:rsid w:val="0044445C"/>
    <w:pPr>
      <w:spacing w:line="240" w:lineRule="auto"/>
      <w:ind w:left="720"/>
      <w:contextualSpacing/>
    </w:pPr>
    <w:rPr>
      <w:rFonts w:ascii="Times" w:eastAsiaTheme="minorEastAsia" w:hAnsi="Times" w:cstheme="minorBid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3/05/06/business/media/solving-equation-of-a-hit-film-script-with-data.html" TargetMode="External"/><Relationship Id="rId12" Type="http://schemas.openxmlformats.org/officeDocument/2006/relationships/hyperlink" Target="http://www.tintup.com/blog/movies-and-social-media-marketing-films-with-new-medi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atlantic.com/sponsored/ibm-transformation-of-business/big-data-and-hollywood-a-love-story/277/" TargetMode="External"/><Relationship Id="rId7" Type="http://schemas.openxmlformats.org/officeDocument/2006/relationships/hyperlink" Target="http://www.bbc.co.uk/news/business-35461075" TargetMode="External"/><Relationship Id="rId8" Type="http://schemas.openxmlformats.org/officeDocument/2006/relationships/hyperlink" Target="http://www.psfk.com/2016/02/the-revenant-leonardo-dicaprio-emotion-tracking-lightwave.html" TargetMode="External"/><Relationship Id="rId9" Type="http://schemas.openxmlformats.org/officeDocument/2006/relationships/hyperlink" Target="http://fivethirtyeight.com/features/fivethirtyeights-guide-to-predicting-the-oscars/" TargetMode="External"/><Relationship Id="rId10" Type="http://schemas.openxmlformats.org/officeDocument/2006/relationships/hyperlink" Target="http://www.hollywoodreporter.com/news/google-unveils-model-predict-box-563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777</Words>
  <Characters>4432</Characters>
  <Application>Microsoft Macintosh Word</Application>
  <DocSecurity>0</DocSecurity>
  <Lines>36</Lines>
  <Paragraphs>10</Paragraphs>
  <ScaleCrop>false</ScaleCrop>
  <Company>Principal</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Natarajan Shankar</cp:lastModifiedBy>
  <cp:revision>4</cp:revision>
  <dcterms:created xsi:type="dcterms:W3CDTF">2016-08-08T16:16:00Z</dcterms:created>
  <dcterms:modified xsi:type="dcterms:W3CDTF">2016-08-10T05:37:00Z</dcterms:modified>
</cp:coreProperties>
</file>