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12816" w14:textId="51B3FD17" w:rsidR="002126B8" w:rsidRPr="002126B8" w:rsidRDefault="002126B8" w:rsidP="002126B8">
      <w:pPr>
        <w:pStyle w:val="Heading5"/>
        <w:spacing w:after="0"/>
        <w:rPr>
          <w:b/>
          <w:bCs/>
          <w:sz w:val="22"/>
          <w:szCs w:val="22"/>
        </w:rPr>
      </w:pPr>
      <w:r w:rsidRPr="002126B8">
        <w:rPr>
          <w:b/>
          <w:bCs/>
          <w:sz w:val="22"/>
          <w:szCs w:val="22"/>
        </w:rPr>
        <w:t>SUMMARY</w:t>
      </w:r>
    </w:p>
    <w:p w14:paraId="7C908795" w14:textId="4B4BF74B" w:rsidR="00F9016C" w:rsidRDefault="000D2D3F" w:rsidP="00151585">
      <w:pPr>
        <w:pStyle w:val="Standard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Full Stack Software Engineer with </w:t>
      </w:r>
      <w:r w:rsidR="00191A7B" w:rsidRPr="00191A7B">
        <w:rPr>
          <w:rFonts w:cs="Calibri"/>
          <w:sz w:val="18"/>
          <w:szCs w:val="18"/>
        </w:rPr>
        <w:t xml:space="preserve">7+ years of experience </w:t>
      </w:r>
      <w:r>
        <w:rPr>
          <w:rFonts w:cs="Calibri"/>
          <w:sz w:val="18"/>
          <w:szCs w:val="18"/>
        </w:rPr>
        <w:t xml:space="preserve">in </w:t>
      </w:r>
      <w:r w:rsidR="00191A7B" w:rsidRPr="00191A7B">
        <w:rPr>
          <w:rFonts w:cs="Calibri"/>
          <w:sz w:val="18"/>
          <w:szCs w:val="18"/>
        </w:rPr>
        <w:t xml:space="preserve">building high-performance, scalable web applications. </w:t>
      </w:r>
      <w:r w:rsidR="00191A7B">
        <w:rPr>
          <w:rFonts w:cs="Calibri"/>
          <w:sz w:val="18"/>
          <w:szCs w:val="18"/>
        </w:rPr>
        <w:t>D</w:t>
      </w:r>
      <w:r w:rsidR="00191A7B" w:rsidRPr="00191A7B">
        <w:rPr>
          <w:rFonts w:cs="Calibri"/>
          <w:sz w:val="18"/>
          <w:szCs w:val="18"/>
        </w:rPr>
        <w:t xml:space="preserve">eep expertise in Java, JavaScript, </w:t>
      </w:r>
      <w:r w:rsidR="00191A7B">
        <w:rPr>
          <w:rFonts w:cs="Calibri"/>
          <w:sz w:val="18"/>
          <w:szCs w:val="18"/>
        </w:rPr>
        <w:t xml:space="preserve">Spring </w:t>
      </w:r>
      <w:r w:rsidR="00191A7B" w:rsidRPr="00191A7B">
        <w:rPr>
          <w:rFonts w:cs="Calibri"/>
          <w:sz w:val="18"/>
          <w:szCs w:val="18"/>
        </w:rPr>
        <w:t>and Node.js</w:t>
      </w:r>
      <w:r w:rsidR="004D2792">
        <w:rPr>
          <w:rFonts w:cs="Calibri"/>
          <w:sz w:val="18"/>
          <w:szCs w:val="18"/>
        </w:rPr>
        <w:t xml:space="preserve">. </w:t>
      </w:r>
      <w:r>
        <w:rPr>
          <w:rFonts w:cs="Calibri"/>
          <w:sz w:val="18"/>
          <w:szCs w:val="18"/>
        </w:rPr>
        <w:t xml:space="preserve">Proficient in </w:t>
      </w:r>
      <w:r w:rsidR="00191A7B" w:rsidRPr="00191A7B">
        <w:rPr>
          <w:rFonts w:cs="Calibri"/>
          <w:sz w:val="18"/>
          <w:szCs w:val="18"/>
        </w:rPr>
        <w:t xml:space="preserve">Agile methodologies to deliver exceptional user experiences. Proven ability to lead technical initiatives, architect complex systems, and mentor </w:t>
      </w:r>
      <w:r w:rsidR="00DF2E02">
        <w:rPr>
          <w:rFonts w:cs="Calibri"/>
          <w:sz w:val="18"/>
          <w:szCs w:val="18"/>
        </w:rPr>
        <w:t>interns</w:t>
      </w:r>
      <w:r w:rsidR="00191A7B" w:rsidRPr="00191A7B">
        <w:rPr>
          <w:rFonts w:cs="Calibri"/>
          <w:sz w:val="18"/>
          <w:szCs w:val="18"/>
        </w:rPr>
        <w:t>.</w:t>
      </w:r>
    </w:p>
    <w:p w14:paraId="3DF017CC" w14:textId="77777777" w:rsidR="00191A7B" w:rsidRPr="00151585" w:rsidRDefault="00191A7B" w:rsidP="00151585">
      <w:pPr>
        <w:pStyle w:val="Standard"/>
        <w:spacing w:after="0" w:line="240" w:lineRule="auto"/>
        <w:rPr>
          <w:rFonts w:cs="Calibri"/>
          <w:sz w:val="18"/>
          <w:szCs w:val="18"/>
        </w:rPr>
      </w:pPr>
    </w:p>
    <w:p w14:paraId="3220AC7C" w14:textId="2A85D6E2" w:rsidR="003057CB" w:rsidRPr="003057CB" w:rsidRDefault="003057CB" w:rsidP="003057CB">
      <w:pPr>
        <w:pStyle w:val="Heading5"/>
        <w:spacing w:before="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</w:t>
      </w:r>
    </w:p>
    <w:p w14:paraId="2C2F57A9" w14:textId="61B0D188" w:rsidR="00783A9C" w:rsidRPr="003057CB" w:rsidRDefault="003057CB" w:rsidP="000D2D3F">
      <w:pPr>
        <w:pStyle w:val="Heading5"/>
        <w:spacing w:before="0" w:after="0"/>
        <w:rPr>
          <w:b/>
          <w:bCs/>
          <w:sz w:val="20"/>
          <w:szCs w:val="20"/>
        </w:rPr>
      </w:pPr>
      <w:r w:rsidRPr="003057CB">
        <w:rPr>
          <w:b/>
          <w:bCs/>
          <w:sz w:val="20"/>
          <w:szCs w:val="20"/>
        </w:rPr>
        <w:t>MathWorks</w:t>
      </w:r>
      <w:r w:rsidR="00783A9C" w:rsidRPr="003057CB">
        <w:rPr>
          <w:b/>
          <w:bCs/>
          <w:sz w:val="20"/>
          <w:szCs w:val="20"/>
        </w:rPr>
        <w:t xml:space="preserve"> </w:t>
      </w:r>
      <w:r w:rsidR="00783A9C" w:rsidRPr="003057CB">
        <w:rPr>
          <w:b/>
          <w:bCs/>
          <w:sz w:val="20"/>
          <w:szCs w:val="20"/>
        </w:rPr>
        <w:tab/>
      </w:r>
      <w:r w:rsidR="00783A9C" w:rsidRPr="003057CB">
        <w:rPr>
          <w:b/>
          <w:bCs/>
          <w:sz w:val="20"/>
          <w:szCs w:val="20"/>
        </w:rPr>
        <w:tab/>
      </w:r>
      <w:r w:rsidR="00783A9C" w:rsidRPr="003057CB">
        <w:rPr>
          <w:b/>
          <w:bCs/>
          <w:sz w:val="20"/>
          <w:szCs w:val="20"/>
        </w:rPr>
        <w:tab/>
      </w:r>
      <w:r w:rsidR="00783A9C" w:rsidRPr="003057CB">
        <w:rPr>
          <w:b/>
          <w:bCs/>
          <w:sz w:val="20"/>
          <w:szCs w:val="20"/>
        </w:rPr>
        <w:tab/>
        <w:t xml:space="preserve">     </w:t>
      </w:r>
      <w:r w:rsidR="00942AEE" w:rsidRPr="003057CB">
        <w:rPr>
          <w:b/>
          <w:bCs/>
          <w:sz w:val="20"/>
          <w:szCs w:val="20"/>
        </w:rPr>
        <w:tab/>
      </w:r>
      <w:r w:rsidR="00942AEE" w:rsidRPr="003057CB">
        <w:rPr>
          <w:b/>
          <w:bCs/>
          <w:sz w:val="20"/>
          <w:szCs w:val="20"/>
        </w:rPr>
        <w:tab/>
        <w:t xml:space="preserve">    </w:t>
      </w:r>
      <w:r w:rsidR="00CE2C96" w:rsidRPr="003057CB">
        <w:rPr>
          <w:b/>
          <w:bCs/>
          <w:sz w:val="20"/>
          <w:szCs w:val="20"/>
        </w:rPr>
        <w:tab/>
        <w:t xml:space="preserve">      </w:t>
      </w:r>
      <w:r>
        <w:rPr>
          <w:b/>
          <w:bCs/>
          <w:sz w:val="20"/>
          <w:szCs w:val="20"/>
        </w:rPr>
        <w:t xml:space="preserve">    </w:t>
      </w:r>
      <w:r w:rsidR="00783A9C" w:rsidRPr="003057CB">
        <w:rPr>
          <w:b/>
          <w:bCs/>
          <w:sz w:val="20"/>
          <w:szCs w:val="20"/>
        </w:rPr>
        <w:t>Natick, MA, USA</w:t>
      </w:r>
    </w:p>
    <w:p w14:paraId="335306AF" w14:textId="44386535" w:rsidR="006852F2" w:rsidRPr="006852F2" w:rsidRDefault="006852F2" w:rsidP="006852F2">
      <w:pPr>
        <w:pStyle w:val="Heading5"/>
        <w:spacing w:before="0" w:after="0"/>
        <w:rPr>
          <w:sz w:val="18"/>
          <w:szCs w:val="18"/>
          <w:lang w:bidi="hi-IN"/>
        </w:rPr>
      </w:pPr>
      <w:r w:rsidRPr="006852F2">
        <w:rPr>
          <w:sz w:val="18"/>
          <w:szCs w:val="18"/>
          <w:lang w:bidi="hi-IN"/>
        </w:rPr>
        <w:t>Senior Software Engineer</w:t>
      </w:r>
      <w:r>
        <w:rPr>
          <w:sz w:val="18"/>
          <w:szCs w:val="18"/>
          <w:lang w:bidi="hi-IN"/>
        </w:rPr>
        <w:tab/>
      </w:r>
      <w:r>
        <w:rPr>
          <w:sz w:val="18"/>
          <w:szCs w:val="18"/>
          <w:lang w:bidi="hi-IN"/>
        </w:rPr>
        <w:tab/>
      </w:r>
      <w:r>
        <w:rPr>
          <w:sz w:val="18"/>
          <w:szCs w:val="18"/>
          <w:lang w:bidi="hi-IN"/>
        </w:rPr>
        <w:tab/>
      </w:r>
      <w:r>
        <w:rPr>
          <w:sz w:val="18"/>
          <w:szCs w:val="18"/>
          <w:lang w:bidi="hi-IN"/>
        </w:rPr>
        <w:tab/>
      </w:r>
      <w:r>
        <w:rPr>
          <w:sz w:val="18"/>
          <w:szCs w:val="18"/>
          <w:lang w:bidi="hi-IN"/>
        </w:rPr>
        <w:tab/>
      </w:r>
      <w:r>
        <w:rPr>
          <w:sz w:val="18"/>
          <w:szCs w:val="18"/>
          <w:lang w:bidi="hi-IN"/>
        </w:rPr>
        <w:tab/>
        <w:t xml:space="preserve">           May 2025 – Present</w:t>
      </w:r>
      <w:r w:rsidR="00A565F9" w:rsidRPr="00A565F9">
        <w:rPr>
          <w:sz w:val="18"/>
          <w:szCs w:val="18"/>
          <w:lang w:bidi="hi-IN"/>
        </w:rPr>
        <w:t xml:space="preserve"> </w:t>
      </w:r>
      <w:r w:rsidR="00A565F9" w:rsidRPr="004775A0">
        <w:rPr>
          <w:sz w:val="18"/>
          <w:szCs w:val="18"/>
          <w:lang w:bidi="hi-IN"/>
        </w:rPr>
        <w:t>Software Engineer</w:t>
      </w:r>
      <w:r w:rsidR="00A565F9" w:rsidRPr="004775A0">
        <w:rPr>
          <w:sz w:val="18"/>
          <w:szCs w:val="18"/>
          <w:lang w:bidi="hi-IN"/>
        </w:rPr>
        <w:tab/>
      </w:r>
      <w:r w:rsidR="00A565F9">
        <w:rPr>
          <w:sz w:val="18"/>
          <w:szCs w:val="18"/>
          <w:lang w:bidi="hi-IN"/>
        </w:rPr>
        <w:t>II</w:t>
      </w:r>
      <w:r w:rsidR="00A565F9" w:rsidRPr="004775A0">
        <w:rPr>
          <w:sz w:val="18"/>
          <w:szCs w:val="18"/>
          <w:lang w:bidi="hi-IN"/>
        </w:rPr>
        <w:tab/>
      </w:r>
      <w:r w:rsidR="00A565F9" w:rsidRPr="004775A0">
        <w:rPr>
          <w:sz w:val="18"/>
          <w:szCs w:val="18"/>
          <w:lang w:bidi="hi-IN"/>
        </w:rPr>
        <w:tab/>
      </w:r>
      <w:r w:rsidR="00A565F9" w:rsidRPr="004775A0">
        <w:rPr>
          <w:sz w:val="18"/>
          <w:szCs w:val="18"/>
          <w:lang w:bidi="hi-IN"/>
        </w:rPr>
        <w:tab/>
        <w:t xml:space="preserve">      </w:t>
      </w:r>
      <w:r w:rsidR="00A565F9" w:rsidRPr="004775A0">
        <w:rPr>
          <w:sz w:val="18"/>
          <w:szCs w:val="18"/>
          <w:lang w:bidi="hi-IN"/>
        </w:rPr>
        <w:tab/>
      </w:r>
      <w:r w:rsidR="00A565F9" w:rsidRPr="004775A0">
        <w:rPr>
          <w:sz w:val="18"/>
          <w:szCs w:val="18"/>
          <w:lang w:bidi="hi-IN"/>
        </w:rPr>
        <w:tab/>
      </w:r>
      <w:r w:rsidR="00A565F9" w:rsidRPr="004775A0">
        <w:rPr>
          <w:sz w:val="18"/>
          <w:szCs w:val="18"/>
          <w:lang w:bidi="hi-IN"/>
        </w:rPr>
        <w:tab/>
        <w:t xml:space="preserve"> March 2020 – </w:t>
      </w:r>
      <w:r w:rsidR="00A565F9">
        <w:rPr>
          <w:sz w:val="18"/>
          <w:szCs w:val="18"/>
          <w:lang w:bidi="hi-IN"/>
        </w:rPr>
        <w:t>April 2025</w:t>
      </w:r>
    </w:p>
    <w:p w14:paraId="141F9C5D" w14:textId="4441D299" w:rsidR="00304BAF" w:rsidRDefault="00304BAF" w:rsidP="00C55800">
      <w:pPr>
        <w:pStyle w:val="Standard"/>
        <w:spacing w:before="100" w:after="0" w:line="240" w:lineRule="auto"/>
        <w:rPr>
          <w:rFonts w:cs="Calibri"/>
          <w:i/>
          <w:iCs/>
          <w:sz w:val="18"/>
          <w:szCs w:val="18"/>
        </w:rPr>
      </w:pPr>
      <w:r>
        <w:rPr>
          <w:rFonts w:cs="Calibri"/>
          <w:i/>
          <w:iCs/>
          <w:sz w:val="18"/>
          <w:szCs w:val="18"/>
        </w:rPr>
        <w:t xml:space="preserve">MATLAB </w:t>
      </w:r>
      <w:r w:rsidR="007F456C">
        <w:rPr>
          <w:rFonts w:cs="Calibri"/>
          <w:i/>
          <w:iCs/>
          <w:sz w:val="18"/>
          <w:szCs w:val="18"/>
        </w:rPr>
        <w:t xml:space="preserve">Grader </w:t>
      </w:r>
      <w:r w:rsidR="004D7151">
        <w:rPr>
          <w:rFonts w:cs="Calibri"/>
          <w:i/>
          <w:iCs/>
          <w:sz w:val="18"/>
          <w:szCs w:val="18"/>
        </w:rPr>
        <w:t>MCP Server for MATLAB Copilot</w:t>
      </w:r>
      <w:r>
        <w:rPr>
          <w:rFonts w:cs="Calibri"/>
          <w:i/>
          <w:iCs/>
          <w:sz w:val="18"/>
          <w:szCs w:val="18"/>
        </w:rPr>
        <w:t>:</w:t>
      </w:r>
    </w:p>
    <w:p w14:paraId="4BB02CB6" w14:textId="318AB501" w:rsidR="004D7151" w:rsidRDefault="00F95095" w:rsidP="004D7151">
      <w:pPr>
        <w:pStyle w:val="Standard"/>
        <w:numPr>
          <w:ilvl w:val="0"/>
          <w:numId w:val="6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developed a new MCP Server to integrate with MATLAB Copilot to perform MATLAB Grader actions.</w:t>
      </w:r>
    </w:p>
    <w:p w14:paraId="32939961" w14:textId="77777777" w:rsidR="00F95095" w:rsidRPr="004D7151" w:rsidRDefault="00F95095" w:rsidP="004D7151">
      <w:pPr>
        <w:pStyle w:val="Standard"/>
        <w:numPr>
          <w:ilvl w:val="0"/>
          <w:numId w:val="6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</w:p>
    <w:p w14:paraId="0B6F4F3F" w14:textId="5638654E" w:rsidR="004D7151" w:rsidRDefault="004D7151" w:rsidP="00C55800">
      <w:pPr>
        <w:pStyle w:val="Standard"/>
        <w:spacing w:before="100" w:after="0" w:line="240" w:lineRule="auto"/>
        <w:rPr>
          <w:rFonts w:cs="Calibri"/>
          <w:i/>
          <w:iCs/>
          <w:sz w:val="18"/>
          <w:szCs w:val="18"/>
        </w:rPr>
      </w:pPr>
      <w:r>
        <w:rPr>
          <w:rFonts w:cs="Calibri"/>
          <w:i/>
          <w:iCs/>
          <w:sz w:val="18"/>
          <w:szCs w:val="18"/>
        </w:rPr>
        <w:t>MATLAB Grader in MATLAB Online:</w:t>
      </w:r>
    </w:p>
    <w:p w14:paraId="34E8204E" w14:textId="3557BF01" w:rsidR="00BE4FCB" w:rsidRPr="00BE4FCB" w:rsidRDefault="005057D0" w:rsidP="00DF2E02">
      <w:pPr>
        <w:pStyle w:val="Standard"/>
        <w:numPr>
          <w:ilvl w:val="0"/>
          <w:numId w:val="6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Pioneered </w:t>
      </w:r>
      <w:r w:rsidR="005B5009">
        <w:rPr>
          <w:rFonts w:cs="Calibri"/>
          <w:sz w:val="18"/>
          <w:szCs w:val="18"/>
        </w:rPr>
        <w:t>development of</w:t>
      </w:r>
      <w:r w:rsidR="00BE4FCB" w:rsidRPr="00BE4FCB">
        <w:rPr>
          <w:rFonts w:cs="Calibri"/>
          <w:sz w:val="18"/>
          <w:szCs w:val="18"/>
        </w:rPr>
        <w:t xml:space="preserve"> API gateway </w:t>
      </w:r>
      <w:r w:rsidR="009D71A3">
        <w:rPr>
          <w:rFonts w:cs="Calibri"/>
          <w:sz w:val="18"/>
          <w:szCs w:val="18"/>
        </w:rPr>
        <w:t>to route</w:t>
      </w:r>
      <w:r w:rsidR="00BE4FCB" w:rsidRPr="00BE4FCB">
        <w:rPr>
          <w:rFonts w:cs="Calibri"/>
          <w:sz w:val="18"/>
          <w:szCs w:val="18"/>
        </w:rPr>
        <w:t xml:space="preserve"> MATLAB Online requests to Grader </w:t>
      </w:r>
      <w:r w:rsidR="00E03A4E">
        <w:rPr>
          <w:rFonts w:cs="Calibri"/>
          <w:sz w:val="18"/>
          <w:szCs w:val="18"/>
        </w:rPr>
        <w:t>micro</w:t>
      </w:r>
      <w:r w:rsidR="00BE4FCB" w:rsidRPr="00BE4FCB">
        <w:rPr>
          <w:rFonts w:cs="Calibri"/>
          <w:sz w:val="18"/>
          <w:szCs w:val="18"/>
        </w:rPr>
        <w:t>services</w:t>
      </w:r>
      <w:r w:rsidR="00E03A4E">
        <w:rPr>
          <w:rFonts w:cs="Calibri"/>
          <w:sz w:val="18"/>
          <w:szCs w:val="18"/>
        </w:rPr>
        <w:t xml:space="preserve"> with load balancers </w:t>
      </w:r>
      <w:r w:rsidR="009D71A3">
        <w:rPr>
          <w:rFonts w:cs="Calibri"/>
          <w:sz w:val="18"/>
          <w:szCs w:val="18"/>
        </w:rPr>
        <w:t>&amp;</w:t>
      </w:r>
      <w:r w:rsidR="00E03A4E">
        <w:rPr>
          <w:rFonts w:cs="Calibri"/>
          <w:sz w:val="18"/>
          <w:szCs w:val="18"/>
        </w:rPr>
        <w:t xml:space="preserve"> circuit-breaker</w:t>
      </w:r>
      <w:r w:rsidR="009D71A3">
        <w:rPr>
          <w:rFonts w:cs="Calibri"/>
          <w:sz w:val="18"/>
          <w:szCs w:val="18"/>
        </w:rPr>
        <w:t>s, achieving 99.95% system availability</w:t>
      </w:r>
      <w:r w:rsidR="00BE4FCB" w:rsidRPr="00BE4FCB">
        <w:rPr>
          <w:rFonts w:cs="Calibri"/>
          <w:sz w:val="18"/>
          <w:szCs w:val="18"/>
        </w:rPr>
        <w:t>.</w:t>
      </w:r>
    </w:p>
    <w:p w14:paraId="482C0DED" w14:textId="404DEA14" w:rsidR="00BE4FCB" w:rsidRPr="00BE4FCB" w:rsidRDefault="005B5009" w:rsidP="00BE4FCB">
      <w:pPr>
        <w:pStyle w:val="Standard"/>
        <w:numPr>
          <w:ilvl w:val="0"/>
          <w:numId w:val="6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Drove the i</w:t>
      </w:r>
      <w:r w:rsidR="00BE4FCB" w:rsidRPr="00BE4FCB">
        <w:rPr>
          <w:rFonts w:cs="Calibri"/>
          <w:sz w:val="18"/>
          <w:szCs w:val="18"/>
        </w:rPr>
        <w:t>mplement</w:t>
      </w:r>
      <w:r>
        <w:rPr>
          <w:rFonts w:cs="Calibri"/>
          <w:sz w:val="18"/>
          <w:szCs w:val="18"/>
        </w:rPr>
        <w:t>ation of</w:t>
      </w:r>
      <w:r w:rsidR="00BE4FCB" w:rsidRPr="00BE4FCB">
        <w:rPr>
          <w:rFonts w:cs="Calibri"/>
          <w:sz w:val="18"/>
          <w:szCs w:val="18"/>
        </w:rPr>
        <w:t xml:space="preserve"> request validation using server to server auth </w:t>
      </w:r>
      <w:r>
        <w:rPr>
          <w:rFonts w:cs="Calibri"/>
          <w:sz w:val="18"/>
          <w:szCs w:val="18"/>
        </w:rPr>
        <w:t>with</w:t>
      </w:r>
      <w:r w:rsidR="00BE4FCB" w:rsidRPr="00BE4FCB">
        <w:rPr>
          <w:rFonts w:cs="Calibri"/>
          <w:sz w:val="18"/>
          <w:szCs w:val="18"/>
        </w:rPr>
        <w:t xml:space="preserve"> PASETO, </w:t>
      </w:r>
      <w:r>
        <w:rPr>
          <w:rFonts w:cs="Calibri"/>
          <w:sz w:val="18"/>
          <w:szCs w:val="18"/>
        </w:rPr>
        <w:t>resulting in secure</w:t>
      </w:r>
      <w:r w:rsidR="00BE4FCB" w:rsidRPr="00BE4FCB">
        <w:rPr>
          <w:rFonts w:cs="Calibri"/>
          <w:sz w:val="18"/>
          <w:szCs w:val="18"/>
        </w:rPr>
        <w:t xml:space="preserve"> communication of MATLAB Online with MATLAB Grader</w:t>
      </w:r>
      <w:r w:rsidR="00E03A4E">
        <w:rPr>
          <w:rFonts w:cs="Calibri"/>
          <w:sz w:val="18"/>
          <w:szCs w:val="18"/>
        </w:rPr>
        <w:t>.</w:t>
      </w:r>
    </w:p>
    <w:p w14:paraId="72BF234C" w14:textId="7D710B29" w:rsidR="00304BAF" w:rsidRPr="00C55800" w:rsidRDefault="00872423" w:rsidP="0094316D">
      <w:pPr>
        <w:pStyle w:val="Standard"/>
        <w:numPr>
          <w:ilvl w:val="0"/>
          <w:numId w:val="6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Spearheaded the In Product experience initiative by </w:t>
      </w:r>
      <w:r w:rsidR="005E2246">
        <w:rPr>
          <w:rFonts w:cs="Calibri"/>
          <w:sz w:val="18"/>
          <w:szCs w:val="18"/>
        </w:rPr>
        <w:t>deploying</w:t>
      </w:r>
      <w:r>
        <w:rPr>
          <w:rFonts w:cs="Calibri"/>
          <w:sz w:val="18"/>
          <w:szCs w:val="18"/>
        </w:rPr>
        <w:t xml:space="preserve"> a robust system with increased performance and efficiency, enabling </w:t>
      </w:r>
      <w:r w:rsidR="00986FE3">
        <w:rPr>
          <w:rFonts w:cs="Calibri"/>
          <w:sz w:val="18"/>
          <w:szCs w:val="18"/>
        </w:rPr>
        <w:t>the system</w:t>
      </w:r>
      <w:r>
        <w:rPr>
          <w:rFonts w:cs="Calibri"/>
          <w:sz w:val="18"/>
          <w:szCs w:val="18"/>
        </w:rPr>
        <w:t xml:space="preserve"> to </w:t>
      </w:r>
      <w:r w:rsidR="00E03A4E" w:rsidRPr="00872423">
        <w:rPr>
          <w:rFonts w:cs="Calibri"/>
          <w:sz w:val="18"/>
          <w:szCs w:val="18"/>
        </w:rPr>
        <w:t xml:space="preserve">handle 20% </w:t>
      </w:r>
      <w:r>
        <w:rPr>
          <w:rFonts w:cs="Calibri"/>
          <w:sz w:val="18"/>
          <w:szCs w:val="18"/>
        </w:rPr>
        <w:t xml:space="preserve">growth </w:t>
      </w:r>
      <w:r w:rsidR="00E03A4E" w:rsidRPr="00872423">
        <w:rPr>
          <w:rFonts w:cs="Calibri"/>
          <w:sz w:val="18"/>
          <w:szCs w:val="18"/>
        </w:rPr>
        <w:t xml:space="preserve">in user </w:t>
      </w:r>
      <w:r w:rsidR="005B5009" w:rsidRPr="00872423">
        <w:rPr>
          <w:rFonts w:cs="Calibri"/>
          <w:sz w:val="18"/>
          <w:szCs w:val="18"/>
        </w:rPr>
        <w:t>flow.</w:t>
      </w:r>
    </w:p>
    <w:p w14:paraId="741D5203" w14:textId="7DD4AAFC" w:rsidR="00124A05" w:rsidRDefault="00DB0A39" w:rsidP="00C55800">
      <w:pPr>
        <w:pStyle w:val="Standard"/>
        <w:spacing w:before="100" w:after="0" w:line="240" w:lineRule="auto"/>
        <w:rPr>
          <w:rFonts w:cs="Calibri"/>
          <w:i/>
          <w:iCs/>
          <w:sz w:val="18"/>
          <w:szCs w:val="18"/>
        </w:rPr>
      </w:pPr>
      <w:r>
        <w:rPr>
          <w:rFonts w:cs="Calibri"/>
          <w:i/>
          <w:iCs/>
          <w:sz w:val="18"/>
          <w:szCs w:val="18"/>
        </w:rPr>
        <w:t>MATLAB Assessment Manager:</w:t>
      </w:r>
    </w:p>
    <w:p w14:paraId="6EEAE86D" w14:textId="15A86DA2" w:rsidR="006829B5" w:rsidRDefault="009D71A3" w:rsidP="006829B5">
      <w:pPr>
        <w:pStyle w:val="Standard"/>
        <w:numPr>
          <w:ilvl w:val="0"/>
          <w:numId w:val="9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Led</w:t>
      </w:r>
      <w:r w:rsidR="00E03A4E">
        <w:rPr>
          <w:rFonts w:cs="Calibri"/>
          <w:sz w:val="18"/>
          <w:szCs w:val="18"/>
        </w:rPr>
        <w:t xml:space="preserve"> the architecture and development of an instructor focused </w:t>
      </w:r>
      <w:r w:rsidR="00986FE3">
        <w:rPr>
          <w:rFonts w:cs="Calibri"/>
          <w:sz w:val="18"/>
          <w:szCs w:val="18"/>
        </w:rPr>
        <w:t xml:space="preserve">web </w:t>
      </w:r>
      <w:r w:rsidR="00E03A4E">
        <w:rPr>
          <w:rFonts w:cs="Calibri"/>
          <w:sz w:val="18"/>
          <w:szCs w:val="18"/>
        </w:rPr>
        <w:t>application</w:t>
      </w:r>
      <w:r w:rsidR="00A745C6">
        <w:rPr>
          <w:rFonts w:cs="Calibri"/>
          <w:sz w:val="18"/>
          <w:szCs w:val="18"/>
        </w:rPr>
        <w:t xml:space="preserve"> using Java, Spring Boot and Hibernate</w:t>
      </w:r>
      <w:r w:rsidR="00E03A4E">
        <w:rPr>
          <w:rFonts w:cs="Calibri"/>
          <w:sz w:val="18"/>
          <w:szCs w:val="18"/>
        </w:rPr>
        <w:t xml:space="preserve"> to manage and share curated problems</w:t>
      </w:r>
      <w:r>
        <w:rPr>
          <w:rFonts w:cs="Calibri"/>
          <w:sz w:val="18"/>
          <w:szCs w:val="18"/>
        </w:rPr>
        <w:t xml:space="preserve"> resulting in efficient database design with 35% reduction in duplications</w:t>
      </w:r>
      <w:r w:rsidR="00E03A4E">
        <w:rPr>
          <w:rFonts w:cs="Calibri"/>
          <w:sz w:val="18"/>
          <w:szCs w:val="18"/>
        </w:rPr>
        <w:t>.</w:t>
      </w:r>
    </w:p>
    <w:p w14:paraId="4FC1797E" w14:textId="51B378B2" w:rsidR="00DB0A39" w:rsidRPr="00C55800" w:rsidRDefault="005057D0" w:rsidP="00606BB0">
      <w:pPr>
        <w:pStyle w:val="Standard"/>
        <w:numPr>
          <w:ilvl w:val="0"/>
          <w:numId w:val="9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Enhanced user interactions by refactoring the Problem Collection interface with improved accessibility, resulting in 15% increase</w:t>
      </w:r>
      <w:r w:rsidR="00986FE3">
        <w:rPr>
          <w:rFonts w:cs="Calibri"/>
          <w:sz w:val="18"/>
          <w:szCs w:val="18"/>
        </w:rPr>
        <w:t>d</w:t>
      </w:r>
      <w:r>
        <w:rPr>
          <w:rFonts w:cs="Calibri"/>
          <w:sz w:val="18"/>
          <w:szCs w:val="18"/>
        </w:rPr>
        <w:t xml:space="preserve"> engagement from users with disability.</w:t>
      </w:r>
    </w:p>
    <w:p w14:paraId="6A0DCD8F" w14:textId="619C6927" w:rsidR="0094316D" w:rsidRDefault="00783A9C" w:rsidP="00C55800">
      <w:pPr>
        <w:pStyle w:val="Standard"/>
        <w:spacing w:before="100" w:after="0" w:line="240" w:lineRule="auto"/>
        <w:rPr>
          <w:rFonts w:cs="Calibri"/>
          <w:i/>
          <w:iCs/>
          <w:sz w:val="18"/>
          <w:szCs w:val="18"/>
        </w:rPr>
      </w:pPr>
      <w:r w:rsidRPr="0094316D">
        <w:rPr>
          <w:rFonts w:cs="Calibri"/>
          <w:i/>
          <w:iCs/>
          <w:sz w:val="18"/>
          <w:szCs w:val="18"/>
        </w:rPr>
        <w:t>Learning Tool Service</w:t>
      </w:r>
      <w:r w:rsidR="00BD435F">
        <w:rPr>
          <w:rFonts w:cs="Calibri"/>
          <w:i/>
          <w:iCs/>
          <w:sz w:val="18"/>
          <w:szCs w:val="18"/>
        </w:rPr>
        <w:t>:</w:t>
      </w:r>
    </w:p>
    <w:p w14:paraId="3E775727" w14:textId="2A80157A" w:rsidR="006829B5" w:rsidRDefault="008F482E" w:rsidP="006829B5">
      <w:pPr>
        <w:pStyle w:val="Standard"/>
        <w:numPr>
          <w:ilvl w:val="0"/>
          <w:numId w:val="9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Re-</w:t>
      </w:r>
      <w:r w:rsidRPr="008F482E">
        <w:t xml:space="preserve"> </w:t>
      </w:r>
      <w:r w:rsidRPr="008F482E">
        <w:rPr>
          <w:rFonts w:cs="Calibri"/>
          <w:sz w:val="18"/>
          <w:szCs w:val="18"/>
        </w:rPr>
        <w:t>architected</w:t>
      </w:r>
      <w:r>
        <w:rPr>
          <w:rFonts w:cs="Calibri"/>
          <w:sz w:val="18"/>
          <w:szCs w:val="18"/>
        </w:rPr>
        <w:t xml:space="preserve"> an existing monolithic application as a set of microservices using </w:t>
      </w:r>
      <w:r w:rsidR="00A745C6">
        <w:rPr>
          <w:rFonts w:cs="Calibri"/>
          <w:sz w:val="18"/>
          <w:szCs w:val="18"/>
        </w:rPr>
        <w:t xml:space="preserve">Java, </w:t>
      </w:r>
      <w:r>
        <w:rPr>
          <w:rFonts w:cs="Calibri"/>
          <w:sz w:val="18"/>
          <w:szCs w:val="18"/>
        </w:rPr>
        <w:t>Spring Boot that increased the system performance by 60%</w:t>
      </w:r>
      <w:r w:rsidR="00606BB0">
        <w:rPr>
          <w:rFonts w:cs="Calibri"/>
          <w:sz w:val="18"/>
          <w:szCs w:val="18"/>
        </w:rPr>
        <w:t>.</w:t>
      </w:r>
    </w:p>
    <w:p w14:paraId="4C5E4945" w14:textId="62CD91AB" w:rsidR="00CE2C96" w:rsidRPr="00C55800" w:rsidRDefault="008F482E" w:rsidP="0094316D">
      <w:pPr>
        <w:pStyle w:val="Standard"/>
        <w:numPr>
          <w:ilvl w:val="0"/>
          <w:numId w:val="9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Enabled faster ingestion of solution scoring requests using batch </w:t>
      </w:r>
      <w:r w:rsidR="00E03A4E">
        <w:rPr>
          <w:rFonts w:cs="Calibri"/>
          <w:sz w:val="18"/>
          <w:szCs w:val="18"/>
        </w:rPr>
        <w:t>processing</w:t>
      </w:r>
      <w:r w:rsidR="00043776">
        <w:rPr>
          <w:rFonts w:cs="Calibri"/>
          <w:sz w:val="18"/>
          <w:szCs w:val="18"/>
        </w:rPr>
        <w:t xml:space="preserve"> that</w:t>
      </w:r>
      <w:r>
        <w:rPr>
          <w:rFonts w:cs="Calibri"/>
          <w:sz w:val="18"/>
          <w:szCs w:val="18"/>
        </w:rPr>
        <w:t xml:space="preserve"> reduced the cost of multiple MATLAB source file compilation on </w:t>
      </w:r>
      <w:r w:rsidR="00043776">
        <w:rPr>
          <w:rFonts w:cs="Calibri"/>
          <w:sz w:val="18"/>
          <w:szCs w:val="18"/>
        </w:rPr>
        <w:t>multiple</w:t>
      </w:r>
      <w:r>
        <w:rPr>
          <w:rFonts w:cs="Calibri"/>
          <w:sz w:val="18"/>
          <w:szCs w:val="18"/>
        </w:rPr>
        <w:t xml:space="preserve"> workers.</w:t>
      </w:r>
    </w:p>
    <w:p w14:paraId="0AEF181B" w14:textId="77777777" w:rsidR="00606BB0" w:rsidRDefault="00606BB0" w:rsidP="00783A9C">
      <w:pPr>
        <w:pStyle w:val="Standard"/>
        <w:spacing w:after="0" w:line="240" w:lineRule="auto"/>
        <w:ind w:left="1440"/>
        <w:rPr>
          <w:rFonts w:cs="Calibri"/>
          <w:b/>
          <w:bCs/>
          <w:sz w:val="18"/>
          <w:szCs w:val="18"/>
          <w:lang w:bidi="hi-IN"/>
        </w:rPr>
      </w:pPr>
    </w:p>
    <w:p w14:paraId="422C54C7" w14:textId="0771556E" w:rsidR="00783A9C" w:rsidRPr="003057CB" w:rsidRDefault="003057CB" w:rsidP="000D2D3F">
      <w:pPr>
        <w:pStyle w:val="Heading5"/>
        <w:spacing w:before="0" w:after="0"/>
        <w:rPr>
          <w:b/>
          <w:bCs/>
          <w:sz w:val="20"/>
          <w:szCs w:val="20"/>
        </w:rPr>
      </w:pPr>
      <w:r w:rsidRPr="003057CB">
        <w:rPr>
          <w:b/>
          <w:bCs/>
          <w:sz w:val="20"/>
          <w:szCs w:val="20"/>
        </w:rPr>
        <w:t>Mindex Technologies</w:t>
      </w:r>
      <w:r w:rsidR="00783A9C" w:rsidRPr="003057CB">
        <w:rPr>
          <w:b/>
          <w:bCs/>
          <w:sz w:val="20"/>
          <w:szCs w:val="20"/>
        </w:rPr>
        <w:tab/>
        <w:t xml:space="preserve">                 </w:t>
      </w:r>
      <w:r w:rsidR="00942AEE" w:rsidRPr="003057CB">
        <w:rPr>
          <w:b/>
          <w:bCs/>
          <w:sz w:val="20"/>
          <w:szCs w:val="20"/>
        </w:rPr>
        <w:tab/>
      </w:r>
      <w:r w:rsidR="00942AEE" w:rsidRPr="003057CB">
        <w:rPr>
          <w:b/>
          <w:bCs/>
          <w:sz w:val="20"/>
          <w:szCs w:val="20"/>
        </w:rPr>
        <w:tab/>
        <w:t xml:space="preserve">      </w:t>
      </w:r>
      <w:r w:rsidR="00815CE2" w:rsidRPr="003057CB">
        <w:rPr>
          <w:b/>
          <w:bCs/>
          <w:sz w:val="20"/>
          <w:szCs w:val="20"/>
        </w:rPr>
        <w:t xml:space="preserve"> </w:t>
      </w:r>
      <w:r w:rsidR="00A71969" w:rsidRPr="003057CB">
        <w:rPr>
          <w:b/>
          <w:bCs/>
          <w:sz w:val="20"/>
          <w:szCs w:val="20"/>
        </w:rPr>
        <w:t xml:space="preserve">     </w:t>
      </w:r>
      <w:r w:rsidR="00CE2C96" w:rsidRPr="003057CB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</w:t>
      </w:r>
      <w:r w:rsidR="00A71969" w:rsidRPr="003057CB">
        <w:rPr>
          <w:b/>
          <w:bCs/>
          <w:sz w:val="20"/>
          <w:szCs w:val="20"/>
        </w:rPr>
        <w:t>Rochester</w:t>
      </w:r>
      <w:r w:rsidR="00783A9C" w:rsidRPr="003057CB">
        <w:rPr>
          <w:b/>
          <w:bCs/>
          <w:sz w:val="20"/>
          <w:szCs w:val="20"/>
        </w:rPr>
        <w:t>, NY, USA</w:t>
      </w:r>
    </w:p>
    <w:p w14:paraId="3D856DC0" w14:textId="251D0CC6" w:rsidR="0094316D" w:rsidRPr="002A0519" w:rsidRDefault="00783A9C" w:rsidP="000D2D3F">
      <w:pPr>
        <w:pStyle w:val="Heading5"/>
        <w:spacing w:before="0" w:after="0"/>
        <w:rPr>
          <w:sz w:val="18"/>
          <w:szCs w:val="18"/>
        </w:rPr>
      </w:pPr>
      <w:r w:rsidRPr="00815CE2">
        <w:rPr>
          <w:sz w:val="18"/>
          <w:szCs w:val="18"/>
        </w:rPr>
        <w:t xml:space="preserve">Software Engineer     </w:t>
      </w:r>
      <w:r w:rsidRPr="00815CE2">
        <w:rPr>
          <w:sz w:val="18"/>
          <w:szCs w:val="18"/>
        </w:rPr>
        <w:tab/>
      </w:r>
      <w:r w:rsidRPr="00815CE2">
        <w:rPr>
          <w:sz w:val="18"/>
          <w:szCs w:val="18"/>
        </w:rPr>
        <w:tab/>
        <w:t xml:space="preserve">          </w:t>
      </w:r>
      <w:r w:rsidR="00942AEE" w:rsidRPr="00815CE2">
        <w:rPr>
          <w:sz w:val="18"/>
          <w:szCs w:val="18"/>
        </w:rPr>
        <w:tab/>
      </w:r>
      <w:r w:rsidR="00942AEE" w:rsidRPr="00815CE2">
        <w:rPr>
          <w:sz w:val="18"/>
          <w:szCs w:val="18"/>
        </w:rPr>
        <w:tab/>
        <w:t xml:space="preserve">          </w:t>
      </w:r>
      <w:r w:rsidR="0094316D" w:rsidRPr="00815CE2">
        <w:rPr>
          <w:sz w:val="18"/>
          <w:szCs w:val="18"/>
        </w:rPr>
        <w:tab/>
        <w:t xml:space="preserve">               </w:t>
      </w:r>
      <w:r w:rsidRPr="00815CE2">
        <w:rPr>
          <w:sz w:val="18"/>
          <w:szCs w:val="18"/>
        </w:rPr>
        <w:t>April 2018 – February 2020</w:t>
      </w:r>
    </w:p>
    <w:p w14:paraId="7BF05944" w14:textId="2BDF162B" w:rsidR="00783A9C" w:rsidRPr="0094316D" w:rsidRDefault="00783A9C" w:rsidP="00C55800">
      <w:pPr>
        <w:pStyle w:val="Standard"/>
        <w:spacing w:before="100" w:after="0" w:line="240" w:lineRule="auto"/>
        <w:rPr>
          <w:rFonts w:cs="Calibri"/>
          <w:sz w:val="18"/>
          <w:szCs w:val="18"/>
        </w:rPr>
      </w:pPr>
      <w:r w:rsidRPr="0094316D">
        <w:rPr>
          <w:rFonts w:cs="Calibri"/>
          <w:i/>
          <w:iCs/>
          <w:sz w:val="18"/>
          <w:szCs w:val="18"/>
        </w:rPr>
        <w:t>Approvals</w:t>
      </w:r>
      <w:r w:rsidR="00BD435F">
        <w:rPr>
          <w:rFonts w:cs="Calibri"/>
          <w:i/>
          <w:iCs/>
          <w:sz w:val="18"/>
          <w:szCs w:val="18"/>
        </w:rPr>
        <w:t>:</w:t>
      </w:r>
    </w:p>
    <w:p w14:paraId="381BBEEF" w14:textId="6BF947F7" w:rsidR="00C55800" w:rsidRDefault="00C55800" w:rsidP="0094316D">
      <w:pPr>
        <w:pStyle w:val="Standard"/>
        <w:numPr>
          <w:ilvl w:val="0"/>
          <w:numId w:val="10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Enhanced the </w:t>
      </w:r>
      <w:r w:rsidR="000A2D99">
        <w:rPr>
          <w:rFonts w:cs="Calibri"/>
          <w:sz w:val="18"/>
          <w:szCs w:val="18"/>
        </w:rPr>
        <w:t>payroll</w:t>
      </w:r>
      <w:r>
        <w:rPr>
          <w:rFonts w:cs="Calibri"/>
          <w:sz w:val="18"/>
          <w:szCs w:val="18"/>
        </w:rPr>
        <w:t xml:space="preserve"> system in Paychex by adding </w:t>
      </w:r>
      <w:r w:rsidR="000A2D99">
        <w:rPr>
          <w:rFonts w:cs="Calibri"/>
          <w:sz w:val="18"/>
          <w:szCs w:val="18"/>
        </w:rPr>
        <w:t>approval feature to improve and secure direct deposit transactions when an employee changes their payment elections</w:t>
      </w:r>
      <w:r w:rsidR="00A745C6">
        <w:rPr>
          <w:rFonts w:cs="Calibri"/>
          <w:sz w:val="18"/>
          <w:szCs w:val="18"/>
        </w:rPr>
        <w:t xml:space="preserve"> using Java and Spring Boot</w:t>
      </w:r>
      <w:r w:rsidR="000A2D99">
        <w:rPr>
          <w:rFonts w:cs="Calibri"/>
          <w:sz w:val="18"/>
          <w:szCs w:val="18"/>
        </w:rPr>
        <w:t>.</w:t>
      </w:r>
    </w:p>
    <w:p w14:paraId="49908518" w14:textId="20E05061" w:rsidR="0094316D" w:rsidRPr="000A2D99" w:rsidRDefault="000A2D99" w:rsidP="000A2D99">
      <w:pPr>
        <w:pStyle w:val="Standard"/>
        <w:numPr>
          <w:ilvl w:val="0"/>
          <w:numId w:val="10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Designed a notification workflow to trigger notifications based on user preference for communicating changes in the approval status</w:t>
      </w:r>
      <w:r w:rsidR="00A745C6">
        <w:rPr>
          <w:rFonts w:cs="Calibri"/>
          <w:sz w:val="18"/>
          <w:szCs w:val="18"/>
        </w:rPr>
        <w:t xml:space="preserve"> using Java and Apache FreeMarker</w:t>
      </w:r>
      <w:r>
        <w:rPr>
          <w:rFonts w:cs="Calibri"/>
          <w:sz w:val="18"/>
          <w:szCs w:val="18"/>
        </w:rPr>
        <w:t>.</w:t>
      </w:r>
    </w:p>
    <w:p w14:paraId="6EAEC9E7" w14:textId="28622EB6" w:rsidR="00783A9C" w:rsidRPr="0094316D" w:rsidRDefault="00783A9C" w:rsidP="00C55800">
      <w:pPr>
        <w:pStyle w:val="Standard"/>
        <w:spacing w:before="100" w:after="0" w:line="240" w:lineRule="auto"/>
        <w:rPr>
          <w:rFonts w:cs="Calibri"/>
          <w:i/>
          <w:iCs/>
          <w:sz w:val="18"/>
          <w:szCs w:val="18"/>
        </w:rPr>
      </w:pPr>
      <w:r w:rsidRPr="0094316D">
        <w:rPr>
          <w:rFonts w:cs="Calibri"/>
          <w:i/>
          <w:iCs/>
          <w:sz w:val="18"/>
          <w:szCs w:val="18"/>
        </w:rPr>
        <w:t>Onboarding and E – Sign</w:t>
      </w:r>
      <w:r w:rsidR="00BD435F">
        <w:rPr>
          <w:rFonts w:cs="Calibri"/>
          <w:i/>
          <w:iCs/>
          <w:sz w:val="18"/>
          <w:szCs w:val="18"/>
        </w:rPr>
        <w:t>:</w:t>
      </w:r>
    </w:p>
    <w:p w14:paraId="65A87EC6" w14:textId="7C3664E6" w:rsidR="0094316D" w:rsidRDefault="000A2D99" w:rsidP="0094316D">
      <w:pPr>
        <w:pStyle w:val="Standard"/>
        <w:numPr>
          <w:ilvl w:val="0"/>
          <w:numId w:val="11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Drove development and proposed the </w:t>
      </w:r>
      <w:r w:rsidR="00984A4F">
        <w:rPr>
          <w:rFonts w:cs="Calibri"/>
          <w:sz w:val="18"/>
          <w:szCs w:val="18"/>
        </w:rPr>
        <w:t xml:space="preserve">Spring Boot WebFlux </w:t>
      </w:r>
      <w:r>
        <w:rPr>
          <w:rFonts w:cs="Calibri"/>
          <w:sz w:val="18"/>
          <w:szCs w:val="18"/>
        </w:rPr>
        <w:t xml:space="preserve">technology stack to build a new e-signature application </w:t>
      </w:r>
      <w:r w:rsidR="00984A4F">
        <w:rPr>
          <w:rFonts w:cs="Calibri"/>
          <w:sz w:val="18"/>
          <w:szCs w:val="18"/>
        </w:rPr>
        <w:t>that</w:t>
      </w:r>
      <w:r>
        <w:rPr>
          <w:rFonts w:cs="Calibri"/>
          <w:sz w:val="18"/>
          <w:szCs w:val="18"/>
        </w:rPr>
        <w:t xml:space="preserve"> gather</w:t>
      </w:r>
      <w:r w:rsidR="00984A4F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user consent for incorporating changes requested through </w:t>
      </w:r>
      <w:r w:rsidR="00984A4F" w:rsidRPr="009C6689">
        <w:rPr>
          <w:rFonts w:cs="Calibri"/>
          <w:sz w:val="18"/>
          <w:szCs w:val="18"/>
        </w:rPr>
        <w:t>Paychex Flex application ecosystem</w:t>
      </w:r>
      <w:r w:rsidR="00984A4F">
        <w:rPr>
          <w:rFonts w:cs="Calibri"/>
          <w:sz w:val="18"/>
          <w:szCs w:val="18"/>
        </w:rPr>
        <w:t xml:space="preserve"> and</w:t>
      </w:r>
      <w:r w:rsidR="00984A4F" w:rsidRPr="009C6689">
        <w:rPr>
          <w:rFonts w:cs="Calibri"/>
          <w:sz w:val="18"/>
          <w:szCs w:val="18"/>
        </w:rPr>
        <w:t xml:space="preserve"> configured it with the </w:t>
      </w:r>
      <w:r w:rsidR="00984A4F">
        <w:rPr>
          <w:rFonts w:cs="Calibri"/>
          <w:sz w:val="18"/>
          <w:szCs w:val="18"/>
        </w:rPr>
        <w:t xml:space="preserve">Jenkins </w:t>
      </w:r>
      <w:r w:rsidR="00984A4F" w:rsidRPr="009C6689">
        <w:rPr>
          <w:rFonts w:cs="Calibri"/>
          <w:sz w:val="18"/>
          <w:szCs w:val="18"/>
        </w:rPr>
        <w:t>CI/CD pipeline</w:t>
      </w:r>
      <w:r w:rsidR="00DF2E02">
        <w:rPr>
          <w:rFonts w:cs="Calibri"/>
          <w:sz w:val="18"/>
          <w:szCs w:val="18"/>
        </w:rPr>
        <w:t>.</w:t>
      </w:r>
    </w:p>
    <w:p w14:paraId="6455F023" w14:textId="3BE605C7" w:rsidR="00515175" w:rsidRDefault="00515175" w:rsidP="0094316D">
      <w:pPr>
        <w:pStyle w:val="Standard"/>
        <w:numPr>
          <w:ilvl w:val="0"/>
          <w:numId w:val="11"/>
        </w:numPr>
        <w:spacing w:after="0" w:line="240" w:lineRule="auto"/>
        <w:ind w:left="180" w:hanging="18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Orchestrated the migration from MySQL to MongoDB, optimizing schema </w:t>
      </w:r>
      <w:r w:rsidR="00BD725A">
        <w:rPr>
          <w:rFonts w:cs="Calibri"/>
          <w:sz w:val="18"/>
          <w:szCs w:val="18"/>
        </w:rPr>
        <w:t>management</w:t>
      </w:r>
      <w:r w:rsidR="009E0191">
        <w:rPr>
          <w:rFonts w:cs="Calibri"/>
          <w:sz w:val="18"/>
          <w:szCs w:val="18"/>
        </w:rPr>
        <w:t>.</w:t>
      </w:r>
      <w:r>
        <w:rPr>
          <w:rFonts w:cs="Calibri"/>
          <w:sz w:val="18"/>
          <w:szCs w:val="18"/>
        </w:rPr>
        <w:t xml:space="preserve"> </w:t>
      </w:r>
    </w:p>
    <w:p w14:paraId="2EFFDDE9" w14:textId="77777777" w:rsidR="00984A4F" w:rsidRPr="00984A4F" w:rsidRDefault="00984A4F" w:rsidP="00984A4F">
      <w:pPr>
        <w:pStyle w:val="Standard"/>
        <w:spacing w:after="0" w:line="240" w:lineRule="auto"/>
        <w:ind w:left="180"/>
        <w:rPr>
          <w:rFonts w:cs="Calibri"/>
          <w:sz w:val="18"/>
          <w:szCs w:val="18"/>
        </w:rPr>
      </w:pPr>
    </w:p>
    <w:p w14:paraId="78FC780C" w14:textId="5D26EDFE" w:rsidR="00783A9C" w:rsidRPr="003057CB" w:rsidRDefault="003057CB" w:rsidP="000D2D3F">
      <w:pPr>
        <w:pStyle w:val="Heading5"/>
        <w:spacing w:before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Thomson Reuters</w:t>
      </w:r>
      <w:r w:rsidR="00783A9C" w:rsidRPr="003057CB">
        <w:rPr>
          <w:b/>
          <w:bCs/>
          <w:sz w:val="20"/>
          <w:szCs w:val="20"/>
        </w:rPr>
        <w:tab/>
      </w:r>
      <w:r w:rsidR="00783A9C" w:rsidRPr="003057CB">
        <w:rPr>
          <w:b/>
          <w:bCs/>
          <w:sz w:val="20"/>
          <w:szCs w:val="20"/>
        </w:rPr>
        <w:tab/>
        <w:t xml:space="preserve">             </w:t>
      </w:r>
      <w:r w:rsidR="0094316D" w:rsidRPr="003057CB">
        <w:rPr>
          <w:b/>
          <w:bCs/>
          <w:sz w:val="20"/>
          <w:szCs w:val="20"/>
        </w:rPr>
        <w:tab/>
      </w:r>
      <w:r w:rsidR="0094316D" w:rsidRPr="003057CB">
        <w:rPr>
          <w:b/>
          <w:bCs/>
          <w:sz w:val="20"/>
          <w:szCs w:val="20"/>
        </w:rPr>
        <w:tab/>
      </w:r>
      <w:r w:rsidR="0094316D" w:rsidRPr="003057CB">
        <w:rPr>
          <w:b/>
          <w:bCs/>
          <w:sz w:val="20"/>
          <w:szCs w:val="20"/>
        </w:rPr>
        <w:tab/>
        <w:t xml:space="preserve">  </w:t>
      </w:r>
      <w:r w:rsidR="00815CE2" w:rsidRPr="003057CB">
        <w:rPr>
          <w:b/>
          <w:bCs/>
          <w:sz w:val="20"/>
          <w:szCs w:val="20"/>
        </w:rPr>
        <w:t xml:space="preserve"> </w:t>
      </w:r>
      <w:r w:rsidR="00A71969" w:rsidRPr="003057CB">
        <w:rPr>
          <w:b/>
          <w:bCs/>
          <w:sz w:val="20"/>
          <w:szCs w:val="20"/>
        </w:rPr>
        <w:t xml:space="preserve">      </w:t>
      </w:r>
      <w:r w:rsidR="00CE2C96" w:rsidRPr="003057CB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    </w:t>
      </w:r>
      <w:r w:rsidR="00DF2E02">
        <w:rPr>
          <w:b/>
          <w:bCs/>
          <w:sz w:val="20"/>
          <w:szCs w:val="20"/>
        </w:rPr>
        <w:t xml:space="preserve">  </w:t>
      </w:r>
      <w:r w:rsidR="00A71969" w:rsidRPr="003057CB">
        <w:rPr>
          <w:b/>
          <w:bCs/>
          <w:sz w:val="20"/>
          <w:szCs w:val="20"/>
        </w:rPr>
        <w:t>Bangalore</w:t>
      </w:r>
      <w:r w:rsidR="00783A9C" w:rsidRPr="003057CB">
        <w:rPr>
          <w:b/>
          <w:bCs/>
          <w:sz w:val="20"/>
          <w:szCs w:val="20"/>
        </w:rPr>
        <w:t xml:space="preserve">, KA, </w:t>
      </w:r>
      <w:r>
        <w:rPr>
          <w:b/>
          <w:bCs/>
          <w:sz w:val="20"/>
          <w:szCs w:val="20"/>
        </w:rPr>
        <w:t>India</w:t>
      </w:r>
    </w:p>
    <w:p w14:paraId="2C724668" w14:textId="5D2B7EDB" w:rsidR="00783A9C" w:rsidRPr="002A0519" w:rsidRDefault="00783A9C" w:rsidP="000D2D3F">
      <w:pPr>
        <w:pStyle w:val="Heading5"/>
        <w:spacing w:before="0" w:after="0"/>
        <w:rPr>
          <w:sz w:val="18"/>
          <w:szCs w:val="18"/>
        </w:rPr>
      </w:pPr>
      <w:r w:rsidRPr="00815CE2">
        <w:rPr>
          <w:sz w:val="18"/>
          <w:szCs w:val="18"/>
        </w:rPr>
        <w:t xml:space="preserve">Associate Software Engineer                               </w:t>
      </w:r>
      <w:r w:rsidR="0094316D" w:rsidRPr="00815CE2">
        <w:rPr>
          <w:sz w:val="18"/>
          <w:szCs w:val="18"/>
        </w:rPr>
        <w:tab/>
      </w:r>
      <w:r w:rsidR="0094316D" w:rsidRPr="00815CE2">
        <w:rPr>
          <w:sz w:val="18"/>
          <w:szCs w:val="18"/>
        </w:rPr>
        <w:tab/>
      </w:r>
      <w:r w:rsidR="0094316D" w:rsidRPr="00815CE2">
        <w:rPr>
          <w:sz w:val="18"/>
          <w:szCs w:val="18"/>
        </w:rPr>
        <w:tab/>
      </w:r>
      <w:r w:rsidR="00815CE2">
        <w:rPr>
          <w:sz w:val="18"/>
          <w:szCs w:val="18"/>
        </w:rPr>
        <w:t xml:space="preserve">                   </w:t>
      </w:r>
      <w:r w:rsidRPr="00815CE2">
        <w:rPr>
          <w:sz w:val="18"/>
          <w:szCs w:val="18"/>
        </w:rPr>
        <w:t>August 2013 – April 2015</w:t>
      </w:r>
    </w:p>
    <w:p w14:paraId="38BAE3BF" w14:textId="77777777" w:rsidR="00783A9C" w:rsidRPr="0094316D" w:rsidRDefault="00783A9C" w:rsidP="00C55800">
      <w:pPr>
        <w:pStyle w:val="Standard"/>
        <w:spacing w:before="100" w:after="0" w:line="240" w:lineRule="auto"/>
        <w:rPr>
          <w:rFonts w:cs="Calibri"/>
          <w:i/>
          <w:iCs/>
          <w:color w:val="00000A"/>
          <w:sz w:val="18"/>
          <w:szCs w:val="18"/>
        </w:rPr>
      </w:pPr>
      <w:r w:rsidRPr="0094316D">
        <w:rPr>
          <w:rFonts w:cs="Calibri"/>
          <w:i/>
          <w:iCs/>
          <w:color w:val="00000A"/>
          <w:sz w:val="18"/>
          <w:szCs w:val="18"/>
        </w:rPr>
        <w:t>Index Management</w:t>
      </w:r>
    </w:p>
    <w:p w14:paraId="134CB592" w14:textId="77777777" w:rsidR="00870C72" w:rsidRDefault="005C6448" w:rsidP="00C55800">
      <w:pPr>
        <w:pStyle w:val="Standard"/>
        <w:numPr>
          <w:ilvl w:val="0"/>
          <w:numId w:val="11"/>
        </w:numPr>
        <w:spacing w:after="0" w:line="240" w:lineRule="auto"/>
        <w:ind w:left="180" w:hanging="180"/>
        <w:rPr>
          <w:rFonts w:cs="Calibri"/>
          <w:color w:val="00000A"/>
          <w:sz w:val="18"/>
          <w:szCs w:val="18"/>
        </w:rPr>
      </w:pPr>
      <w:r w:rsidRPr="005C6448">
        <w:rPr>
          <w:rFonts w:cs="Calibri"/>
          <w:color w:val="00000A"/>
          <w:sz w:val="18"/>
          <w:szCs w:val="18"/>
        </w:rPr>
        <w:t xml:space="preserve">Developed and </w:t>
      </w:r>
      <w:r w:rsidR="002126B8">
        <w:rPr>
          <w:rFonts w:cs="Calibri"/>
          <w:color w:val="00000A"/>
          <w:sz w:val="18"/>
          <w:szCs w:val="18"/>
        </w:rPr>
        <w:t>integrated</w:t>
      </w:r>
      <w:r w:rsidRPr="005C6448">
        <w:rPr>
          <w:rFonts w:cs="Calibri"/>
          <w:color w:val="00000A"/>
          <w:sz w:val="18"/>
          <w:szCs w:val="18"/>
        </w:rPr>
        <w:t xml:space="preserve"> an online index tool for </w:t>
      </w:r>
      <w:r w:rsidR="002126B8">
        <w:rPr>
          <w:rFonts w:cs="Calibri"/>
          <w:color w:val="00000A"/>
          <w:sz w:val="18"/>
          <w:szCs w:val="18"/>
        </w:rPr>
        <w:t>Westlaw</w:t>
      </w:r>
      <w:r w:rsidRPr="005C6448">
        <w:rPr>
          <w:rFonts w:cs="Calibri"/>
          <w:color w:val="00000A"/>
          <w:sz w:val="18"/>
          <w:szCs w:val="18"/>
        </w:rPr>
        <w:t>. Utilized Java and Spring framework for development and Hibernate</w:t>
      </w:r>
      <w:r>
        <w:rPr>
          <w:rFonts w:cs="Calibri"/>
          <w:color w:val="00000A"/>
          <w:sz w:val="18"/>
          <w:szCs w:val="18"/>
        </w:rPr>
        <w:t xml:space="preserve"> ORM</w:t>
      </w:r>
      <w:r w:rsidRPr="005C6448">
        <w:rPr>
          <w:rFonts w:cs="Calibri"/>
          <w:color w:val="00000A"/>
          <w:sz w:val="18"/>
          <w:szCs w:val="18"/>
        </w:rPr>
        <w:t xml:space="preserve"> for data persistence.</w:t>
      </w:r>
    </w:p>
    <w:p w14:paraId="35A225F1" w14:textId="77777777" w:rsidR="004775A0" w:rsidRDefault="004775A0" w:rsidP="0094316D">
      <w:pPr>
        <w:pStyle w:val="Standard"/>
        <w:spacing w:after="0" w:line="240" w:lineRule="auto"/>
        <w:rPr>
          <w:rFonts w:cs="Calibri"/>
          <w:color w:val="00000A"/>
          <w:sz w:val="18"/>
          <w:szCs w:val="18"/>
        </w:rPr>
      </w:pPr>
    </w:p>
    <w:p w14:paraId="08EA9281" w14:textId="24427B1D" w:rsidR="004775A0" w:rsidRPr="004775A0" w:rsidRDefault="002126B8" w:rsidP="004775A0">
      <w:pPr>
        <w:pStyle w:val="Heading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3057CB">
        <w:rPr>
          <w:b/>
          <w:bCs/>
          <w:sz w:val="22"/>
          <w:szCs w:val="22"/>
        </w:rPr>
        <w:t>DUCATION</w:t>
      </w:r>
    </w:p>
    <w:p w14:paraId="575DF23C" w14:textId="56EA70EE" w:rsidR="004775A0" w:rsidRPr="002126B8" w:rsidRDefault="002126B8" w:rsidP="000D2D3F">
      <w:pPr>
        <w:pStyle w:val="Heading5"/>
        <w:spacing w:before="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Rochester Institute of Technology</w:t>
      </w:r>
      <w:r w:rsidR="004775A0" w:rsidRPr="002126B8">
        <w:rPr>
          <w:color w:val="auto"/>
          <w:sz w:val="18"/>
          <w:szCs w:val="18"/>
        </w:rPr>
        <w:tab/>
      </w:r>
      <w:r w:rsidR="004775A0" w:rsidRPr="002126B8">
        <w:rPr>
          <w:color w:val="auto"/>
          <w:sz w:val="18"/>
          <w:szCs w:val="18"/>
        </w:rPr>
        <w:tab/>
      </w:r>
      <w:r w:rsidR="004775A0" w:rsidRPr="002126B8">
        <w:rPr>
          <w:color w:val="auto"/>
          <w:sz w:val="18"/>
          <w:szCs w:val="18"/>
        </w:rPr>
        <w:tab/>
      </w:r>
      <w:r w:rsidR="004775A0" w:rsidRPr="002126B8">
        <w:rPr>
          <w:color w:val="auto"/>
          <w:sz w:val="18"/>
          <w:szCs w:val="18"/>
        </w:rPr>
        <w:tab/>
        <w:t xml:space="preserve">   </w:t>
      </w:r>
      <w:r w:rsidR="005B5009" w:rsidRPr="002126B8">
        <w:rPr>
          <w:color w:val="auto"/>
          <w:sz w:val="18"/>
          <w:szCs w:val="18"/>
        </w:rPr>
        <w:t xml:space="preserve">      </w:t>
      </w:r>
      <w:r>
        <w:rPr>
          <w:color w:val="auto"/>
          <w:sz w:val="18"/>
          <w:szCs w:val="18"/>
        </w:rPr>
        <w:tab/>
        <w:t xml:space="preserve">           </w:t>
      </w:r>
      <w:r w:rsidR="004775A0" w:rsidRPr="002126B8">
        <w:rPr>
          <w:color w:val="auto"/>
          <w:sz w:val="18"/>
          <w:szCs w:val="18"/>
        </w:rPr>
        <w:t>R</w:t>
      </w:r>
      <w:r w:rsidR="005B5009" w:rsidRPr="002126B8">
        <w:rPr>
          <w:color w:val="auto"/>
          <w:sz w:val="18"/>
          <w:szCs w:val="18"/>
        </w:rPr>
        <w:t>ochester</w:t>
      </w:r>
      <w:r w:rsidR="004775A0" w:rsidRPr="002126B8">
        <w:rPr>
          <w:color w:val="auto"/>
          <w:sz w:val="18"/>
          <w:szCs w:val="18"/>
        </w:rPr>
        <w:t>, NY, USA</w:t>
      </w:r>
    </w:p>
    <w:p w14:paraId="109E1536" w14:textId="450462E3" w:rsidR="005B5009" w:rsidRPr="002126B8" w:rsidRDefault="004775A0" w:rsidP="005B5009">
      <w:pPr>
        <w:pStyle w:val="Heading5"/>
        <w:spacing w:before="0" w:after="0"/>
        <w:rPr>
          <w:color w:val="auto"/>
          <w:sz w:val="16"/>
          <w:szCs w:val="16"/>
        </w:rPr>
      </w:pPr>
      <w:r w:rsidRPr="002126B8">
        <w:rPr>
          <w:color w:val="auto"/>
          <w:sz w:val="16"/>
          <w:szCs w:val="16"/>
        </w:rPr>
        <w:t>Master of Science (M.S)</w:t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  <w:t xml:space="preserve">               </w:t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  <w:t xml:space="preserve">          </w:t>
      </w:r>
      <w:r w:rsidR="006E2A07" w:rsidRPr="002126B8">
        <w:rPr>
          <w:color w:val="auto"/>
          <w:sz w:val="16"/>
          <w:szCs w:val="16"/>
        </w:rPr>
        <w:t xml:space="preserve">  </w:t>
      </w:r>
      <w:r w:rsidR="002126B8">
        <w:rPr>
          <w:color w:val="auto"/>
          <w:sz w:val="16"/>
          <w:szCs w:val="16"/>
        </w:rPr>
        <w:t xml:space="preserve">      </w:t>
      </w:r>
      <w:r w:rsidRPr="002126B8">
        <w:rPr>
          <w:color w:val="auto"/>
          <w:sz w:val="16"/>
          <w:szCs w:val="16"/>
        </w:rPr>
        <w:t>Computer Science</w:t>
      </w:r>
    </w:p>
    <w:p w14:paraId="33B02D46" w14:textId="25A0AECB" w:rsidR="004775A0" w:rsidRPr="002126B8" w:rsidRDefault="002126B8" w:rsidP="002126B8">
      <w:pPr>
        <w:pStyle w:val="Heading5"/>
        <w:spacing w:before="12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Dr. Ambedkar Institute of Technology</w:t>
      </w:r>
      <w:r w:rsidR="004775A0" w:rsidRPr="002126B8">
        <w:rPr>
          <w:color w:val="auto"/>
          <w:sz w:val="18"/>
          <w:szCs w:val="18"/>
        </w:rPr>
        <w:tab/>
      </w:r>
      <w:r w:rsidR="004775A0" w:rsidRPr="002126B8">
        <w:rPr>
          <w:color w:val="auto"/>
          <w:sz w:val="18"/>
          <w:szCs w:val="18"/>
        </w:rPr>
        <w:tab/>
      </w:r>
      <w:r w:rsidR="004775A0" w:rsidRPr="002126B8">
        <w:rPr>
          <w:color w:val="auto"/>
          <w:sz w:val="18"/>
          <w:szCs w:val="18"/>
        </w:rPr>
        <w:tab/>
        <w:t xml:space="preserve">                   </w:t>
      </w:r>
      <w:r w:rsidR="005B5009" w:rsidRPr="002126B8">
        <w:rPr>
          <w:color w:val="auto"/>
          <w:sz w:val="18"/>
          <w:szCs w:val="18"/>
        </w:rPr>
        <w:t xml:space="preserve">     </w:t>
      </w:r>
      <w:r>
        <w:rPr>
          <w:color w:val="auto"/>
          <w:sz w:val="18"/>
          <w:szCs w:val="18"/>
        </w:rPr>
        <w:tab/>
        <w:t xml:space="preserve">       </w:t>
      </w:r>
      <w:r w:rsidR="004775A0" w:rsidRPr="002126B8">
        <w:rPr>
          <w:color w:val="auto"/>
          <w:sz w:val="18"/>
          <w:szCs w:val="18"/>
        </w:rPr>
        <w:t>B</w:t>
      </w:r>
      <w:r w:rsidR="005B5009" w:rsidRPr="002126B8">
        <w:rPr>
          <w:color w:val="auto"/>
          <w:sz w:val="18"/>
          <w:szCs w:val="18"/>
        </w:rPr>
        <w:t>engaluru</w:t>
      </w:r>
      <w:r w:rsidR="004775A0" w:rsidRPr="002126B8">
        <w:rPr>
          <w:color w:val="auto"/>
          <w:sz w:val="18"/>
          <w:szCs w:val="18"/>
        </w:rPr>
        <w:t>, KA, INDIA</w:t>
      </w:r>
    </w:p>
    <w:p w14:paraId="08C5AA81" w14:textId="1CF34243" w:rsidR="004775A0" w:rsidRPr="002126B8" w:rsidRDefault="004775A0" w:rsidP="005B5009">
      <w:pPr>
        <w:pStyle w:val="Heading5"/>
        <w:spacing w:before="0" w:after="0"/>
        <w:rPr>
          <w:rFonts w:eastAsiaTheme="minorEastAsia" w:cs="Calibri"/>
          <w:i/>
          <w:iCs/>
          <w:color w:val="auto"/>
          <w:kern w:val="0"/>
          <w:sz w:val="16"/>
          <w:szCs w:val="16"/>
          <w14:ligatures w14:val="none"/>
        </w:rPr>
      </w:pPr>
      <w:r w:rsidRPr="002126B8">
        <w:rPr>
          <w:color w:val="auto"/>
          <w:sz w:val="16"/>
          <w:szCs w:val="16"/>
        </w:rPr>
        <w:t>Bachelor of Engineering (B.E)</w:t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  <w:t xml:space="preserve">               </w:t>
      </w:r>
      <w:r w:rsidRPr="002126B8">
        <w:rPr>
          <w:color w:val="auto"/>
          <w:sz w:val="16"/>
          <w:szCs w:val="16"/>
        </w:rPr>
        <w:tab/>
      </w:r>
      <w:r w:rsidRPr="002126B8">
        <w:rPr>
          <w:color w:val="auto"/>
          <w:sz w:val="16"/>
          <w:szCs w:val="16"/>
        </w:rPr>
        <w:tab/>
        <w:t xml:space="preserve">          </w:t>
      </w:r>
      <w:r w:rsidR="006E2A07" w:rsidRPr="002126B8">
        <w:rPr>
          <w:color w:val="auto"/>
          <w:sz w:val="16"/>
          <w:szCs w:val="16"/>
        </w:rPr>
        <w:t xml:space="preserve">  </w:t>
      </w:r>
      <w:r w:rsidR="002126B8">
        <w:rPr>
          <w:color w:val="auto"/>
          <w:sz w:val="16"/>
          <w:szCs w:val="16"/>
        </w:rPr>
        <w:tab/>
        <w:t xml:space="preserve">                  </w:t>
      </w:r>
      <w:r w:rsidRPr="002126B8">
        <w:rPr>
          <w:color w:val="auto"/>
          <w:sz w:val="16"/>
          <w:szCs w:val="16"/>
        </w:rPr>
        <w:t>Computer Science</w:t>
      </w:r>
    </w:p>
    <w:p w14:paraId="52312D4B" w14:textId="4DC2646F" w:rsidR="004775A0" w:rsidRDefault="004775A0" w:rsidP="00946EDE">
      <w:pPr>
        <w:pStyle w:val="Standard"/>
        <w:spacing w:line="240" w:lineRule="auto"/>
        <w:rPr>
          <w:rFonts w:cs="Calibri"/>
          <w:color w:val="00000A"/>
          <w:sz w:val="18"/>
          <w:szCs w:val="18"/>
        </w:rPr>
      </w:pPr>
    </w:p>
    <w:p w14:paraId="45A12AFF" w14:textId="47AAF544" w:rsidR="0094316D" w:rsidRPr="002126B8" w:rsidRDefault="00F9016C" w:rsidP="00946EDE">
      <w:pPr>
        <w:pStyle w:val="Heading5"/>
        <w:spacing w:before="200" w:after="0"/>
        <w:rPr>
          <w:b/>
          <w:bCs/>
          <w:sz w:val="22"/>
          <w:szCs w:val="22"/>
        </w:rPr>
      </w:pPr>
      <w:r w:rsidRPr="002126B8">
        <w:rPr>
          <w:b/>
          <w:bCs/>
          <w:sz w:val="22"/>
          <w:szCs w:val="22"/>
        </w:rPr>
        <w:t>Strengths</w:t>
      </w:r>
      <w:r w:rsidR="00E676D1" w:rsidRPr="002126B8">
        <w:rPr>
          <w:b/>
          <w:bCs/>
          <w:sz w:val="22"/>
          <w:szCs w:val="22"/>
        </w:rPr>
        <w:t>:</w:t>
      </w:r>
    </w:p>
    <w:p w14:paraId="40264431" w14:textId="49A89828" w:rsidR="004A0BBB" w:rsidRDefault="004A0BBB" w:rsidP="004A0BBB">
      <w:pPr>
        <w:pStyle w:val="ListParagraph"/>
        <w:numPr>
          <w:ilvl w:val="0"/>
          <w:numId w:val="4"/>
        </w:numPr>
        <w:ind w:left="360" w:hanging="180"/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Scalable System Design.</w:t>
      </w:r>
    </w:p>
    <w:p w14:paraId="46651C27" w14:textId="2C0FCF2E" w:rsidR="004A0BBB" w:rsidRDefault="004A0BBB" w:rsidP="004A0BBB">
      <w:pPr>
        <w:pStyle w:val="ListParagraph"/>
        <w:numPr>
          <w:ilvl w:val="0"/>
          <w:numId w:val="4"/>
        </w:numPr>
        <w:ind w:left="360" w:hanging="180"/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Distributed system architecture for enterprise applications.</w:t>
      </w:r>
    </w:p>
    <w:p w14:paraId="043C6884" w14:textId="01E0C009" w:rsidR="004A0BBB" w:rsidRDefault="004A0BBB" w:rsidP="004A0BBB">
      <w:pPr>
        <w:pStyle w:val="ListParagraph"/>
        <w:numPr>
          <w:ilvl w:val="0"/>
          <w:numId w:val="4"/>
        </w:numPr>
        <w:ind w:left="360" w:hanging="180"/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Performing SLA Analysis to improve system performance.</w:t>
      </w:r>
    </w:p>
    <w:p w14:paraId="57ACABDF" w14:textId="288D1DFC" w:rsidR="004A0BBB" w:rsidRDefault="004A0BBB" w:rsidP="004A0BBB">
      <w:pPr>
        <w:pStyle w:val="ListParagraph"/>
        <w:numPr>
          <w:ilvl w:val="0"/>
          <w:numId w:val="4"/>
        </w:numPr>
        <w:ind w:left="360" w:hanging="180"/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Microservices architecture.</w:t>
      </w:r>
    </w:p>
    <w:p w14:paraId="4AB1CEDD" w14:textId="45F4A688" w:rsidR="00F9016C" w:rsidRDefault="00F9016C" w:rsidP="004A0BBB">
      <w:pPr>
        <w:pStyle w:val="ListParagraph"/>
        <w:numPr>
          <w:ilvl w:val="0"/>
          <w:numId w:val="4"/>
        </w:numPr>
        <w:ind w:left="360" w:hanging="180"/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Mentoring Junior Engineers.</w:t>
      </w:r>
    </w:p>
    <w:p w14:paraId="7F75DA0D" w14:textId="389CF4EB" w:rsidR="00A565F9" w:rsidRPr="00A565F9" w:rsidRDefault="00F9016C" w:rsidP="002126B8">
      <w:pPr>
        <w:pStyle w:val="ListParagraph"/>
        <w:numPr>
          <w:ilvl w:val="0"/>
          <w:numId w:val="4"/>
        </w:numPr>
        <w:ind w:left="360" w:hanging="180"/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Leading Architecture, Design and Solution reviews.</w:t>
      </w:r>
    </w:p>
    <w:p w14:paraId="017E2FA1" w14:textId="7F3716E2" w:rsidR="0094316D" w:rsidRPr="002126B8" w:rsidRDefault="0015198F" w:rsidP="002126B8">
      <w:pPr>
        <w:pStyle w:val="Heading5"/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Programming Languages</w:t>
      </w:r>
      <w:r w:rsidR="0094316D" w:rsidRPr="002126B8">
        <w:rPr>
          <w:b/>
          <w:bCs/>
          <w:sz w:val="22"/>
          <w:szCs w:val="22"/>
        </w:rPr>
        <w:t>:</w:t>
      </w:r>
    </w:p>
    <w:p w14:paraId="051A74EC" w14:textId="3C467074" w:rsidR="006D4B24" w:rsidRDefault="0094316D" w:rsidP="00A745C6">
      <w:pPr>
        <w:jc w:val="both"/>
        <w:rPr>
          <w:rFonts w:eastAsiaTheme="minorEastAsia" w:cs="Calibri"/>
          <w:kern w:val="0"/>
          <w:sz w:val="18"/>
          <w:szCs w:val="18"/>
          <w14:ligatures w14:val="none"/>
        </w:rPr>
      </w:pPr>
      <w:r w:rsidRPr="0094316D">
        <w:rPr>
          <w:rFonts w:eastAsiaTheme="minorEastAsia" w:cs="Calibri"/>
          <w:kern w:val="0"/>
          <w:sz w:val="18"/>
          <w:szCs w:val="18"/>
          <w14:ligatures w14:val="none"/>
        </w:rPr>
        <w:t>Java</w:t>
      </w:r>
      <w:r>
        <w:rPr>
          <w:rFonts w:eastAsiaTheme="minorEastAsia" w:cs="Calibri"/>
          <w:kern w:val="0"/>
          <w:sz w:val="18"/>
          <w:szCs w:val="18"/>
          <w14:ligatures w14:val="none"/>
        </w:rPr>
        <w:t>, JavaScript,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 xml:space="preserve"> NodeJS,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 TypeScript, 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>Python,</w:t>
      </w:r>
      <w:r w:rsidR="00A33CB0" w:rsidRPr="00A33CB0">
        <w:rPr>
          <w:rFonts w:eastAsiaTheme="minorEastAsia" w:cs="Calibri"/>
          <w:kern w:val="0"/>
          <w:sz w:val="18"/>
          <w:szCs w:val="18"/>
          <w14:ligatures w14:val="none"/>
        </w:rPr>
        <w:t xml:space="preserve"> 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>Scala,</w:t>
      </w:r>
      <w:r w:rsidR="006D4B24">
        <w:rPr>
          <w:rFonts w:eastAsiaTheme="minorEastAsia" w:cs="Calibri"/>
          <w:kern w:val="0"/>
          <w:sz w:val="18"/>
          <w:szCs w:val="18"/>
          <w14:ligatures w14:val="none"/>
        </w:rPr>
        <w:t xml:space="preserve"> Ruby</w:t>
      </w:r>
      <w:r w:rsidR="00A745C6">
        <w:rPr>
          <w:rFonts w:eastAsiaTheme="minorEastAsia" w:cs="Calibri"/>
          <w:kern w:val="0"/>
          <w:sz w:val="18"/>
          <w:szCs w:val="18"/>
          <w14:ligatures w14:val="none"/>
        </w:rPr>
        <w:t>,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 xml:space="preserve"> MATLAB,</w:t>
      </w:r>
      <w:r w:rsidR="00A745C6">
        <w:rPr>
          <w:rFonts w:eastAsiaTheme="minorEastAsia" w:cs="Calibri"/>
          <w:kern w:val="0"/>
          <w:sz w:val="18"/>
          <w:szCs w:val="18"/>
          <w14:ligatures w14:val="none"/>
        </w:rPr>
        <w:t xml:space="preserve"> Go, 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SQL, HTML, 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>CSS</w:t>
      </w:r>
    </w:p>
    <w:p w14:paraId="7D0C0ED0" w14:textId="77777777" w:rsidR="00A565F9" w:rsidRDefault="00A565F9" w:rsidP="00A745C6">
      <w:pPr>
        <w:jc w:val="both"/>
        <w:rPr>
          <w:rFonts w:eastAsiaTheme="minorEastAsia" w:cs="Calibri"/>
          <w:kern w:val="0"/>
          <w:sz w:val="18"/>
          <w:szCs w:val="18"/>
          <w14:ligatures w14:val="none"/>
        </w:rPr>
      </w:pPr>
    </w:p>
    <w:p w14:paraId="0DF4DE82" w14:textId="4CD22EEE" w:rsidR="00A565F9" w:rsidRDefault="00A565F9" w:rsidP="00A565F9">
      <w:pPr>
        <w:pStyle w:val="Heading5"/>
        <w:spacing w:after="0"/>
        <w:rPr>
          <w:b/>
          <w:bCs/>
          <w:sz w:val="22"/>
          <w:szCs w:val="22"/>
        </w:rPr>
      </w:pPr>
      <w:r w:rsidRPr="00A565F9">
        <w:rPr>
          <w:b/>
          <w:bCs/>
          <w:sz w:val="22"/>
          <w:szCs w:val="22"/>
        </w:rPr>
        <w:t>AI and Advanced Tooling:</w:t>
      </w:r>
    </w:p>
    <w:p w14:paraId="562E8FBC" w14:textId="37E1EA95" w:rsidR="00F95095" w:rsidRPr="00F95095" w:rsidRDefault="00F95095" w:rsidP="00F95095">
      <w:pPr>
        <w:rPr>
          <w:rFonts w:eastAsiaTheme="minorEastAsia" w:cs="Calibri"/>
          <w:kern w:val="0"/>
          <w:sz w:val="18"/>
          <w:szCs w:val="18"/>
          <w14:ligatures w14:val="none"/>
        </w:rPr>
      </w:pPr>
      <w:r w:rsidRPr="00F95095">
        <w:rPr>
          <w:rFonts w:eastAsiaTheme="minorEastAsia" w:cs="Calibri"/>
          <w:kern w:val="0"/>
          <w:sz w:val="18"/>
          <w:szCs w:val="18"/>
          <w14:ligatures w14:val="none"/>
        </w:rPr>
        <w:t xml:space="preserve">GenAI, MCP, RAG, 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Prompt Engineering, </w:t>
      </w:r>
      <w:r w:rsidRPr="00F95095">
        <w:rPr>
          <w:rFonts w:eastAsiaTheme="minorEastAsia" w:cs="Calibri"/>
          <w:kern w:val="0"/>
          <w:sz w:val="18"/>
          <w:szCs w:val="18"/>
          <w14:ligatures w14:val="none"/>
        </w:rPr>
        <w:t xml:space="preserve">Agentic coding, </w:t>
      </w:r>
      <w:r>
        <w:rPr>
          <w:rFonts w:eastAsiaTheme="minorEastAsia" w:cs="Calibri"/>
          <w:kern w:val="0"/>
          <w:sz w:val="18"/>
          <w:szCs w:val="18"/>
          <w14:ligatures w14:val="none"/>
        </w:rPr>
        <w:t>Vibe Coding</w:t>
      </w:r>
    </w:p>
    <w:p w14:paraId="4B5FBA9F" w14:textId="77777777" w:rsidR="0094316D" w:rsidRDefault="0094316D" w:rsidP="00E676D1">
      <w:pPr>
        <w:rPr>
          <w:rFonts w:eastAsiaTheme="minorEastAsia" w:cs="Calibri"/>
          <w:kern w:val="0"/>
          <w:sz w:val="18"/>
          <w:szCs w:val="18"/>
          <w14:ligatures w14:val="none"/>
        </w:rPr>
      </w:pPr>
    </w:p>
    <w:p w14:paraId="076C61F8" w14:textId="12A87929" w:rsidR="0094316D" w:rsidRPr="002126B8" w:rsidRDefault="00F9016C" w:rsidP="002126B8">
      <w:pPr>
        <w:pStyle w:val="Heading5"/>
        <w:spacing w:after="0"/>
        <w:rPr>
          <w:b/>
          <w:bCs/>
          <w:sz w:val="22"/>
          <w:szCs w:val="22"/>
        </w:rPr>
      </w:pPr>
      <w:r w:rsidRPr="002126B8">
        <w:rPr>
          <w:b/>
          <w:bCs/>
          <w:sz w:val="22"/>
          <w:szCs w:val="22"/>
        </w:rPr>
        <w:t>Frameworks</w:t>
      </w:r>
      <w:r w:rsidR="0094316D" w:rsidRPr="002126B8">
        <w:rPr>
          <w:b/>
          <w:bCs/>
          <w:sz w:val="22"/>
          <w:szCs w:val="22"/>
        </w:rPr>
        <w:t>:</w:t>
      </w:r>
    </w:p>
    <w:p w14:paraId="299BC634" w14:textId="3520E678" w:rsidR="0094316D" w:rsidRPr="00CF1139" w:rsidRDefault="0094316D" w:rsidP="00DB0A39">
      <w:pPr>
        <w:rPr>
          <w:rFonts w:eastAsiaTheme="minorEastAsia" w:cs="Calibri"/>
          <w:kern w:val="0"/>
          <w:sz w:val="18"/>
          <w:szCs w:val="18"/>
          <w14:ligatures w14:val="none"/>
        </w:rPr>
      </w:pP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>Spring</w:t>
      </w:r>
      <w:r w:rsidR="006D4B24">
        <w:rPr>
          <w:rFonts w:eastAsiaTheme="minorEastAsia" w:cs="Calibri"/>
          <w:kern w:val="0"/>
          <w:sz w:val="18"/>
          <w:szCs w:val="18"/>
          <w14:ligatures w14:val="none"/>
        </w:rPr>
        <w:t xml:space="preserve"> Boot</w:t>
      </w: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>, Angular,</w:t>
      </w:r>
      <w:r w:rsidR="00DB0A39">
        <w:rPr>
          <w:rFonts w:eastAsiaTheme="minorEastAsia" w:cs="Calibri"/>
          <w:kern w:val="0"/>
          <w:sz w:val="18"/>
          <w:szCs w:val="18"/>
          <w14:ligatures w14:val="none"/>
        </w:rPr>
        <w:t xml:space="preserve"> Express,</w:t>
      </w: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 xml:space="preserve"> Vue, React, </w:t>
      </w:r>
      <w:r w:rsidR="00DB0A39">
        <w:rPr>
          <w:rFonts w:eastAsiaTheme="minorEastAsia" w:cs="Calibri"/>
          <w:kern w:val="0"/>
          <w:sz w:val="18"/>
          <w:szCs w:val="18"/>
          <w14:ligatures w14:val="none"/>
        </w:rPr>
        <w:t>Play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 xml:space="preserve">, </w:t>
      </w:r>
      <w:r w:rsidR="006D4B24">
        <w:rPr>
          <w:rFonts w:eastAsiaTheme="minorEastAsia" w:cs="Calibri"/>
          <w:kern w:val="0"/>
          <w:sz w:val="18"/>
          <w:szCs w:val="18"/>
          <w14:ligatures w14:val="none"/>
        </w:rPr>
        <w:t xml:space="preserve">Ruby on Rails, 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>Bootstrap, Material UI</w:t>
      </w:r>
      <w:r w:rsidR="00DB0A39">
        <w:rPr>
          <w:rFonts w:eastAsiaTheme="minorEastAsia" w:cs="Calibri"/>
          <w:kern w:val="0"/>
          <w:sz w:val="18"/>
          <w:szCs w:val="18"/>
          <w14:ligatures w14:val="none"/>
        </w:rPr>
        <w:t xml:space="preserve"> </w:t>
      </w:r>
    </w:p>
    <w:p w14:paraId="32109EC1" w14:textId="77777777" w:rsidR="0094316D" w:rsidRDefault="0094316D" w:rsidP="00E676D1">
      <w:pPr>
        <w:rPr>
          <w:rFonts w:eastAsiaTheme="minorEastAsia" w:cs="Calibri"/>
          <w:b/>
          <w:bCs/>
          <w:color w:val="0E2841" w:themeColor="text2"/>
          <w:kern w:val="0"/>
          <w:sz w:val="18"/>
          <w:szCs w:val="18"/>
          <w14:ligatures w14:val="none"/>
        </w:rPr>
      </w:pPr>
    </w:p>
    <w:p w14:paraId="365EDA82" w14:textId="133B78FB" w:rsidR="004A0BBB" w:rsidRPr="002126B8" w:rsidRDefault="00F9016C" w:rsidP="002126B8">
      <w:pPr>
        <w:pStyle w:val="Heading5"/>
        <w:spacing w:after="0"/>
        <w:rPr>
          <w:b/>
          <w:bCs/>
          <w:sz w:val="22"/>
          <w:szCs w:val="22"/>
        </w:rPr>
      </w:pPr>
      <w:r w:rsidRPr="002126B8">
        <w:rPr>
          <w:b/>
          <w:bCs/>
          <w:sz w:val="22"/>
          <w:szCs w:val="22"/>
        </w:rPr>
        <w:t>Test Frameworks</w:t>
      </w:r>
      <w:r w:rsidR="004A0BBB" w:rsidRPr="002126B8">
        <w:rPr>
          <w:b/>
          <w:bCs/>
          <w:sz w:val="22"/>
          <w:szCs w:val="22"/>
        </w:rPr>
        <w:t>:</w:t>
      </w:r>
    </w:p>
    <w:p w14:paraId="4D6853AC" w14:textId="3FE05442" w:rsidR="004A0BBB" w:rsidRDefault="004A0BBB" w:rsidP="00F9016C">
      <w:pPr>
        <w:rPr>
          <w:rFonts w:eastAsiaTheme="minorEastAsia" w:cs="Calibri"/>
          <w:kern w:val="0"/>
          <w:sz w:val="18"/>
          <w:szCs w:val="18"/>
          <w14:ligatures w14:val="none"/>
        </w:rPr>
      </w:pP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 xml:space="preserve">JUnit, </w:t>
      </w:r>
      <w:r>
        <w:rPr>
          <w:rFonts w:eastAsiaTheme="minorEastAsia" w:cs="Calibri"/>
          <w:kern w:val="0"/>
          <w:sz w:val="18"/>
          <w:szCs w:val="18"/>
          <w14:ligatures w14:val="none"/>
        </w:rPr>
        <w:t>Spring</w:t>
      </w: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 xml:space="preserve"> Test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 framework</w:t>
      </w: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>,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 Jest, </w:t>
      </w: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>Puppeteer,</w:t>
      </w:r>
      <w:r w:rsidR="00870C72">
        <w:rPr>
          <w:rFonts w:eastAsiaTheme="minorEastAsia" w:cs="Calibri"/>
          <w:kern w:val="0"/>
          <w:sz w:val="18"/>
          <w:szCs w:val="18"/>
          <w14:ligatures w14:val="none"/>
        </w:rPr>
        <w:t xml:space="preserve"> Playwright,</w:t>
      </w:r>
      <w:r w:rsidRPr="00CF1139">
        <w:rPr>
          <w:rFonts w:eastAsiaTheme="minorEastAsia" w:cs="Calibri"/>
          <w:kern w:val="0"/>
          <w:sz w:val="18"/>
          <w:szCs w:val="18"/>
          <w14:ligatures w14:val="none"/>
        </w:rPr>
        <w:t xml:space="preserve"> Gatling </w:t>
      </w:r>
    </w:p>
    <w:p w14:paraId="4F255720" w14:textId="77777777" w:rsidR="006D4B24" w:rsidRDefault="006D4B24" w:rsidP="006D4B24">
      <w:pPr>
        <w:rPr>
          <w:rFonts w:eastAsiaTheme="minorEastAsia" w:cs="Calibri"/>
          <w:kern w:val="0"/>
          <w:sz w:val="18"/>
          <w:szCs w:val="18"/>
          <w14:ligatures w14:val="none"/>
        </w:rPr>
      </w:pPr>
    </w:p>
    <w:p w14:paraId="2DEB19E6" w14:textId="5740C537" w:rsidR="006D4B24" w:rsidRPr="006D4B24" w:rsidRDefault="006D4B24" w:rsidP="006D4B24">
      <w:pPr>
        <w:pStyle w:val="Heading5"/>
        <w:spacing w:after="0"/>
        <w:rPr>
          <w:b/>
          <w:bCs/>
          <w:sz w:val="22"/>
          <w:szCs w:val="22"/>
        </w:rPr>
      </w:pPr>
      <w:r w:rsidRPr="006D4B24">
        <w:rPr>
          <w:b/>
          <w:bCs/>
          <w:sz w:val="22"/>
          <w:szCs w:val="22"/>
        </w:rPr>
        <w:t>Security Technologies:</w:t>
      </w:r>
    </w:p>
    <w:p w14:paraId="6528E851" w14:textId="4C9538FB" w:rsidR="006D4B24" w:rsidRDefault="006D4B24" w:rsidP="006D4B24">
      <w:pPr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>OAuth, JWT, PASETO, SSL/TLS, OWASP, SAST/DAST tools (SonarQube, PMD</w:t>
      </w:r>
      <w:r w:rsidR="00870C72">
        <w:rPr>
          <w:rFonts w:eastAsiaTheme="minorEastAsia" w:cs="Calibri"/>
          <w:kern w:val="0"/>
          <w:sz w:val="18"/>
          <w:szCs w:val="18"/>
          <w14:ligatures w14:val="none"/>
        </w:rPr>
        <w:t>, ZAP</w:t>
      </w:r>
      <w:r>
        <w:rPr>
          <w:rFonts w:eastAsiaTheme="minorEastAsia" w:cs="Calibri"/>
          <w:kern w:val="0"/>
          <w:sz w:val="18"/>
          <w:szCs w:val="18"/>
          <w14:ligatures w14:val="none"/>
        </w:rPr>
        <w:t>)</w:t>
      </w:r>
    </w:p>
    <w:p w14:paraId="196F91D2" w14:textId="77777777" w:rsidR="00A33CB0" w:rsidRDefault="00A33CB0" w:rsidP="00F9016C">
      <w:pPr>
        <w:rPr>
          <w:rFonts w:eastAsiaTheme="minorEastAsia" w:cs="Calibri"/>
          <w:kern w:val="0"/>
          <w:sz w:val="18"/>
          <w:szCs w:val="18"/>
          <w14:ligatures w14:val="none"/>
        </w:rPr>
      </w:pPr>
    </w:p>
    <w:p w14:paraId="0D5D72F7" w14:textId="5884A6BB" w:rsidR="00A33CB0" w:rsidRPr="00A33CB0" w:rsidRDefault="00A33CB0" w:rsidP="00A33CB0">
      <w:pPr>
        <w:pStyle w:val="Heading5"/>
        <w:spacing w:after="0"/>
        <w:rPr>
          <w:b/>
          <w:bCs/>
          <w:sz w:val="22"/>
          <w:szCs w:val="22"/>
        </w:rPr>
      </w:pPr>
      <w:r w:rsidRPr="00A33CB0">
        <w:rPr>
          <w:b/>
          <w:bCs/>
          <w:sz w:val="22"/>
          <w:szCs w:val="22"/>
        </w:rPr>
        <w:t>Data Technologies:</w:t>
      </w:r>
    </w:p>
    <w:p w14:paraId="51CF223D" w14:textId="389D223C" w:rsidR="00A33CB0" w:rsidRDefault="00A565F9" w:rsidP="00F9016C">
      <w:pPr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MySQL, MariaDB, MongoDB, CouchDB, 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>Apache Kafka,</w:t>
      </w:r>
      <w:r w:rsidR="00844AEE">
        <w:rPr>
          <w:rFonts w:eastAsiaTheme="minorEastAsia" w:cs="Calibri"/>
          <w:kern w:val="0"/>
          <w:sz w:val="18"/>
          <w:szCs w:val="18"/>
          <w14:ligatures w14:val="none"/>
        </w:rPr>
        <w:t xml:space="preserve"> RabbitMQ, </w:t>
      </w:r>
      <w:r w:rsidR="00A33CB0">
        <w:rPr>
          <w:rFonts w:eastAsiaTheme="minorEastAsia" w:cs="Calibri"/>
          <w:kern w:val="0"/>
          <w:sz w:val="18"/>
          <w:szCs w:val="18"/>
          <w14:ligatures w14:val="none"/>
        </w:rPr>
        <w:t>Apache Solr, Redis</w:t>
      </w:r>
    </w:p>
    <w:p w14:paraId="1D565834" w14:textId="77777777" w:rsidR="00F9016C" w:rsidRPr="00F9016C" w:rsidRDefault="00F9016C" w:rsidP="00F9016C">
      <w:pPr>
        <w:rPr>
          <w:rFonts w:eastAsiaTheme="minorEastAsia" w:cs="Calibri"/>
          <w:kern w:val="0"/>
          <w:sz w:val="18"/>
          <w:szCs w:val="18"/>
          <w14:ligatures w14:val="none"/>
        </w:rPr>
      </w:pPr>
    </w:p>
    <w:p w14:paraId="2328777C" w14:textId="6FB9FE93" w:rsidR="0094316D" w:rsidRPr="002126B8" w:rsidRDefault="0094316D" w:rsidP="002126B8">
      <w:pPr>
        <w:pStyle w:val="Heading5"/>
        <w:spacing w:after="0"/>
        <w:rPr>
          <w:b/>
          <w:bCs/>
          <w:sz w:val="22"/>
          <w:szCs w:val="22"/>
        </w:rPr>
      </w:pPr>
      <w:r w:rsidRPr="002126B8">
        <w:rPr>
          <w:b/>
          <w:bCs/>
          <w:sz w:val="22"/>
          <w:szCs w:val="22"/>
        </w:rPr>
        <w:t>CI/CD:</w:t>
      </w:r>
    </w:p>
    <w:p w14:paraId="5E08F0C7" w14:textId="16BD0F17" w:rsidR="0094316D" w:rsidRPr="00CF1139" w:rsidRDefault="00DF2E02" w:rsidP="00DF2E02">
      <w:pPr>
        <w:rPr>
          <w:rFonts w:eastAsiaTheme="minorEastAsia" w:cs="Calibri"/>
          <w:kern w:val="0"/>
          <w:sz w:val="18"/>
          <w:szCs w:val="18"/>
          <w14:ligatures w14:val="none"/>
        </w:rPr>
      </w:pP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Git, </w:t>
      </w:r>
      <w:r w:rsidR="0094316D" w:rsidRPr="00CF1139">
        <w:rPr>
          <w:rFonts w:eastAsiaTheme="minorEastAsia" w:cs="Calibri"/>
          <w:kern w:val="0"/>
          <w:sz w:val="18"/>
          <w:szCs w:val="18"/>
          <w14:ligatures w14:val="none"/>
        </w:rPr>
        <w:t>TeamCity, Jenkins, GitHub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 </w:t>
      </w:r>
      <w:r w:rsidR="0094316D" w:rsidRPr="00CF1139">
        <w:rPr>
          <w:rFonts w:eastAsiaTheme="minorEastAsia" w:cs="Calibri"/>
          <w:kern w:val="0"/>
          <w:sz w:val="18"/>
          <w:szCs w:val="18"/>
          <w14:ligatures w14:val="none"/>
        </w:rPr>
        <w:t>Actions</w:t>
      </w:r>
      <w:r>
        <w:rPr>
          <w:rFonts w:eastAsiaTheme="minorEastAsia" w:cs="Calibri"/>
          <w:kern w:val="0"/>
          <w:sz w:val="18"/>
          <w:szCs w:val="18"/>
          <w14:ligatures w14:val="none"/>
        </w:rPr>
        <w:t xml:space="preserve">, </w:t>
      </w:r>
    </w:p>
    <w:p w14:paraId="2D83ADEA" w14:textId="77777777" w:rsidR="00F93560" w:rsidRDefault="00F93560" w:rsidP="00E676D1">
      <w:pPr>
        <w:rPr>
          <w:rFonts w:eastAsiaTheme="minorEastAsia" w:cs="Calibri"/>
          <w:b/>
          <w:bCs/>
          <w:color w:val="0E2841" w:themeColor="text2"/>
          <w:kern w:val="0"/>
          <w:sz w:val="18"/>
          <w:szCs w:val="18"/>
          <w14:ligatures w14:val="none"/>
        </w:rPr>
      </w:pPr>
    </w:p>
    <w:p w14:paraId="55D183E0" w14:textId="206C89C6" w:rsidR="00F93560" w:rsidRPr="00F93560" w:rsidRDefault="00F93560" w:rsidP="00F93560">
      <w:pPr>
        <w:pStyle w:val="Heading5"/>
        <w:spacing w:after="0"/>
        <w:rPr>
          <w:b/>
          <w:bCs/>
          <w:sz w:val="22"/>
          <w:szCs w:val="22"/>
        </w:rPr>
      </w:pPr>
      <w:r w:rsidRPr="00F93560">
        <w:rPr>
          <w:b/>
          <w:bCs/>
          <w:sz w:val="22"/>
          <w:szCs w:val="22"/>
        </w:rPr>
        <w:t>AWS Technologies:</w:t>
      </w:r>
    </w:p>
    <w:p w14:paraId="039DDEF6" w14:textId="77777777" w:rsidR="00A33CB0" w:rsidRDefault="00F93560" w:rsidP="00E676D1">
      <w:pPr>
        <w:rPr>
          <w:rFonts w:eastAsiaTheme="minorEastAsia" w:cs="Calibri"/>
          <w:kern w:val="0"/>
          <w:sz w:val="18"/>
          <w:szCs w:val="18"/>
          <w14:ligatures w14:val="none"/>
        </w:rPr>
      </w:pPr>
      <w:r w:rsidRPr="00F93560">
        <w:rPr>
          <w:rFonts w:eastAsiaTheme="minorEastAsia" w:cs="Calibri"/>
          <w:kern w:val="0"/>
          <w:sz w:val="18"/>
          <w:szCs w:val="18"/>
          <w14:ligatures w14:val="none"/>
        </w:rPr>
        <w:t>EC2, S3, RDS, CloudFront, Elastic Load Balancing, DynamoDB</w:t>
      </w:r>
    </w:p>
    <w:p w14:paraId="5ABE8CCA" w14:textId="77777777" w:rsidR="00A33CB0" w:rsidRDefault="00A33CB0" w:rsidP="00E676D1">
      <w:pPr>
        <w:rPr>
          <w:rFonts w:eastAsiaTheme="minorEastAsia" w:cs="Calibri"/>
          <w:kern w:val="0"/>
          <w:sz w:val="18"/>
          <w:szCs w:val="18"/>
          <w14:ligatures w14:val="none"/>
        </w:rPr>
      </w:pPr>
    </w:p>
    <w:p w14:paraId="495E5EE6" w14:textId="77777777" w:rsidR="006D4B24" w:rsidRPr="006D4B24" w:rsidRDefault="006D4B24" w:rsidP="00E676D1">
      <w:pPr>
        <w:rPr>
          <w:rFonts w:eastAsiaTheme="majorEastAsia" w:cstheme="majorBidi"/>
          <w:b/>
          <w:bCs/>
          <w:color w:val="0F4761" w:themeColor="accent1" w:themeShade="BF"/>
          <w:sz w:val="22"/>
          <w:szCs w:val="22"/>
        </w:rPr>
      </w:pPr>
      <w:r w:rsidRPr="006D4B24">
        <w:rPr>
          <w:rFonts w:eastAsiaTheme="majorEastAsia" w:cstheme="majorBidi"/>
          <w:b/>
          <w:bCs/>
          <w:color w:val="0F4761" w:themeColor="accent1" w:themeShade="BF"/>
          <w:sz w:val="22"/>
          <w:szCs w:val="22"/>
        </w:rPr>
        <w:t>Containerization:</w:t>
      </w:r>
    </w:p>
    <w:p w14:paraId="12A296DB" w14:textId="77777777" w:rsidR="002F5769" w:rsidRDefault="006D4B24" w:rsidP="00E676D1">
      <w:pPr>
        <w:rPr>
          <w:rFonts w:eastAsiaTheme="minorEastAsia" w:cs="Calibri"/>
          <w:b/>
          <w:bCs/>
          <w:color w:val="0E2841" w:themeColor="text2"/>
          <w:kern w:val="0"/>
          <w:sz w:val="18"/>
          <w:szCs w:val="18"/>
          <w14:ligatures w14:val="none"/>
        </w:rPr>
      </w:pPr>
      <w:r w:rsidRPr="006D4B24">
        <w:rPr>
          <w:rFonts w:eastAsiaTheme="minorEastAsia" w:cs="Calibri"/>
          <w:kern w:val="0"/>
          <w:sz w:val="18"/>
          <w:szCs w:val="18"/>
          <w14:ligatures w14:val="none"/>
        </w:rPr>
        <w:t>Docker, Kubernetes</w:t>
      </w:r>
      <w:r w:rsidR="0094316D">
        <w:rPr>
          <w:rFonts w:eastAsiaTheme="minorEastAsia" w:cs="Calibri"/>
          <w:b/>
          <w:bCs/>
          <w:color w:val="0E2841" w:themeColor="text2"/>
          <w:kern w:val="0"/>
          <w:sz w:val="18"/>
          <w:szCs w:val="18"/>
          <w14:ligatures w14:val="none"/>
        </w:rPr>
        <w:br/>
      </w:r>
      <w:r w:rsidR="0094316D">
        <w:rPr>
          <w:rFonts w:eastAsiaTheme="minorEastAsia" w:cs="Calibri"/>
          <w:b/>
          <w:bCs/>
          <w:color w:val="0E2841" w:themeColor="text2"/>
          <w:kern w:val="0"/>
          <w:sz w:val="18"/>
          <w:szCs w:val="18"/>
          <w14:ligatures w14:val="none"/>
        </w:rPr>
        <w:br/>
      </w:r>
    </w:p>
    <w:sectPr w:rsidR="002F5769" w:rsidSect="00243229">
      <w:headerReference w:type="default" r:id="rId8"/>
      <w:pgSz w:w="12240" w:h="15840"/>
      <w:pgMar w:top="720" w:right="720" w:bottom="720" w:left="720" w:header="288" w:footer="288" w:gutter="0"/>
      <w:cols w:num="2" w:sep="1" w:space="270" w:equalWidth="0">
        <w:col w:w="7656" w:space="270"/>
        <w:col w:w="287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85ED9" w14:textId="77777777" w:rsidR="006B45A3" w:rsidRDefault="006B45A3" w:rsidP="00E676D1">
      <w:r>
        <w:separator/>
      </w:r>
    </w:p>
  </w:endnote>
  <w:endnote w:type="continuationSeparator" w:id="0">
    <w:p w14:paraId="553983C4" w14:textId="77777777" w:rsidR="006B45A3" w:rsidRDefault="006B45A3" w:rsidP="00E6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906EC" w14:textId="77777777" w:rsidR="006B45A3" w:rsidRDefault="006B45A3" w:rsidP="00E676D1">
      <w:r>
        <w:separator/>
      </w:r>
    </w:p>
  </w:footnote>
  <w:footnote w:type="continuationSeparator" w:id="0">
    <w:p w14:paraId="3CE8D4AE" w14:textId="77777777" w:rsidR="006B45A3" w:rsidRDefault="006B45A3" w:rsidP="00E67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91756" w14:textId="77777777" w:rsidR="00E676D1" w:rsidRPr="00A745C6" w:rsidRDefault="00E676D1" w:rsidP="00E676D1">
    <w:pPr>
      <w:pStyle w:val="Standard"/>
      <w:spacing w:after="0" w:line="240" w:lineRule="auto"/>
      <w:jc w:val="center"/>
      <w:rPr>
        <w:b/>
        <w:bCs/>
        <w:color w:val="2F5496"/>
        <w:sz w:val="32"/>
        <w:szCs w:val="36"/>
      </w:rPr>
    </w:pPr>
    <w:r w:rsidRPr="00A745C6">
      <w:rPr>
        <w:b/>
        <w:bCs/>
        <w:color w:val="2F5496"/>
        <w:sz w:val="32"/>
        <w:szCs w:val="36"/>
      </w:rPr>
      <w:t>DEEPAK RAVI SHANKAR</w:t>
    </w:r>
  </w:p>
  <w:p w14:paraId="1BE7A94A" w14:textId="6F17F827" w:rsidR="00E676D1" w:rsidRPr="00B3580B" w:rsidRDefault="00E676D1" w:rsidP="00E676D1">
    <w:pPr>
      <w:pStyle w:val="Standard"/>
      <w:pBdr>
        <w:bottom w:val="single" w:sz="6" w:space="1" w:color="00000A"/>
      </w:pBdr>
      <w:spacing w:after="0" w:line="240" w:lineRule="auto"/>
      <w:jc w:val="center"/>
      <w:rPr>
        <w:color w:val="0563C1"/>
        <w:sz w:val="16"/>
        <w:szCs w:val="16"/>
      </w:rPr>
    </w:pPr>
    <w:hyperlink r:id="rId1" w:history="1">
      <w:r w:rsidRPr="00B3580B">
        <w:rPr>
          <w:color w:val="0563C1"/>
          <w:sz w:val="16"/>
          <w:szCs w:val="16"/>
        </w:rPr>
        <w:t>shankar.deepak22@gmail.com</w:t>
      </w:r>
    </w:hyperlink>
    <w:r w:rsidRPr="00B3580B">
      <w:rPr>
        <w:color w:val="0563C1"/>
        <w:sz w:val="16"/>
        <w:szCs w:val="16"/>
      </w:rPr>
      <w:t xml:space="preserve"> </w:t>
    </w:r>
    <w:r w:rsidRPr="00B3580B">
      <w:rPr>
        <w:sz w:val="16"/>
        <w:szCs w:val="16"/>
      </w:rPr>
      <w:t>|</w:t>
    </w:r>
    <w:r w:rsidRPr="00B3580B">
      <w:rPr>
        <w:color w:val="0563C1"/>
        <w:sz w:val="16"/>
        <w:szCs w:val="16"/>
      </w:rPr>
      <w:t xml:space="preserve"> https://www.linkedin.com/in/shankardeepak22/ </w:t>
    </w:r>
    <w:r w:rsidRPr="00B3580B">
      <w:rPr>
        <w:sz w:val="16"/>
        <w:szCs w:val="16"/>
      </w:rPr>
      <w:t>|</w:t>
    </w:r>
    <w:r w:rsidRPr="00B3580B">
      <w:rPr>
        <w:color w:val="0563C1"/>
        <w:sz w:val="16"/>
        <w:szCs w:val="16"/>
      </w:rPr>
      <w:t xml:space="preserve"> </w:t>
    </w:r>
    <w:r w:rsidR="00E078BA" w:rsidRPr="00B3580B">
      <w:rPr>
        <w:color w:val="0563C1"/>
        <w:sz w:val="16"/>
        <w:szCs w:val="16"/>
      </w:rPr>
      <w:t>https://github.com/shankardeepak22</w:t>
    </w:r>
    <w:r w:rsidRPr="00B3580B">
      <w:rPr>
        <w:color w:val="0563C1"/>
        <w:sz w:val="16"/>
        <w:szCs w:val="16"/>
      </w:rPr>
      <w:t xml:space="preserve"> </w:t>
    </w:r>
    <w:r w:rsidRPr="00B3580B">
      <w:rPr>
        <w:sz w:val="16"/>
        <w:szCs w:val="16"/>
      </w:rPr>
      <w:t>|</w:t>
    </w:r>
    <w:r w:rsidRPr="00B3580B">
      <w:rPr>
        <w:color w:val="0563C1"/>
        <w:sz w:val="16"/>
        <w:szCs w:val="16"/>
      </w:rPr>
      <w:t xml:space="preserve"> +1 (585)</w:t>
    </w:r>
    <w:r w:rsidR="00B3580B" w:rsidRPr="00B3580B">
      <w:rPr>
        <w:color w:val="0563C1"/>
        <w:sz w:val="16"/>
        <w:szCs w:val="16"/>
      </w:rPr>
      <w:t xml:space="preserve"> </w:t>
    </w:r>
    <w:r w:rsidRPr="00B3580B">
      <w:rPr>
        <w:color w:val="0563C1"/>
        <w:sz w:val="16"/>
        <w:szCs w:val="16"/>
      </w:rPr>
      <w:t>451</w:t>
    </w:r>
    <w:r w:rsidR="00B3580B" w:rsidRPr="00B3580B">
      <w:rPr>
        <w:color w:val="0563C1"/>
        <w:sz w:val="16"/>
        <w:szCs w:val="16"/>
      </w:rPr>
      <w:t xml:space="preserve"> </w:t>
    </w:r>
    <w:r w:rsidRPr="00B3580B">
      <w:rPr>
        <w:color w:val="0563C1"/>
        <w:sz w:val="16"/>
        <w:szCs w:val="16"/>
      </w:rPr>
      <w:t>4824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0C8A"/>
    <w:multiLevelType w:val="hybridMultilevel"/>
    <w:tmpl w:val="9C6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513"/>
    <w:multiLevelType w:val="hybridMultilevel"/>
    <w:tmpl w:val="C7BA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CEC"/>
    <w:multiLevelType w:val="hybridMultilevel"/>
    <w:tmpl w:val="C918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3CC6"/>
    <w:multiLevelType w:val="hybridMultilevel"/>
    <w:tmpl w:val="AD567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5943DC"/>
    <w:multiLevelType w:val="hybridMultilevel"/>
    <w:tmpl w:val="0370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23F1"/>
    <w:multiLevelType w:val="hybridMultilevel"/>
    <w:tmpl w:val="324C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5BF1"/>
    <w:multiLevelType w:val="multilevel"/>
    <w:tmpl w:val="FCD0547C"/>
    <w:styleLink w:val="WWNum1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7" w15:restartNumberingAfterBreak="0">
    <w:nsid w:val="3C780183"/>
    <w:multiLevelType w:val="hybridMultilevel"/>
    <w:tmpl w:val="EB02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5B56"/>
    <w:multiLevelType w:val="hybridMultilevel"/>
    <w:tmpl w:val="78E8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126B"/>
    <w:multiLevelType w:val="hybridMultilevel"/>
    <w:tmpl w:val="6E48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106A4"/>
    <w:multiLevelType w:val="hybridMultilevel"/>
    <w:tmpl w:val="BF5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47CE9"/>
    <w:multiLevelType w:val="multilevel"/>
    <w:tmpl w:val="E1F29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A190A"/>
    <w:multiLevelType w:val="hybridMultilevel"/>
    <w:tmpl w:val="9D7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4CF9"/>
    <w:multiLevelType w:val="hybridMultilevel"/>
    <w:tmpl w:val="5D76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65D8C"/>
    <w:multiLevelType w:val="hybridMultilevel"/>
    <w:tmpl w:val="110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B251D"/>
    <w:multiLevelType w:val="hybridMultilevel"/>
    <w:tmpl w:val="766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A13BD"/>
    <w:multiLevelType w:val="hybridMultilevel"/>
    <w:tmpl w:val="CFF2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81E41"/>
    <w:multiLevelType w:val="hybridMultilevel"/>
    <w:tmpl w:val="A5BC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D2C38"/>
    <w:multiLevelType w:val="hybridMultilevel"/>
    <w:tmpl w:val="2D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0346D"/>
    <w:multiLevelType w:val="hybridMultilevel"/>
    <w:tmpl w:val="21B2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53962">
    <w:abstractNumId w:val="6"/>
  </w:num>
  <w:num w:numId="2" w16cid:durableId="1755129211">
    <w:abstractNumId w:val="18"/>
  </w:num>
  <w:num w:numId="3" w16cid:durableId="2021816141">
    <w:abstractNumId w:val="3"/>
  </w:num>
  <w:num w:numId="4" w16cid:durableId="717315044">
    <w:abstractNumId w:val="19"/>
  </w:num>
  <w:num w:numId="5" w16cid:durableId="411314534">
    <w:abstractNumId w:val="11"/>
  </w:num>
  <w:num w:numId="6" w16cid:durableId="1775830031">
    <w:abstractNumId w:val="16"/>
  </w:num>
  <w:num w:numId="7" w16cid:durableId="2107916710">
    <w:abstractNumId w:val="8"/>
  </w:num>
  <w:num w:numId="8" w16cid:durableId="2112581735">
    <w:abstractNumId w:val="17"/>
  </w:num>
  <w:num w:numId="9" w16cid:durableId="359284144">
    <w:abstractNumId w:val="7"/>
  </w:num>
  <w:num w:numId="10" w16cid:durableId="122235284">
    <w:abstractNumId w:val="10"/>
  </w:num>
  <w:num w:numId="11" w16cid:durableId="1091127910">
    <w:abstractNumId w:val="15"/>
  </w:num>
  <w:num w:numId="12" w16cid:durableId="647170867">
    <w:abstractNumId w:val="12"/>
  </w:num>
  <w:num w:numId="13" w16cid:durableId="1742168390">
    <w:abstractNumId w:val="0"/>
  </w:num>
  <w:num w:numId="14" w16cid:durableId="1902011042">
    <w:abstractNumId w:val="4"/>
  </w:num>
  <w:num w:numId="15" w16cid:durableId="1264144487">
    <w:abstractNumId w:val="9"/>
  </w:num>
  <w:num w:numId="16" w16cid:durableId="1407999416">
    <w:abstractNumId w:val="5"/>
  </w:num>
  <w:num w:numId="17" w16cid:durableId="519928987">
    <w:abstractNumId w:val="2"/>
  </w:num>
  <w:num w:numId="18" w16cid:durableId="1246914523">
    <w:abstractNumId w:val="1"/>
  </w:num>
  <w:num w:numId="19" w16cid:durableId="1224944107">
    <w:abstractNumId w:val="14"/>
  </w:num>
  <w:num w:numId="20" w16cid:durableId="21428458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D1"/>
    <w:rsid w:val="00001C59"/>
    <w:rsid w:val="000217A0"/>
    <w:rsid w:val="00043776"/>
    <w:rsid w:val="000959F8"/>
    <w:rsid w:val="000A2D99"/>
    <w:rsid w:val="000A3DE0"/>
    <w:rsid w:val="000A5696"/>
    <w:rsid w:val="000D2D3F"/>
    <w:rsid w:val="000E14FC"/>
    <w:rsid w:val="000E74E0"/>
    <w:rsid w:val="000F3A73"/>
    <w:rsid w:val="00124A05"/>
    <w:rsid w:val="00126C9A"/>
    <w:rsid w:val="00151585"/>
    <w:rsid w:val="0015198F"/>
    <w:rsid w:val="00191A7B"/>
    <w:rsid w:val="001E6371"/>
    <w:rsid w:val="002126B8"/>
    <w:rsid w:val="00243229"/>
    <w:rsid w:val="00267E6D"/>
    <w:rsid w:val="002A0519"/>
    <w:rsid w:val="002C2748"/>
    <w:rsid w:val="002D2D00"/>
    <w:rsid w:val="002F5769"/>
    <w:rsid w:val="00304BAF"/>
    <w:rsid w:val="003057CB"/>
    <w:rsid w:val="003256B3"/>
    <w:rsid w:val="00332426"/>
    <w:rsid w:val="003921DB"/>
    <w:rsid w:val="003C6480"/>
    <w:rsid w:val="0041092E"/>
    <w:rsid w:val="004242CF"/>
    <w:rsid w:val="00452031"/>
    <w:rsid w:val="004775A0"/>
    <w:rsid w:val="00487E71"/>
    <w:rsid w:val="004A0BBB"/>
    <w:rsid w:val="004D2792"/>
    <w:rsid w:val="004D7151"/>
    <w:rsid w:val="005057D0"/>
    <w:rsid w:val="00514B64"/>
    <w:rsid w:val="00515175"/>
    <w:rsid w:val="00517E20"/>
    <w:rsid w:val="00587E76"/>
    <w:rsid w:val="005B5009"/>
    <w:rsid w:val="005C6448"/>
    <w:rsid w:val="005E2246"/>
    <w:rsid w:val="005E7B2D"/>
    <w:rsid w:val="00606BB0"/>
    <w:rsid w:val="006758F9"/>
    <w:rsid w:val="006829B5"/>
    <w:rsid w:val="006852F2"/>
    <w:rsid w:val="006B45A3"/>
    <w:rsid w:val="006D4B24"/>
    <w:rsid w:val="006E2A07"/>
    <w:rsid w:val="00755ACF"/>
    <w:rsid w:val="007619D0"/>
    <w:rsid w:val="007801A2"/>
    <w:rsid w:val="00783A9C"/>
    <w:rsid w:val="007E638F"/>
    <w:rsid w:val="007F456C"/>
    <w:rsid w:val="008124E9"/>
    <w:rsid w:val="00815CE2"/>
    <w:rsid w:val="00844AEE"/>
    <w:rsid w:val="00870C72"/>
    <w:rsid w:val="00872423"/>
    <w:rsid w:val="008777D3"/>
    <w:rsid w:val="008B10C9"/>
    <w:rsid w:val="008F2584"/>
    <w:rsid w:val="008F482E"/>
    <w:rsid w:val="009155CC"/>
    <w:rsid w:val="00942AEE"/>
    <w:rsid w:val="0094316D"/>
    <w:rsid w:val="00946EDE"/>
    <w:rsid w:val="00984A4F"/>
    <w:rsid w:val="00986FE3"/>
    <w:rsid w:val="009A19EB"/>
    <w:rsid w:val="009C0E49"/>
    <w:rsid w:val="009D078D"/>
    <w:rsid w:val="009D71A3"/>
    <w:rsid w:val="009E0191"/>
    <w:rsid w:val="00A01330"/>
    <w:rsid w:val="00A302FA"/>
    <w:rsid w:val="00A33CB0"/>
    <w:rsid w:val="00A3471D"/>
    <w:rsid w:val="00A4259D"/>
    <w:rsid w:val="00A565F9"/>
    <w:rsid w:val="00A71969"/>
    <w:rsid w:val="00A745C6"/>
    <w:rsid w:val="00AF6211"/>
    <w:rsid w:val="00B3433E"/>
    <w:rsid w:val="00B3580B"/>
    <w:rsid w:val="00B37F7A"/>
    <w:rsid w:val="00B476E0"/>
    <w:rsid w:val="00B50163"/>
    <w:rsid w:val="00BD435F"/>
    <w:rsid w:val="00BD725A"/>
    <w:rsid w:val="00BE4FCB"/>
    <w:rsid w:val="00C230FA"/>
    <w:rsid w:val="00C35474"/>
    <w:rsid w:val="00C55800"/>
    <w:rsid w:val="00CB64FD"/>
    <w:rsid w:val="00CE2C96"/>
    <w:rsid w:val="00CF1139"/>
    <w:rsid w:val="00CF4818"/>
    <w:rsid w:val="00D40D80"/>
    <w:rsid w:val="00D4789A"/>
    <w:rsid w:val="00D83229"/>
    <w:rsid w:val="00D86579"/>
    <w:rsid w:val="00DB0A39"/>
    <w:rsid w:val="00DF1025"/>
    <w:rsid w:val="00DF2E02"/>
    <w:rsid w:val="00E03A4E"/>
    <w:rsid w:val="00E078BA"/>
    <w:rsid w:val="00E34B91"/>
    <w:rsid w:val="00E40E36"/>
    <w:rsid w:val="00E55E52"/>
    <w:rsid w:val="00E676D1"/>
    <w:rsid w:val="00EE4EE9"/>
    <w:rsid w:val="00F9016C"/>
    <w:rsid w:val="00F93560"/>
    <w:rsid w:val="00F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04CF"/>
  <w15:chartTrackingRefBased/>
  <w15:docId w15:val="{B4702BB9-D8AC-5446-BC7F-2EA20FC5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76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7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7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7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6D1"/>
  </w:style>
  <w:style w:type="paragraph" w:styleId="Footer">
    <w:name w:val="footer"/>
    <w:basedOn w:val="Normal"/>
    <w:link w:val="FooterChar"/>
    <w:uiPriority w:val="99"/>
    <w:unhideWhenUsed/>
    <w:rsid w:val="00E67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6D1"/>
  </w:style>
  <w:style w:type="character" w:styleId="Hyperlink">
    <w:name w:val="Hyperlink"/>
    <w:basedOn w:val="DefaultParagraphFont"/>
    <w:uiPriority w:val="99"/>
    <w:unhideWhenUsed/>
    <w:rsid w:val="00E67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D1"/>
    <w:rPr>
      <w:color w:val="605E5C"/>
      <w:shd w:val="clear" w:color="auto" w:fill="E1DFDD"/>
    </w:rPr>
  </w:style>
  <w:style w:type="paragraph" w:customStyle="1" w:styleId="Standard">
    <w:name w:val="Standard"/>
    <w:rsid w:val="00E676D1"/>
    <w:pPr>
      <w:spacing w:after="160" w:line="259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numbering" w:customStyle="1" w:styleId="WWNum1">
    <w:name w:val="WWNum1"/>
    <w:basedOn w:val="NoList"/>
    <w:rsid w:val="00783A9C"/>
    <w:pPr>
      <w:numPr>
        <w:numId w:val="1"/>
      </w:numPr>
    </w:pPr>
  </w:style>
  <w:style w:type="table" w:styleId="TableGrid">
    <w:name w:val="Table Grid"/>
    <w:basedOn w:val="TableNormal"/>
    <w:uiPriority w:val="39"/>
    <w:rsid w:val="00124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24A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nkar.deepak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F6F22-9521-4945-AF2E-D2A9F9D2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Shankar</dc:creator>
  <cp:keywords/>
  <dc:description/>
  <cp:lastModifiedBy>Deepak Shankar</cp:lastModifiedBy>
  <cp:revision>7</cp:revision>
  <dcterms:created xsi:type="dcterms:W3CDTF">2024-07-18T03:07:00Z</dcterms:created>
  <dcterms:modified xsi:type="dcterms:W3CDTF">2025-10-31T01:35:00Z</dcterms:modified>
</cp:coreProperties>
</file>