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C170F" w14:textId="4CB42852" w:rsidR="00BD52CE" w:rsidRPr="00D66F45" w:rsidRDefault="00D66F45" w:rsidP="00D66F45">
      <w:pPr>
        <w:jc w:val="center"/>
        <w:rPr>
          <w:b/>
          <w:bCs/>
          <w:sz w:val="28"/>
          <w:szCs w:val="28"/>
        </w:rPr>
      </w:pPr>
      <w:r w:rsidRPr="00D66F45">
        <w:rPr>
          <w:b/>
          <w:bCs/>
          <w:sz w:val="28"/>
          <w:szCs w:val="28"/>
        </w:rPr>
        <w:t>Procedure: Sequences in HubSpot</w:t>
      </w:r>
    </w:p>
    <w:p w14:paraId="367BAC3A" w14:textId="418B1020" w:rsidR="00D66F45" w:rsidRDefault="00D66F45"/>
    <w:p w14:paraId="21C23639" w14:textId="21B8C225" w:rsidR="00D66F45" w:rsidRDefault="00D66F45">
      <w:pPr>
        <w:rPr>
          <w:sz w:val="22"/>
          <w:szCs w:val="22"/>
        </w:rPr>
      </w:pPr>
      <w:r w:rsidRPr="00D66F45">
        <w:rPr>
          <w:sz w:val="22"/>
          <w:szCs w:val="22"/>
        </w:rPr>
        <w:t xml:space="preserve">This procedure outlines how to use the </w:t>
      </w:r>
      <w:proofErr w:type="gramStart"/>
      <w:r w:rsidRPr="00D66F45">
        <w:rPr>
          <w:sz w:val="22"/>
          <w:szCs w:val="22"/>
        </w:rPr>
        <w:t>sequences</w:t>
      </w:r>
      <w:proofErr w:type="gramEnd"/>
      <w:r w:rsidRPr="00D66F45">
        <w:rPr>
          <w:sz w:val="22"/>
          <w:szCs w:val="22"/>
        </w:rPr>
        <w:t xml:space="preserve"> function (automated emails) in HubSpot. Please note, you must be logged in </w:t>
      </w:r>
      <w:r>
        <w:rPr>
          <w:sz w:val="22"/>
          <w:szCs w:val="22"/>
        </w:rPr>
        <w:t>as the person who you want the email to be from.</w:t>
      </w:r>
      <w:r w:rsidR="00976CDA">
        <w:rPr>
          <w:sz w:val="22"/>
          <w:szCs w:val="22"/>
        </w:rPr>
        <w:t xml:space="preserve"> You can also get the HubSpot in-app feature for Office 365 or chrome extension – info here: </w:t>
      </w:r>
      <w:hyperlink r:id="rId5" w:history="1">
        <w:r w:rsidR="00976CDA" w:rsidRPr="006A30BC">
          <w:rPr>
            <w:rStyle w:val="Hyperlink"/>
            <w:sz w:val="22"/>
            <w:szCs w:val="22"/>
          </w:rPr>
          <w:t>https://knowledge.hubspot.com/connected-email/how-to-install-hubspot-sales</w:t>
        </w:r>
      </w:hyperlink>
      <w:r w:rsidR="00976CDA">
        <w:rPr>
          <w:sz w:val="22"/>
          <w:szCs w:val="22"/>
        </w:rPr>
        <w:t xml:space="preserve"> </w:t>
      </w:r>
    </w:p>
    <w:p w14:paraId="43A842EC" w14:textId="77777777" w:rsidR="00D66F45" w:rsidRDefault="00D66F45">
      <w:pPr>
        <w:rPr>
          <w:sz w:val="22"/>
          <w:szCs w:val="22"/>
        </w:rPr>
      </w:pPr>
    </w:p>
    <w:p w14:paraId="4B8F8CBD" w14:textId="2EF0942C" w:rsidR="00D66F45" w:rsidRPr="00D66F45" w:rsidRDefault="00D66F45" w:rsidP="00D66F45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66F45">
        <w:rPr>
          <w:b/>
          <w:bCs/>
          <w:sz w:val="22"/>
          <w:szCs w:val="22"/>
        </w:rPr>
        <w:t>Set up the email list(s)</w:t>
      </w:r>
    </w:p>
    <w:p w14:paraId="5E712856" w14:textId="41E0E8EA" w:rsidR="00D66F45" w:rsidRDefault="00D66F45" w:rsidP="00D66F4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Go to Contacts &gt; Lists and choose ‘Folders’</w:t>
      </w:r>
    </w:p>
    <w:p w14:paraId="6C542FB3" w14:textId="7789CD74" w:rsidR="00D66F45" w:rsidRDefault="00D66F45" w:rsidP="00D66F4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Click the appropriate folder (</w:t>
      </w:r>
      <w:proofErr w:type="gramStart"/>
      <w:r>
        <w:rPr>
          <w:sz w:val="22"/>
          <w:szCs w:val="22"/>
        </w:rPr>
        <w:t>i.e.</w:t>
      </w:r>
      <w:proofErr w:type="gramEnd"/>
      <w:r>
        <w:rPr>
          <w:sz w:val="22"/>
          <w:szCs w:val="22"/>
        </w:rPr>
        <w:t xml:space="preserve"> is it an Outreach or Product Campaign?)</w:t>
      </w:r>
    </w:p>
    <w:p w14:paraId="7C9BC83C" w14:textId="27449E28" w:rsidR="00D66F45" w:rsidRDefault="00976CDA" w:rsidP="00D66F4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Create a new folder using the following naming convention: [Title] Campaign – [Date]</w:t>
      </w:r>
    </w:p>
    <w:p w14:paraId="0E741A7C" w14:textId="5E7F6512" w:rsidR="00976CDA" w:rsidRDefault="00976CDA" w:rsidP="00D66F4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 the folder create your list. If it’s more than one list (</w:t>
      </w:r>
      <w:proofErr w:type="gramStart"/>
      <w:r>
        <w:rPr>
          <w:sz w:val="22"/>
          <w:szCs w:val="22"/>
        </w:rPr>
        <w:t>i.e.</w:t>
      </w:r>
      <w:proofErr w:type="gramEnd"/>
      <w:r>
        <w:rPr>
          <w:sz w:val="22"/>
          <w:szCs w:val="22"/>
        </w:rPr>
        <w:t xml:space="preserve"> segmented by company title/position etc.) please include ‘Segment 1’ etc. in the name. Segment 1 will correspond to </w:t>
      </w:r>
      <w:proofErr w:type="gramStart"/>
      <w:r>
        <w:rPr>
          <w:sz w:val="22"/>
          <w:szCs w:val="22"/>
        </w:rPr>
        <w:t>Email</w:t>
      </w:r>
      <w:proofErr w:type="gramEnd"/>
      <w:r>
        <w:rPr>
          <w:sz w:val="22"/>
          <w:szCs w:val="22"/>
        </w:rPr>
        <w:t xml:space="preserve"> 1 later</w:t>
      </w:r>
    </w:p>
    <w:p w14:paraId="33DFE212" w14:textId="215A68C8" w:rsidR="00D66F45" w:rsidRDefault="00D66F45" w:rsidP="00D66F4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45C45">
        <w:rPr>
          <w:b/>
          <w:bCs/>
          <w:sz w:val="22"/>
          <w:szCs w:val="22"/>
        </w:rPr>
        <w:t>Create the email templates</w:t>
      </w:r>
      <w:r>
        <w:rPr>
          <w:sz w:val="22"/>
          <w:szCs w:val="22"/>
        </w:rPr>
        <w:t xml:space="preserve"> (</w:t>
      </w:r>
      <w:proofErr w:type="gramStart"/>
      <w:r>
        <w:rPr>
          <w:sz w:val="22"/>
          <w:szCs w:val="22"/>
        </w:rPr>
        <w:t>i.e.</w:t>
      </w:r>
      <w:proofErr w:type="gramEnd"/>
      <w:r>
        <w:rPr>
          <w:sz w:val="22"/>
          <w:szCs w:val="22"/>
        </w:rPr>
        <w:t xml:space="preserve"> </w:t>
      </w:r>
      <w:r w:rsidR="00D45C45">
        <w:rPr>
          <w:sz w:val="22"/>
          <w:szCs w:val="22"/>
        </w:rPr>
        <w:t>for the different segments and for each strike)</w:t>
      </w:r>
    </w:p>
    <w:p w14:paraId="2472849E" w14:textId="00392360" w:rsidR="00D45C45" w:rsidRDefault="00A62C56" w:rsidP="00D45C4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Go to Conversations &gt; Templates</w:t>
      </w:r>
    </w:p>
    <w:p w14:paraId="2B0ECEC7" w14:textId="249CAF41" w:rsidR="00A62C56" w:rsidRDefault="00A62C56" w:rsidP="00D45C4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Create a new Folder using the following naming convention (please be sure to have ‘1.’ In the beginning to bring this to the top of the templates list): 1. Outreach: [Title] Templates – [Date]</w:t>
      </w:r>
    </w:p>
    <w:p w14:paraId="29FC0B0F" w14:textId="3F27B469" w:rsidR="00A62C56" w:rsidRDefault="00A62C56" w:rsidP="00D45C4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Click your new folder, and top right click ‘New template’ &gt; ‘From scratch’</w:t>
      </w:r>
    </w:p>
    <w:p w14:paraId="7140F389" w14:textId="707C4165" w:rsidR="00A62C56" w:rsidRDefault="00A62C56" w:rsidP="00D45C4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Under ‘Name’, name it </w:t>
      </w:r>
      <w:proofErr w:type="gramStart"/>
      <w:r>
        <w:rPr>
          <w:sz w:val="22"/>
          <w:szCs w:val="22"/>
        </w:rPr>
        <w:t>using</w:t>
      </w:r>
      <w:proofErr w:type="gramEnd"/>
      <w:r>
        <w:rPr>
          <w:sz w:val="22"/>
          <w:szCs w:val="22"/>
        </w:rPr>
        <w:t xml:space="preserve"> the following convention: [Title] – List [X] – Strike [X]</w:t>
      </w:r>
    </w:p>
    <w:p w14:paraId="69E5B27B" w14:textId="53A09113" w:rsidR="00A62C56" w:rsidRDefault="00A62C56" w:rsidP="00D45C4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Enter a ‘Subject’ for the email thread</w:t>
      </w:r>
    </w:p>
    <w:p w14:paraId="2A3D8582" w14:textId="386D608A" w:rsidR="00A62C56" w:rsidRPr="00A62C56" w:rsidRDefault="00A62C56" w:rsidP="00A62C56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Write the email copy being sure to include all links. </w:t>
      </w:r>
      <w:r>
        <w:rPr>
          <w:sz w:val="22"/>
          <w:szCs w:val="22"/>
        </w:rPr>
        <w:t>Save template</w:t>
      </w:r>
    </w:p>
    <w:p w14:paraId="26FF0C6B" w14:textId="2E7B87C2" w:rsidR="00A62C56" w:rsidRPr="00A62C56" w:rsidRDefault="00A62C56" w:rsidP="00A62C56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Write a template for each email and each strike</w:t>
      </w:r>
    </w:p>
    <w:p w14:paraId="7A8D3AC2" w14:textId="7DBA9DFB" w:rsidR="00D45C45" w:rsidRPr="00D45C45" w:rsidRDefault="00D45C45" w:rsidP="00D66F45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5C45">
        <w:rPr>
          <w:b/>
          <w:bCs/>
          <w:sz w:val="22"/>
          <w:szCs w:val="22"/>
        </w:rPr>
        <w:t>Create the Sequence</w:t>
      </w:r>
    </w:p>
    <w:p w14:paraId="7B4BADE0" w14:textId="155682DA" w:rsidR="00D45C45" w:rsidRDefault="00593D83" w:rsidP="00D45C4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Click Automation &gt; Sequences</w:t>
      </w:r>
    </w:p>
    <w:p w14:paraId="32E6ADF4" w14:textId="16313B27" w:rsidR="00593D83" w:rsidRDefault="00615BF2" w:rsidP="00D45C4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Click ‘Manage’ then ‘New Folder’</w:t>
      </w:r>
    </w:p>
    <w:p w14:paraId="79B70C40" w14:textId="38FF5690" w:rsidR="00615BF2" w:rsidRDefault="00615BF2" w:rsidP="00D45C4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Name the folder according to the following naming conventions: 1. [Outreach or Product]: [Title] – [Date]</w:t>
      </w:r>
    </w:p>
    <w:p w14:paraId="36A8AF26" w14:textId="158DFAAB" w:rsidR="00615BF2" w:rsidRDefault="00615BF2" w:rsidP="00D45C4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 your folder, choose ‘Create sequence’, then top right, again click ‘Create sequence’</w:t>
      </w:r>
    </w:p>
    <w:p w14:paraId="02D64020" w14:textId="003027A5" w:rsidR="00615BF2" w:rsidRDefault="00615BF2" w:rsidP="00D45C4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Click the + symbol in front of an orange circle</w:t>
      </w:r>
    </w:p>
    <w:p w14:paraId="526D91BF" w14:textId="730E07D0" w:rsidR="00615BF2" w:rsidRDefault="00615BF2" w:rsidP="00D45C4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On the right side, click the first option ‘automated email’</w:t>
      </w:r>
    </w:p>
    <w:p w14:paraId="1511E3B0" w14:textId="0D0AB1ED" w:rsidR="00615BF2" w:rsidRDefault="00615BF2" w:rsidP="00D45C4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Choose one of your existing templates, e.g. [Title] Email/Segment 1 - Strike 1</w:t>
      </w:r>
    </w:p>
    <w:p w14:paraId="3EF3DF52" w14:textId="24D8ACEC" w:rsidR="00615BF2" w:rsidRDefault="00615BF2" w:rsidP="00D45C4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Check that it is all correct then click the grey + below and add the next automated email (this will be strike 2), set how many days later you want this email to go out</w:t>
      </w:r>
    </w:p>
    <w:p w14:paraId="276EAF9B" w14:textId="44C1E6A1" w:rsidR="00615BF2" w:rsidRDefault="00615BF2" w:rsidP="00D45C4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Repeat for strike 3 (again setting how many days later you want this email to go out)</w:t>
      </w:r>
    </w:p>
    <w:p w14:paraId="5DB988B3" w14:textId="3FA51E50" w:rsidR="00615BF2" w:rsidRDefault="00615BF2" w:rsidP="00D45C4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Click Save.</w:t>
      </w:r>
    </w:p>
    <w:p w14:paraId="3C88B27D" w14:textId="419EC3C4" w:rsidR="00615BF2" w:rsidRDefault="00615BF2" w:rsidP="00D45C4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Repeat if you have more than one Email (</w:t>
      </w:r>
      <w:proofErr w:type="gramStart"/>
      <w:r>
        <w:rPr>
          <w:sz w:val="22"/>
          <w:szCs w:val="22"/>
        </w:rPr>
        <w:t>i.e.</w:t>
      </w:r>
      <w:proofErr w:type="gramEnd"/>
      <w:r>
        <w:rPr>
          <w:sz w:val="22"/>
          <w:szCs w:val="22"/>
        </w:rPr>
        <w:t xml:space="preserve"> segment) for this campaign</w:t>
      </w:r>
    </w:p>
    <w:p w14:paraId="4FAB30A9" w14:textId="66CE40AF" w:rsidR="00D45C45" w:rsidRPr="00D45C45" w:rsidRDefault="00D45C45" w:rsidP="00D66F45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5C45">
        <w:rPr>
          <w:b/>
          <w:bCs/>
          <w:sz w:val="22"/>
          <w:szCs w:val="22"/>
        </w:rPr>
        <w:t>Schedule it</w:t>
      </w:r>
    </w:p>
    <w:p w14:paraId="074FD585" w14:textId="6449C8B2" w:rsidR="00D45C45" w:rsidRDefault="00615BF2" w:rsidP="00D45C4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Go to Contacts &gt; Lists and find the relevant lists for this sequence</w:t>
      </w:r>
    </w:p>
    <w:p w14:paraId="01816125" w14:textId="3CEBC17F" w:rsidR="00615BF2" w:rsidRDefault="00615BF2" w:rsidP="00D45C4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Click the list</w:t>
      </w:r>
    </w:p>
    <w:p w14:paraId="3B6AE906" w14:textId="6AC01E03" w:rsidR="00615BF2" w:rsidRDefault="00615BF2" w:rsidP="00D45C4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Click the top white box to select all persons in the list</w:t>
      </w:r>
    </w:p>
    <w:p w14:paraId="674C5BEA" w14:textId="39E6E582" w:rsidR="00615BF2" w:rsidRDefault="00615BF2" w:rsidP="00D45C4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 option will appear to ‘</w:t>
      </w:r>
      <w:proofErr w:type="spellStart"/>
      <w:r>
        <w:rPr>
          <w:sz w:val="22"/>
          <w:szCs w:val="22"/>
        </w:rPr>
        <w:t>Enroll</w:t>
      </w:r>
      <w:proofErr w:type="spellEnd"/>
      <w:r>
        <w:rPr>
          <w:sz w:val="22"/>
          <w:szCs w:val="22"/>
        </w:rPr>
        <w:t xml:space="preserve"> in sequence’, click that</w:t>
      </w:r>
    </w:p>
    <w:p w14:paraId="69FF6DDD" w14:textId="631FF9A1" w:rsidR="00615BF2" w:rsidRDefault="00615BF2" w:rsidP="00D45C4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Select the correct/corresponding sequence</w:t>
      </w:r>
    </w:p>
    <w:p w14:paraId="5CB88A26" w14:textId="7015DBD9" w:rsidR="00615BF2" w:rsidRDefault="00615BF2" w:rsidP="00D45C4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In the new window, where it </w:t>
      </w:r>
      <w:proofErr w:type="gramStart"/>
      <w:r>
        <w:rPr>
          <w:sz w:val="22"/>
          <w:szCs w:val="22"/>
        </w:rPr>
        <w:t>says</w:t>
      </w:r>
      <w:proofErr w:type="gramEnd"/>
      <w:r>
        <w:rPr>
          <w:sz w:val="22"/>
          <w:szCs w:val="22"/>
        </w:rPr>
        <w:t xml:space="preserve"> ‘send now’ click it and change it to ‘send later’. Choose the ideal date and time for the send and check the number of days for the strike 2 and strike 3 emails</w:t>
      </w:r>
    </w:p>
    <w:p w14:paraId="119FFA7D" w14:textId="1B2DE178" w:rsidR="00615BF2" w:rsidRDefault="00615BF2" w:rsidP="00D45C4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Bottom right, click ‘</w:t>
      </w:r>
      <w:proofErr w:type="spellStart"/>
      <w:r>
        <w:rPr>
          <w:sz w:val="22"/>
          <w:szCs w:val="22"/>
        </w:rPr>
        <w:t>Enroll</w:t>
      </w:r>
      <w:proofErr w:type="spellEnd"/>
      <w:r>
        <w:rPr>
          <w:sz w:val="22"/>
          <w:szCs w:val="22"/>
        </w:rPr>
        <w:t xml:space="preserve"> XX of XX contacts’</w:t>
      </w:r>
    </w:p>
    <w:p w14:paraId="4A2F7416" w14:textId="0FA0AA7A" w:rsidR="00615BF2" w:rsidRDefault="00615BF2" w:rsidP="00D45C4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You are done! They are enrolled and the sequence is set</w:t>
      </w:r>
    </w:p>
    <w:p w14:paraId="163F88B3" w14:textId="24D29004" w:rsidR="00615BF2" w:rsidRPr="00D66F45" w:rsidRDefault="00615BF2" w:rsidP="00D45C4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Repeat if segmenting the emails/have multiple emails for the campaign </w:t>
      </w:r>
    </w:p>
    <w:sectPr w:rsidR="00615BF2" w:rsidRPr="00D66F45" w:rsidSect="00615BF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65881"/>
    <w:multiLevelType w:val="hybridMultilevel"/>
    <w:tmpl w:val="6C489E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89"/>
    <w:rsid w:val="00092B89"/>
    <w:rsid w:val="00593D83"/>
    <w:rsid w:val="00615BF2"/>
    <w:rsid w:val="008D4B31"/>
    <w:rsid w:val="00976CDA"/>
    <w:rsid w:val="00A62C56"/>
    <w:rsid w:val="00D45C45"/>
    <w:rsid w:val="00D66F45"/>
    <w:rsid w:val="00F8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CEB179"/>
  <w15:chartTrackingRefBased/>
  <w15:docId w15:val="{EF9C23D8-D0CB-914B-8180-F3CD41526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F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6C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C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nowledge.hubspot.com/connected-email/how-to-install-hubspot-sa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Edgley</dc:creator>
  <cp:keywords/>
  <dc:description/>
  <cp:lastModifiedBy>Amelia Edgley</cp:lastModifiedBy>
  <cp:revision>5</cp:revision>
  <dcterms:created xsi:type="dcterms:W3CDTF">2021-08-10T07:47:00Z</dcterms:created>
  <dcterms:modified xsi:type="dcterms:W3CDTF">2021-08-10T08:18:00Z</dcterms:modified>
</cp:coreProperties>
</file>