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18,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Deciding what times we should meet for future scrum meetings → Wed 5:15-5:30 and Sunday 3:15-3:30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how we want to split up the website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application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management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and MySql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To-Do List for Overall Sprint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Sahasra 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up/Login Page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review and validation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Shankar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stuff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stuff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the rest of the PHP and MySql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