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3438" w14:textId="662799A1" w:rsidR="00CB4293" w:rsidRDefault="005D0E48">
      <w:pPr>
        <w:rPr>
          <w:sz w:val="28"/>
          <w:szCs w:val="28"/>
        </w:rPr>
      </w:pPr>
      <w:r w:rsidRPr="00A03723">
        <w:rPr>
          <w:noProof/>
          <w:sz w:val="28"/>
          <w:szCs w:val="28"/>
        </w:rPr>
        <w:drawing>
          <wp:inline distT="0" distB="0" distL="0" distR="0" wp14:anchorId="01C45917" wp14:editId="5C749A26">
            <wp:extent cx="3318933" cy="3682729"/>
            <wp:effectExtent l="0" t="0" r="0" b="0"/>
            <wp:docPr id="20737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3861" name=""/>
                    <pic:cNvPicPr/>
                  </pic:nvPicPr>
                  <pic:blipFill>
                    <a:blip r:embed="rId7"/>
                    <a:stretch>
                      <a:fillRect/>
                    </a:stretch>
                  </pic:blipFill>
                  <pic:spPr>
                    <a:xfrm>
                      <a:off x="0" y="0"/>
                      <a:ext cx="3322169" cy="3686320"/>
                    </a:xfrm>
                    <a:prstGeom prst="rect">
                      <a:avLst/>
                    </a:prstGeom>
                  </pic:spPr>
                </pic:pic>
              </a:graphicData>
            </a:graphic>
          </wp:inline>
        </w:drawing>
      </w:r>
      <w:r w:rsidRPr="00A03723">
        <w:rPr>
          <w:sz w:val="28"/>
          <w:szCs w:val="28"/>
        </w:rPr>
        <w:br/>
      </w:r>
      <w:r w:rsidR="00A03723" w:rsidRPr="00A03723">
        <w:rPr>
          <w:sz w:val="28"/>
          <w:szCs w:val="28"/>
        </w:rPr>
        <w:br/>
        <w:t>Step-1:</w:t>
      </w:r>
      <w:r w:rsidR="00A03723" w:rsidRPr="00A03723">
        <w:rPr>
          <w:sz w:val="28"/>
          <w:szCs w:val="28"/>
        </w:rPr>
        <w:br/>
        <w:t>Reconnaissance – gathering information</w:t>
      </w:r>
    </w:p>
    <w:p w14:paraId="77C26F0E" w14:textId="458574D9" w:rsidR="00A03723" w:rsidRDefault="00A03723">
      <w:pPr>
        <w:rPr>
          <w:sz w:val="28"/>
          <w:szCs w:val="28"/>
        </w:rPr>
      </w:pPr>
      <w:r w:rsidRPr="00A03723">
        <w:rPr>
          <w:noProof/>
          <w:sz w:val="28"/>
          <w:szCs w:val="28"/>
        </w:rPr>
        <w:drawing>
          <wp:inline distT="0" distB="0" distL="0" distR="0" wp14:anchorId="2BE07FD3" wp14:editId="19E54FCC">
            <wp:extent cx="5943600" cy="3053715"/>
            <wp:effectExtent l="0" t="0" r="0" b="0"/>
            <wp:docPr id="10340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57991" name=""/>
                    <pic:cNvPicPr/>
                  </pic:nvPicPr>
                  <pic:blipFill>
                    <a:blip r:embed="rId8"/>
                    <a:stretch>
                      <a:fillRect/>
                    </a:stretch>
                  </pic:blipFill>
                  <pic:spPr>
                    <a:xfrm>
                      <a:off x="0" y="0"/>
                      <a:ext cx="5943600" cy="3053715"/>
                    </a:xfrm>
                    <a:prstGeom prst="rect">
                      <a:avLst/>
                    </a:prstGeom>
                  </pic:spPr>
                </pic:pic>
              </a:graphicData>
            </a:graphic>
          </wp:inline>
        </w:drawing>
      </w:r>
    </w:p>
    <w:p w14:paraId="795A4E6F" w14:textId="32070033" w:rsidR="00A03723" w:rsidRDefault="006945D7">
      <w:pPr>
        <w:rPr>
          <w:sz w:val="28"/>
          <w:szCs w:val="28"/>
        </w:rPr>
      </w:pPr>
      <w:r>
        <w:rPr>
          <w:sz w:val="28"/>
          <w:szCs w:val="28"/>
        </w:rPr>
        <w:br/>
      </w:r>
      <w:proofErr w:type="spellStart"/>
      <w:r>
        <w:rPr>
          <w:sz w:val="28"/>
          <w:szCs w:val="28"/>
        </w:rPr>
        <w:t>bugcrowd</w:t>
      </w:r>
      <w:proofErr w:type="spellEnd"/>
      <w:r>
        <w:rPr>
          <w:sz w:val="28"/>
          <w:szCs w:val="28"/>
        </w:rPr>
        <w:t xml:space="preserve"> &gt; hacker login</w:t>
      </w:r>
      <w:r w:rsidR="00AD54FE">
        <w:rPr>
          <w:sz w:val="28"/>
          <w:szCs w:val="28"/>
        </w:rPr>
        <w:br/>
      </w:r>
      <w:r w:rsidR="00AD54FE" w:rsidRPr="00AD54FE">
        <w:rPr>
          <w:sz w:val="28"/>
          <w:szCs w:val="28"/>
        </w:rPr>
        <w:t>-mCw6H5t78</w:t>
      </w:r>
      <w:proofErr w:type="gramStart"/>
      <w:r w:rsidR="00AD54FE" w:rsidRPr="00AD54FE">
        <w:rPr>
          <w:sz w:val="28"/>
          <w:szCs w:val="28"/>
        </w:rPr>
        <w:t>j!Q</w:t>
      </w:r>
      <w:proofErr w:type="gramEnd"/>
      <w:r w:rsidR="00AD54FE" w:rsidRPr="00AD54FE">
        <w:rPr>
          <w:sz w:val="28"/>
          <w:szCs w:val="28"/>
        </w:rPr>
        <w:t>)F</w:t>
      </w:r>
      <w:r w:rsidR="00AD54FE">
        <w:rPr>
          <w:sz w:val="28"/>
          <w:szCs w:val="28"/>
        </w:rPr>
        <w:br/>
      </w:r>
      <w:r w:rsidR="00482A3C">
        <w:rPr>
          <w:sz w:val="28"/>
          <w:szCs w:val="28"/>
        </w:rPr>
        <w:br/>
      </w:r>
      <w:proofErr w:type="spellStart"/>
      <w:r w:rsidR="00AD54FE">
        <w:rPr>
          <w:sz w:val="28"/>
          <w:szCs w:val="28"/>
        </w:rPr>
        <w:t>hackerone</w:t>
      </w:r>
      <w:proofErr w:type="spellEnd"/>
      <w:r w:rsidR="00AD54FE">
        <w:rPr>
          <w:sz w:val="28"/>
          <w:szCs w:val="28"/>
        </w:rPr>
        <w:br/>
      </w:r>
      <w:r w:rsidR="00482A3C">
        <w:rPr>
          <w:sz w:val="28"/>
          <w:szCs w:val="28"/>
        </w:rPr>
        <w:t>password: Shankar@10981balanath@10981</w:t>
      </w:r>
    </w:p>
    <w:p w14:paraId="33AC5037" w14:textId="77777777" w:rsidR="00AD0A9E" w:rsidRDefault="00AD0A9E">
      <w:pPr>
        <w:rPr>
          <w:sz w:val="28"/>
          <w:szCs w:val="28"/>
        </w:rPr>
      </w:pPr>
    </w:p>
    <w:p w14:paraId="0B9200DD" w14:textId="77777777" w:rsidR="00AD0A9E" w:rsidRDefault="00AD0A9E">
      <w:pPr>
        <w:rPr>
          <w:sz w:val="28"/>
          <w:szCs w:val="28"/>
        </w:rPr>
      </w:pPr>
    </w:p>
    <w:p w14:paraId="26BEFFCA" w14:textId="77777777" w:rsidR="00AD0A9E" w:rsidRDefault="00AD0A9E">
      <w:pPr>
        <w:rPr>
          <w:sz w:val="28"/>
          <w:szCs w:val="28"/>
        </w:rPr>
      </w:pPr>
    </w:p>
    <w:p w14:paraId="3847C1D6" w14:textId="77777777" w:rsidR="00AD0A9E" w:rsidRDefault="00AD0A9E">
      <w:pPr>
        <w:rPr>
          <w:sz w:val="28"/>
          <w:szCs w:val="28"/>
        </w:rPr>
      </w:pPr>
      <w:r w:rsidRPr="00AD0A9E">
        <w:rPr>
          <w:b/>
          <w:bCs/>
          <w:color w:val="EE0000"/>
          <w:sz w:val="40"/>
          <w:szCs w:val="40"/>
        </w:rPr>
        <w:lastRenderedPageBreak/>
        <w:t>OWASP Top 10</w:t>
      </w:r>
      <w:r>
        <w:rPr>
          <w:b/>
          <w:bCs/>
          <w:color w:val="EE0000"/>
          <w:sz w:val="40"/>
          <w:szCs w:val="40"/>
        </w:rPr>
        <w:t>:</w:t>
      </w:r>
      <w:r>
        <w:rPr>
          <w:sz w:val="28"/>
          <w:szCs w:val="28"/>
        </w:rPr>
        <w:br/>
      </w:r>
      <w:r w:rsidRPr="00AD0A9E">
        <w:rPr>
          <w:sz w:val="28"/>
          <w:szCs w:val="28"/>
        </w:rPr>
        <w:t xml:space="preserve">the </w:t>
      </w:r>
      <w:r w:rsidRPr="00AD0A9E">
        <w:rPr>
          <w:i/>
          <w:iCs/>
          <w:sz w:val="28"/>
          <w:szCs w:val="28"/>
        </w:rPr>
        <w:t>Open Web Application Security Project’s</w:t>
      </w:r>
      <w:r w:rsidRPr="00AD0A9E">
        <w:rPr>
          <w:sz w:val="28"/>
          <w:szCs w:val="28"/>
        </w:rPr>
        <w:t xml:space="preserve"> top 10 web security risks?</w:t>
      </w:r>
      <w:r>
        <w:rPr>
          <w:sz w:val="28"/>
          <w:szCs w:val="28"/>
        </w:rPr>
        <w:br/>
      </w:r>
    </w:p>
    <w:tbl>
      <w:tblPr>
        <w:tblW w:w="10128" w:type="dxa"/>
        <w:tblCellSpacing w:w="15" w:type="dxa"/>
        <w:tblCellMar>
          <w:top w:w="15" w:type="dxa"/>
          <w:left w:w="15" w:type="dxa"/>
          <w:bottom w:w="15" w:type="dxa"/>
          <w:right w:w="15" w:type="dxa"/>
        </w:tblCellMar>
        <w:tblLook w:val="04A0" w:firstRow="1" w:lastRow="0" w:firstColumn="1" w:lastColumn="0" w:noHBand="0" w:noVBand="1"/>
      </w:tblPr>
      <w:tblGrid>
        <w:gridCol w:w="1174"/>
        <w:gridCol w:w="2785"/>
        <w:gridCol w:w="6169"/>
      </w:tblGrid>
      <w:tr w:rsidR="00AD0A9E" w:rsidRPr="00AD0A9E" w14:paraId="5EEC8B48" w14:textId="77777777" w:rsidTr="00AD0A9E">
        <w:trPr>
          <w:trHeight w:val="511"/>
          <w:tblHeader/>
          <w:tblCellSpacing w:w="15" w:type="dxa"/>
        </w:trPr>
        <w:tc>
          <w:tcPr>
            <w:tcW w:w="0" w:type="auto"/>
            <w:vAlign w:val="center"/>
            <w:hideMark/>
          </w:tcPr>
          <w:p w14:paraId="33E40D4E" w14:textId="77777777" w:rsidR="00AD0A9E" w:rsidRPr="00AD0A9E" w:rsidRDefault="00AD0A9E" w:rsidP="00AD0A9E">
            <w:pPr>
              <w:rPr>
                <w:b/>
                <w:bCs/>
                <w:sz w:val="28"/>
                <w:szCs w:val="28"/>
              </w:rPr>
            </w:pPr>
            <w:r w:rsidRPr="00AD0A9E">
              <w:rPr>
                <w:b/>
                <w:bCs/>
                <w:sz w:val="28"/>
                <w:szCs w:val="28"/>
              </w:rPr>
              <w:t>#</w:t>
            </w:r>
          </w:p>
        </w:tc>
        <w:tc>
          <w:tcPr>
            <w:tcW w:w="0" w:type="auto"/>
            <w:vAlign w:val="center"/>
            <w:hideMark/>
          </w:tcPr>
          <w:p w14:paraId="4EDF25A7" w14:textId="77777777" w:rsidR="00AD0A9E" w:rsidRPr="00AD0A9E" w:rsidRDefault="00AD0A9E" w:rsidP="00AD0A9E">
            <w:pPr>
              <w:rPr>
                <w:b/>
                <w:bCs/>
                <w:sz w:val="28"/>
                <w:szCs w:val="28"/>
              </w:rPr>
            </w:pPr>
            <w:r w:rsidRPr="00AD0A9E">
              <w:rPr>
                <w:b/>
                <w:bCs/>
                <w:sz w:val="28"/>
                <w:szCs w:val="28"/>
              </w:rPr>
              <w:t>Category</w:t>
            </w:r>
          </w:p>
        </w:tc>
        <w:tc>
          <w:tcPr>
            <w:tcW w:w="0" w:type="auto"/>
            <w:vAlign w:val="center"/>
            <w:hideMark/>
          </w:tcPr>
          <w:p w14:paraId="61B459F9" w14:textId="77777777" w:rsidR="00AD0A9E" w:rsidRPr="00AD0A9E" w:rsidRDefault="00AD0A9E" w:rsidP="00AD0A9E">
            <w:pPr>
              <w:rPr>
                <w:b/>
                <w:bCs/>
                <w:sz w:val="28"/>
                <w:szCs w:val="28"/>
              </w:rPr>
            </w:pPr>
            <w:r w:rsidRPr="00AD0A9E">
              <w:rPr>
                <w:b/>
                <w:bCs/>
                <w:sz w:val="28"/>
                <w:szCs w:val="28"/>
              </w:rPr>
              <w:t>Description</w:t>
            </w:r>
          </w:p>
        </w:tc>
      </w:tr>
      <w:tr w:rsidR="00AD0A9E" w:rsidRPr="00AD0A9E" w14:paraId="1AA66AC9" w14:textId="77777777" w:rsidTr="00AD0A9E">
        <w:trPr>
          <w:trHeight w:val="1249"/>
          <w:tblCellSpacing w:w="15" w:type="dxa"/>
        </w:trPr>
        <w:tc>
          <w:tcPr>
            <w:tcW w:w="0" w:type="auto"/>
            <w:vAlign w:val="center"/>
            <w:hideMark/>
          </w:tcPr>
          <w:p w14:paraId="33A84397" w14:textId="77777777" w:rsidR="00AD0A9E" w:rsidRPr="00AD0A9E" w:rsidRDefault="00AD0A9E" w:rsidP="00AD0A9E">
            <w:pPr>
              <w:rPr>
                <w:sz w:val="28"/>
                <w:szCs w:val="28"/>
              </w:rPr>
            </w:pPr>
            <w:r w:rsidRPr="00AD0A9E">
              <w:rPr>
                <w:b/>
                <w:bCs/>
                <w:sz w:val="28"/>
                <w:szCs w:val="28"/>
              </w:rPr>
              <w:t>A01:2021</w:t>
            </w:r>
          </w:p>
        </w:tc>
        <w:tc>
          <w:tcPr>
            <w:tcW w:w="0" w:type="auto"/>
            <w:vAlign w:val="center"/>
            <w:hideMark/>
          </w:tcPr>
          <w:p w14:paraId="5935CA0D" w14:textId="77777777" w:rsidR="00AD0A9E" w:rsidRPr="00AD0A9E" w:rsidRDefault="00AD0A9E" w:rsidP="00AD0A9E">
            <w:pPr>
              <w:rPr>
                <w:sz w:val="28"/>
                <w:szCs w:val="28"/>
              </w:rPr>
            </w:pPr>
            <w:r w:rsidRPr="00AD0A9E">
              <w:rPr>
                <w:b/>
                <w:bCs/>
                <w:sz w:val="28"/>
                <w:szCs w:val="28"/>
              </w:rPr>
              <w:t>Broken Access Control</w:t>
            </w:r>
          </w:p>
        </w:tc>
        <w:tc>
          <w:tcPr>
            <w:tcW w:w="0" w:type="auto"/>
            <w:vAlign w:val="center"/>
            <w:hideMark/>
          </w:tcPr>
          <w:p w14:paraId="7F953886" w14:textId="77777777" w:rsidR="00AD0A9E" w:rsidRPr="00AD0A9E" w:rsidRDefault="00AD0A9E" w:rsidP="00AD0A9E">
            <w:pPr>
              <w:rPr>
                <w:sz w:val="28"/>
                <w:szCs w:val="28"/>
              </w:rPr>
            </w:pPr>
            <w:r w:rsidRPr="00AD0A9E">
              <w:rPr>
                <w:sz w:val="28"/>
                <w:szCs w:val="28"/>
              </w:rPr>
              <w:t>Failures that allow users to act outside their intended permissions — e.g., accessing other users’ data.</w:t>
            </w:r>
          </w:p>
        </w:tc>
      </w:tr>
      <w:tr w:rsidR="00AD0A9E" w:rsidRPr="00AD0A9E" w14:paraId="5EFCA2D1" w14:textId="77777777" w:rsidTr="00AD0A9E">
        <w:trPr>
          <w:trHeight w:val="1237"/>
          <w:tblCellSpacing w:w="15" w:type="dxa"/>
        </w:trPr>
        <w:tc>
          <w:tcPr>
            <w:tcW w:w="0" w:type="auto"/>
            <w:vAlign w:val="center"/>
            <w:hideMark/>
          </w:tcPr>
          <w:p w14:paraId="7D5B6F77" w14:textId="77777777" w:rsidR="00AD0A9E" w:rsidRPr="00AD0A9E" w:rsidRDefault="00AD0A9E" w:rsidP="00AD0A9E">
            <w:pPr>
              <w:rPr>
                <w:sz w:val="28"/>
                <w:szCs w:val="28"/>
              </w:rPr>
            </w:pPr>
            <w:r w:rsidRPr="00AD0A9E">
              <w:rPr>
                <w:b/>
                <w:bCs/>
                <w:sz w:val="28"/>
                <w:szCs w:val="28"/>
              </w:rPr>
              <w:t>A02:2021</w:t>
            </w:r>
          </w:p>
        </w:tc>
        <w:tc>
          <w:tcPr>
            <w:tcW w:w="0" w:type="auto"/>
            <w:vAlign w:val="center"/>
            <w:hideMark/>
          </w:tcPr>
          <w:p w14:paraId="37D02F41" w14:textId="77777777" w:rsidR="00AD0A9E" w:rsidRPr="00AD0A9E" w:rsidRDefault="00AD0A9E" w:rsidP="00AD0A9E">
            <w:pPr>
              <w:rPr>
                <w:sz w:val="28"/>
                <w:szCs w:val="28"/>
              </w:rPr>
            </w:pPr>
            <w:r w:rsidRPr="00AD0A9E">
              <w:rPr>
                <w:b/>
                <w:bCs/>
                <w:sz w:val="28"/>
                <w:szCs w:val="28"/>
              </w:rPr>
              <w:t>Cryptographic Failures</w:t>
            </w:r>
          </w:p>
        </w:tc>
        <w:tc>
          <w:tcPr>
            <w:tcW w:w="0" w:type="auto"/>
            <w:vAlign w:val="center"/>
            <w:hideMark/>
          </w:tcPr>
          <w:p w14:paraId="48B19061" w14:textId="77777777" w:rsidR="00AD0A9E" w:rsidRPr="00AD0A9E" w:rsidRDefault="00AD0A9E" w:rsidP="00AD0A9E">
            <w:pPr>
              <w:rPr>
                <w:sz w:val="28"/>
                <w:szCs w:val="28"/>
              </w:rPr>
            </w:pPr>
            <w:r w:rsidRPr="00AD0A9E">
              <w:rPr>
                <w:sz w:val="28"/>
                <w:szCs w:val="28"/>
              </w:rPr>
              <w:t>Weak or missing encryption leading to exposure of sensitive data. (Previously called “Sensitive Data Exposure”).</w:t>
            </w:r>
          </w:p>
        </w:tc>
      </w:tr>
      <w:tr w:rsidR="00AD0A9E" w:rsidRPr="00AD0A9E" w14:paraId="06D8FEF5" w14:textId="77777777" w:rsidTr="00AD0A9E">
        <w:trPr>
          <w:trHeight w:val="1249"/>
          <w:tblCellSpacing w:w="15" w:type="dxa"/>
        </w:trPr>
        <w:tc>
          <w:tcPr>
            <w:tcW w:w="0" w:type="auto"/>
            <w:vAlign w:val="center"/>
            <w:hideMark/>
          </w:tcPr>
          <w:p w14:paraId="1CFF1401" w14:textId="77777777" w:rsidR="00AD0A9E" w:rsidRPr="00AD0A9E" w:rsidRDefault="00AD0A9E" w:rsidP="00AD0A9E">
            <w:pPr>
              <w:rPr>
                <w:sz w:val="28"/>
                <w:szCs w:val="28"/>
              </w:rPr>
            </w:pPr>
            <w:r w:rsidRPr="00AD0A9E">
              <w:rPr>
                <w:b/>
                <w:bCs/>
                <w:sz w:val="28"/>
                <w:szCs w:val="28"/>
              </w:rPr>
              <w:t>A03:2021</w:t>
            </w:r>
          </w:p>
        </w:tc>
        <w:tc>
          <w:tcPr>
            <w:tcW w:w="0" w:type="auto"/>
            <w:vAlign w:val="center"/>
            <w:hideMark/>
          </w:tcPr>
          <w:p w14:paraId="00AF294F" w14:textId="77777777" w:rsidR="00AD0A9E" w:rsidRPr="00AD0A9E" w:rsidRDefault="00AD0A9E" w:rsidP="00AD0A9E">
            <w:pPr>
              <w:rPr>
                <w:sz w:val="28"/>
                <w:szCs w:val="28"/>
              </w:rPr>
            </w:pPr>
            <w:r w:rsidRPr="00AD0A9E">
              <w:rPr>
                <w:b/>
                <w:bCs/>
                <w:sz w:val="28"/>
                <w:szCs w:val="28"/>
              </w:rPr>
              <w:t>Injection</w:t>
            </w:r>
          </w:p>
        </w:tc>
        <w:tc>
          <w:tcPr>
            <w:tcW w:w="0" w:type="auto"/>
            <w:vAlign w:val="center"/>
            <w:hideMark/>
          </w:tcPr>
          <w:p w14:paraId="5AD05EFD" w14:textId="77777777" w:rsidR="00AD0A9E" w:rsidRPr="00AD0A9E" w:rsidRDefault="00AD0A9E" w:rsidP="00AD0A9E">
            <w:pPr>
              <w:rPr>
                <w:sz w:val="28"/>
                <w:szCs w:val="28"/>
              </w:rPr>
            </w:pPr>
            <w:r w:rsidRPr="00AD0A9E">
              <w:rPr>
                <w:sz w:val="28"/>
                <w:szCs w:val="28"/>
              </w:rPr>
              <w:t>SQL, NoSQL, command, and other injections that allow attackers to send malicious input to interpreters.</w:t>
            </w:r>
          </w:p>
        </w:tc>
      </w:tr>
      <w:tr w:rsidR="00AD0A9E" w:rsidRPr="00AD0A9E" w14:paraId="61E168E5" w14:textId="77777777" w:rsidTr="00AD0A9E">
        <w:trPr>
          <w:trHeight w:val="1249"/>
          <w:tblCellSpacing w:w="15" w:type="dxa"/>
        </w:trPr>
        <w:tc>
          <w:tcPr>
            <w:tcW w:w="0" w:type="auto"/>
            <w:vAlign w:val="center"/>
            <w:hideMark/>
          </w:tcPr>
          <w:p w14:paraId="4DB9C349" w14:textId="77777777" w:rsidR="00AD0A9E" w:rsidRPr="00AD0A9E" w:rsidRDefault="00AD0A9E" w:rsidP="00AD0A9E">
            <w:pPr>
              <w:rPr>
                <w:sz w:val="28"/>
                <w:szCs w:val="28"/>
              </w:rPr>
            </w:pPr>
            <w:r w:rsidRPr="00AD0A9E">
              <w:rPr>
                <w:b/>
                <w:bCs/>
                <w:sz w:val="28"/>
                <w:szCs w:val="28"/>
              </w:rPr>
              <w:t>A04:2021</w:t>
            </w:r>
          </w:p>
        </w:tc>
        <w:tc>
          <w:tcPr>
            <w:tcW w:w="0" w:type="auto"/>
            <w:vAlign w:val="center"/>
            <w:hideMark/>
          </w:tcPr>
          <w:p w14:paraId="6A85AFE4" w14:textId="77777777" w:rsidR="00AD0A9E" w:rsidRPr="00AD0A9E" w:rsidRDefault="00AD0A9E" w:rsidP="00AD0A9E">
            <w:pPr>
              <w:rPr>
                <w:sz w:val="28"/>
                <w:szCs w:val="28"/>
              </w:rPr>
            </w:pPr>
            <w:r w:rsidRPr="00AD0A9E">
              <w:rPr>
                <w:b/>
                <w:bCs/>
                <w:sz w:val="28"/>
                <w:szCs w:val="28"/>
              </w:rPr>
              <w:t>Insecure Design</w:t>
            </w:r>
          </w:p>
        </w:tc>
        <w:tc>
          <w:tcPr>
            <w:tcW w:w="0" w:type="auto"/>
            <w:vAlign w:val="center"/>
            <w:hideMark/>
          </w:tcPr>
          <w:p w14:paraId="25B9BF02" w14:textId="77777777" w:rsidR="00AD0A9E" w:rsidRPr="00AD0A9E" w:rsidRDefault="00AD0A9E" w:rsidP="00AD0A9E">
            <w:pPr>
              <w:rPr>
                <w:sz w:val="28"/>
                <w:szCs w:val="28"/>
              </w:rPr>
            </w:pPr>
            <w:r w:rsidRPr="00AD0A9E">
              <w:rPr>
                <w:sz w:val="28"/>
                <w:szCs w:val="28"/>
              </w:rPr>
              <w:t>Design flaws rather than implementation bugs — missing security controls or misuse of patterns.</w:t>
            </w:r>
          </w:p>
        </w:tc>
      </w:tr>
      <w:tr w:rsidR="00AD0A9E" w:rsidRPr="00AD0A9E" w14:paraId="10802833" w14:textId="77777777" w:rsidTr="00AD0A9E">
        <w:trPr>
          <w:trHeight w:val="1237"/>
          <w:tblCellSpacing w:w="15" w:type="dxa"/>
        </w:trPr>
        <w:tc>
          <w:tcPr>
            <w:tcW w:w="0" w:type="auto"/>
            <w:vAlign w:val="center"/>
            <w:hideMark/>
          </w:tcPr>
          <w:p w14:paraId="1F8209BC" w14:textId="77777777" w:rsidR="00AD0A9E" w:rsidRPr="00AD0A9E" w:rsidRDefault="00AD0A9E" w:rsidP="00AD0A9E">
            <w:pPr>
              <w:rPr>
                <w:sz w:val="28"/>
                <w:szCs w:val="28"/>
              </w:rPr>
            </w:pPr>
            <w:r w:rsidRPr="00AD0A9E">
              <w:rPr>
                <w:b/>
                <w:bCs/>
                <w:sz w:val="28"/>
                <w:szCs w:val="28"/>
              </w:rPr>
              <w:t>A05:2021</w:t>
            </w:r>
          </w:p>
        </w:tc>
        <w:tc>
          <w:tcPr>
            <w:tcW w:w="0" w:type="auto"/>
            <w:vAlign w:val="center"/>
            <w:hideMark/>
          </w:tcPr>
          <w:p w14:paraId="5ABC4464" w14:textId="77777777" w:rsidR="00AD0A9E" w:rsidRPr="00AD0A9E" w:rsidRDefault="00AD0A9E" w:rsidP="00AD0A9E">
            <w:pPr>
              <w:rPr>
                <w:sz w:val="28"/>
                <w:szCs w:val="28"/>
              </w:rPr>
            </w:pPr>
            <w:r w:rsidRPr="00AD0A9E">
              <w:rPr>
                <w:b/>
                <w:bCs/>
                <w:sz w:val="28"/>
                <w:szCs w:val="28"/>
              </w:rPr>
              <w:t>Security Misconfiguration</w:t>
            </w:r>
          </w:p>
        </w:tc>
        <w:tc>
          <w:tcPr>
            <w:tcW w:w="0" w:type="auto"/>
            <w:vAlign w:val="center"/>
            <w:hideMark/>
          </w:tcPr>
          <w:p w14:paraId="03989B08" w14:textId="77777777" w:rsidR="00AD0A9E" w:rsidRPr="00AD0A9E" w:rsidRDefault="00AD0A9E" w:rsidP="00AD0A9E">
            <w:pPr>
              <w:rPr>
                <w:sz w:val="28"/>
                <w:szCs w:val="28"/>
              </w:rPr>
            </w:pPr>
            <w:r w:rsidRPr="00AD0A9E">
              <w:rPr>
                <w:sz w:val="28"/>
                <w:szCs w:val="28"/>
              </w:rPr>
              <w:t>Misconfigured security headers, open cloud storage, default accounts, or unnecessary features left enabled.</w:t>
            </w:r>
          </w:p>
        </w:tc>
      </w:tr>
      <w:tr w:rsidR="00AD0A9E" w:rsidRPr="00AD0A9E" w14:paraId="2D2640C4" w14:textId="77777777" w:rsidTr="00AD0A9E">
        <w:trPr>
          <w:trHeight w:val="1249"/>
          <w:tblCellSpacing w:w="15" w:type="dxa"/>
        </w:trPr>
        <w:tc>
          <w:tcPr>
            <w:tcW w:w="0" w:type="auto"/>
            <w:vAlign w:val="center"/>
            <w:hideMark/>
          </w:tcPr>
          <w:p w14:paraId="1F92D909" w14:textId="77777777" w:rsidR="00AD0A9E" w:rsidRPr="00AD0A9E" w:rsidRDefault="00AD0A9E" w:rsidP="00AD0A9E">
            <w:pPr>
              <w:rPr>
                <w:sz w:val="28"/>
                <w:szCs w:val="28"/>
              </w:rPr>
            </w:pPr>
            <w:r w:rsidRPr="00AD0A9E">
              <w:rPr>
                <w:b/>
                <w:bCs/>
                <w:sz w:val="28"/>
                <w:szCs w:val="28"/>
              </w:rPr>
              <w:t>A06:2021</w:t>
            </w:r>
          </w:p>
        </w:tc>
        <w:tc>
          <w:tcPr>
            <w:tcW w:w="0" w:type="auto"/>
            <w:vAlign w:val="center"/>
            <w:hideMark/>
          </w:tcPr>
          <w:p w14:paraId="5F9D0410" w14:textId="77777777" w:rsidR="00AD0A9E" w:rsidRPr="00AD0A9E" w:rsidRDefault="00AD0A9E" w:rsidP="00AD0A9E">
            <w:pPr>
              <w:rPr>
                <w:sz w:val="28"/>
                <w:szCs w:val="28"/>
              </w:rPr>
            </w:pPr>
            <w:r w:rsidRPr="00AD0A9E">
              <w:rPr>
                <w:b/>
                <w:bCs/>
                <w:sz w:val="28"/>
                <w:szCs w:val="28"/>
              </w:rPr>
              <w:t>Vulnerable and Outdated Components</w:t>
            </w:r>
          </w:p>
        </w:tc>
        <w:tc>
          <w:tcPr>
            <w:tcW w:w="0" w:type="auto"/>
            <w:vAlign w:val="center"/>
            <w:hideMark/>
          </w:tcPr>
          <w:p w14:paraId="25B1B2D4" w14:textId="77777777" w:rsidR="00AD0A9E" w:rsidRPr="00AD0A9E" w:rsidRDefault="00AD0A9E" w:rsidP="00AD0A9E">
            <w:pPr>
              <w:rPr>
                <w:sz w:val="28"/>
                <w:szCs w:val="28"/>
              </w:rPr>
            </w:pPr>
            <w:r w:rsidRPr="00AD0A9E">
              <w:rPr>
                <w:sz w:val="28"/>
                <w:szCs w:val="28"/>
              </w:rPr>
              <w:t>Using outdated frameworks, libraries, or dependencies with known vulnerabilities.</w:t>
            </w:r>
          </w:p>
        </w:tc>
      </w:tr>
      <w:tr w:rsidR="00AD0A9E" w:rsidRPr="00AD0A9E" w14:paraId="28EB0AA4" w14:textId="77777777" w:rsidTr="00AD0A9E">
        <w:trPr>
          <w:trHeight w:val="1237"/>
          <w:tblCellSpacing w:w="15" w:type="dxa"/>
        </w:trPr>
        <w:tc>
          <w:tcPr>
            <w:tcW w:w="0" w:type="auto"/>
            <w:vAlign w:val="center"/>
            <w:hideMark/>
          </w:tcPr>
          <w:p w14:paraId="2F8F5933" w14:textId="77777777" w:rsidR="00AD0A9E" w:rsidRPr="00AD0A9E" w:rsidRDefault="00AD0A9E" w:rsidP="00AD0A9E">
            <w:pPr>
              <w:rPr>
                <w:sz w:val="28"/>
                <w:szCs w:val="28"/>
              </w:rPr>
            </w:pPr>
            <w:r w:rsidRPr="00AD0A9E">
              <w:rPr>
                <w:b/>
                <w:bCs/>
                <w:sz w:val="28"/>
                <w:szCs w:val="28"/>
              </w:rPr>
              <w:t>A07:2021</w:t>
            </w:r>
          </w:p>
        </w:tc>
        <w:tc>
          <w:tcPr>
            <w:tcW w:w="0" w:type="auto"/>
            <w:vAlign w:val="center"/>
            <w:hideMark/>
          </w:tcPr>
          <w:p w14:paraId="295DC3A2" w14:textId="77777777" w:rsidR="00AD0A9E" w:rsidRPr="00AD0A9E" w:rsidRDefault="00AD0A9E" w:rsidP="00AD0A9E">
            <w:pPr>
              <w:rPr>
                <w:sz w:val="28"/>
                <w:szCs w:val="28"/>
              </w:rPr>
            </w:pPr>
            <w:r w:rsidRPr="00AD0A9E">
              <w:rPr>
                <w:b/>
                <w:bCs/>
                <w:sz w:val="28"/>
                <w:szCs w:val="28"/>
              </w:rPr>
              <w:t>Identification and Authentication Failures</w:t>
            </w:r>
          </w:p>
        </w:tc>
        <w:tc>
          <w:tcPr>
            <w:tcW w:w="0" w:type="auto"/>
            <w:vAlign w:val="center"/>
            <w:hideMark/>
          </w:tcPr>
          <w:p w14:paraId="0D26E9FB" w14:textId="77777777" w:rsidR="00AD0A9E" w:rsidRPr="00AD0A9E" w:rsidRDefault="00AD0A9E" w:rsidP="00AD0A9E">
            <w:pPr>
              <w:rPr>
                <w:sz w:val="28"/>
                <w:szCs w:val="28"/>
              </w:rPr>
            </w:pPr>
            <w:r w:rsidRPr="00AD0A9E">
              <w:rPr>
                <w:sz w:val="28"/>
                <w:szCs w:val="28"/>
              </w:rPr>
              <w:t>Weak authentication, credential stuffing, or session management flaws. (Previously “Broken Authentication”).</w:t>
            </w:r>
          </w:p>
        </w:tc>
      </w:tr>
      <w:tr w:rsidR="00AD0A9E" w:rsidRPr="00AD0A9E" w14:paraId="32896BFE" w14:textId="77777777" w:rsidTr="00AD0A9E">
        <w:trPr>
          <w:trHeight w:val="1249"/>
          <w:tblCellSpacing w:w="15" w:type="dxa"/>
        </w:trPr>
        <w:tc>
          <w:tcPr>
            <w:tcW w:w="0" w:type="auto"/>
            <w:vAlign w:val="center"/>
            <w:hideMark/>
          </w:tcPr>
          <w:p w14:paraId="5C0401DB" w14:textId="77777777" w:rsidR="00AD0A9E" w:rsidRPr="00AD0A9E" w:rsidRDefault="00AD0A9E" w:rsidP="00AD0A9E">
            <w:pPr>
              <w:rPr>
                <w:sz w:val="28"/>
                <w:szCs w:val="28"/>
              </w:rPr>
            </w:pPr>
            <w:r w:rsidRPr="00AD0A9E">
              <w:rPr>
                <w:b/>
                <w:bCs/>
                <w:sz w:val="28"/>
                <w:szCs w:val="28"/>
              </w:rPr>
              <w:t>A08:2021</w:t>
            </w:r>
          </w:p>
        </w:tc>
        <w:tc>
          <w:tcPr>
            <w:tcW w:w="0" w:type="auto"/>
            <w:vAlign w:val="center"/>
            <w:hideMark/>
          </w:tcPr>
          <w:p w14:paraId="20C804F4" w14:textId="77777777" w:rsidR="00AD0A9E" w:rsidRPr="00AD0A9E" w:rsidRDefault="00AD0A9E" w:rsidP="00AD0A9E">
            <w:pPr>
              <w:rPr>
                <w:sz w:val="28"/>
                <w:szCs w:val="28"/>
              </w:rPr>
            </w:pPr>
            <w:r w:rsidRPr="00AD0A9E">
              <w:rPr>
                <w:b/>
                <w:bCs/>
                <w:sz w:val="28"/>
                <w:szCs w:val="28"/>
              </w:rPr>
              <w:t>Software and Data Integrity Failures</w:t>
            </w:r>
          </w:p>
        </w:tc>
        <w:tc>
          <w:tcPr>
            <w:tcW w:w="0" w:type="auto"/>
            <w:vAlign w:val="center"/>
            <w:hideMark/>
          </w:tcPr>
          <w:p w14:paraId="3472C8AD" w14:textId="77777777" w:rsidR="00AD0A9E" w:rsidRPr="00AD0A9E" w:rsidRDefault="00AD0A9E" w:rsidP="00AD0A9E">
            <w:pPr>
              <w:rPr>
                <w:sz w:val="28"/>
                <w:szCs w:val="28"/>
              </w:rPr>
            </w:pPr>
            <w:r w:rsidRPr="00AD0A9E">
              <w:rPr>
                <w:sz w:val="28"/>
                <w:szCs w:val="28"/>
              </w:rPr>
              <w:t>Issues like untrusted code updates, CI/CD pipeline flaws, or unverified integrity of critical data.</w:t>
            </w:r>
          </w:p>
        </w:tc>
      </w:tr>
      <w:tr w:rsidR="00AD0A9E" w:rsidRPr="00AD0A9E" w14:paraId="6D723319" w14:textId="77777777" w:rsidTr="00AD0A9E">
        <w:trPr>
          <w:trHeight w:val="880"/>
          <w:tblCellSpacing w:w="15" w:type="dxa"/>
        </w:trPr>
        <w:tc>
          <w:tcPr>
            <w:tcW w:w="0" w:type="auto"/>
            <w:vAlign w:val="center"/>
            <w:hideMark/>
          </w:tcPr>
          <w:p w14:paraId="5D00AC43" w14:textId="77777777" w:rsidR="00AD0A9E" w:rsidRPr="00AD0A9E" w:rsidRDefault="00AD0A9E" w:rsidP="00AD0A9E">
            <w:pPr>
              <w:rPr>
                <w:sz w:val="28"/>
                <w:szCs w:val="28"/>
              </w:rPr>
            </w:pPr>
            <w:r w:rsidRPr="00AD0A9E">
              <w:rPr>
                <w:b/>
                <w:bCs/>
                <w:sz w:val="28"/>
                <w:szCs w:val="28"/>
              </w:rPr>
              <w:t>A09:2021</w:t>
            </w:r>
          </w:p>
        </w:tc>
        <w:tc>
          <w:tcPr>
            <w:tcW w:w="0" w:type="auto"/>
            <w:vAlign w:val="center"/>
            <w:hideMark/>
          </w:tcPr>
          <w:p w14:paraId="7DDD80FE" w14:textId="77777777" w:rsidR="00AD0A9E" w:rsidRPr="00AD0A9E" w:rsidRDefault="00AD0A9E" w:rsidP="00AD0A9E">
            <w:pPr>
              <w:rPr>
                <w:sz w:val="28"/>
                <w:szCs w:val="28"/>
              </w:rPr>
            </w:pPr>
            <w:r w:rsidRPr="00AD0A9E">
              <w:rPr>
                <w:b/>
                <w:bCs/>
                <w:sz w:val="28"/>
                <w:szCs w:val="28"/>
              </w:rPr>
              <w:t>Security Logging and Monitoring Failures</w:t>
            </w:r>
          </w:p>
        </w:tc>
        <w:tc>
          <w:tcPr>
            <w:tcW w:w="0" w:type="auto"/>
            <w:vAlign w:val="center"/>
            <w:hideMark/>
          </w:tcPr>
          <w:p w14:paraId="35AA9DBD" w14:textId="77777777" w:rsidR="00AD0A9E" w:rsidRPr="00AD0A9E" w:rsidRDefault="00AD0A9E" w:rsidP="00AD0A9E">
            <w:pPr>
              <w:rPr>
                <w:sz w:val="28"/>
                <w:szCs w:val="28"/>
              </w:rPr>
            </w:pPr>
            <w:r w:rsidRPr="00AD0A9E">
              <w:rPr>
                <w:sz w:val="28"/>
                <w:szCs w:val="28"/>
              </w:rPr>
              <w:t>Insufficient logging and alerting that hinders detection and response to attacks.</w:t>
            </w:r>
          </w:p>
        </w:tc>
      </w:tr>
      <w:tr w:rsidR="00AD0A9E" w:rsidRPr="00AD0A9E" w14:paraId="668A642B" w14:textId="77777777" w:rsidTr="00AD0A9E">
        <w:trPr>
          <w:trHeight w:val="1605"/>
          <w:tblCellSpacing w:w="15" w:type="dxa"/>
        </w:trPr>
        <w:tc>
          <w:tcPr>
            <w:tcW w:w="0" w:type="auto"/>
            <w:vAlign w:val="center"/>
            <w:hideMark/>
          </w:tcPr>
          <w:p w14:paraId="511F454F" w14:textId="77777777" w:rsidR="00AD0A9E" w:rsidRPr="00AD0A9E" w:rsidRDefault="00AD0A9E" w:rsidP="00AD0A9E">
            <w:pPr>
              <w:rPr>
                <w:sz w:val="28"/>
                <w:szCs w:val="28"/>
              </w:rPr>
            </w:pPr>
            <w:r w:rsidRPr="00AD0A9E">
              <w:rPr>
                <w:b/>
                <w:bCs/>
                <w:sz w:val="28"/>
                <w:szCs w:val="28"/>
              </w:rPr>
              <w:t>A10:2021</w:t>
            </w:r>
          </w:p>
        </w:tc>
        <w:tc>
          <w:tcPr>
            <w:tcW w:w="0" w:type="auto"/>
            <w:vAlign w:val="center"/>
            <w:hideMark/>
          </w:tcPr>
          <w:p w14:paraId="37B2D206" w14:textId="77777777" w:rsidR="00AD0A9E" w:rsidRPr="00AD0A9E" w:rsidRDefault="00AD0A9E" w:rsidP="00AD0A9E">
            <w:pPr>
              <w:rPr>
                <w:sz w:val="28"/>
                <w:szCs w:val="28"/>
              </w:rPr>
            </w:pPr>
            <w:r w:rsidRPr="00AD0A9E">
              <w:rPr>
                <w:b/>
                <w:bCs/>
                <w:sz w:val="28"/>
                <w:szCs w:val="28"/>
              </w:rPr>
              <w:t>Server-Side Request Forgery (SSRF)</w:t>
            </w:r>
          </w:p>
        </w:tc>
        <w:tc>
          <w:tcPr>
            <w:tcW w:w="0" w:type="auto"/>
            <w:vAlign w:val="center"/>
            <w:hideMark/>
          </w:tcPr>
          <w:p w14:paraId="6230005A" w14:textId="77777777" w:rsidR="00AD0A9E" w:rsidRPr="00AD0A9E" w:rsidRDefault="00AD0A9E" w:rsidP="00AD0A9E">
            <w:pPr>
              <w:rPr>
                <w:sz w:val="28"/>
                <w:szCs w:val="28"/>
              </w:rPr>
            </w:pPr>
            <w:r w:rsidRPr="00AD0A9E">
              <w:rPr>
                <w:sz w:val="28"/>
                <w:szCs w:val="28"/>
              </w:rPr>
              <w:t>When a web app fetches a remote resource without properly validating user input — attackers can make the server send requests to unintended locations.</w:t>
            </w:r>
          </w:p>
        </w:tc>
      </w:tr>
    </w:tbl>
    <w:p w14:paraId="5A7655F9" w14:textId="77777777" w:rsidR="00C60A4A" w:rsidRDefault="00C60A4A">
      <w:pPr>
        <w:rPr>
          <w:sz w:val="28"/>
          <w:szCs w:val="28"/>
        </w:rPr>
      </w:pPr>
    </w:p>
    <w:p w14:paraId="18DD818E" w14:textId="77777777" w:rsidR="00C60A4A" w:rsidRPr="00C60A4A" w:rsidRDefault="00C60A4A" w:rsidP="00C60A4A">
      <w:pPr>
        <w:rPr>
          <w:b/>
          <w:bCs/>
          <w:sz w:val="28"/>
          <w:szCs w:val="28"/>
        </w:rPr>
      </w:pPr>
      <w:r w:rsidRPr="00C60A4A">
        <w:rPr>
          <w:b/>
          <w:bCs/>
          <w:sz w:val="28"/>
          <w:szCs w:val="28"/>
        </w:rPr>
        <w:lastRenderedPageBreak/>
        <w:t>What are injection flaws?</w:t>
      </w:r>
    </w:p>
    <w:p w14:paraId="04BFE6C0" w14:textId="77777777" w:rsidR="00C60A4A" w:rsidRPr="00C60A4A" w:rsidRDefault="00C60A4A" w:rsidP="00C60A4A">
      <w:pPr>
        <w:rPr>
          <w:sz w:val="28"/>
          <w:szCs w:val="28"/>
        </w:rPr>
      </w:pPr>
      <w:r w:rsidRPr="00C60A4A">
        <w:rPr>
          <w:sz w:val="28"/>
          <w:szCs w:val="28"/>
        </w:rPr>
        <w:t>Injection flaws happen when an app treats something the user types as if it were a real command or instruction. Because the app mixes user input with code, an attacker can send input that changes what the app does.</w:t>
      </w:r>
    </w:p>
    <w:p w14:paraId="51041623" w14:textId="77777777" w:rsidR="00C60A4A" w:rsidRPr="00C60A4A" w:rsidRDefault="00C60A4A" w:rsidP="00C60A4A">
      <w:pPr>
        <w:rPr>
          <w:sz w:val="28"/>
          <w:szCs w:val="28"/>
        </w:rPr>
      </w:pPr>
      <w:r w:rsidRPr="00C60A4A">
        <w:rPr>
          <w:sz w:val="28"/>
          <w:szCs w:val="28"/>
        </w:rPr>
        <w:t>Two common kinds:</w:t>
      </w:r>
    </w:p>
    <w:p w14:paraId="24D21402" w14:textId="77777777" w:rsidR="00C60A4A" w:rsidRPr="00C60A4A" w:rsidRDefault="00C60A4A" w:rsidP="00C60A4A">
      <w:pPr>
        <w:numPr>
          <w:ilvl w:val="0"/>
          <w:numId w:val="1"/>
        </w:numPr>
        <w:rPr>
          <w:sz w:val="28"/>
          <w:szCs w:val="28"/>
        </w:rPr>
      </w:pPr>
      <w:r w:rsidRPr="00C60A4A">
        <w:rPr>
          <w:b/>
          <w:bCs/>
          <w:sz w:val="28"/>
          <w:szCs w:val="28"/>
        </w:rPr>
        <w:t>SQL Injection:</w:t>
      </w:r>
      <w:r w:rsidRPr="00C60A4A">
        <w:rPr>
          <w:sz w:val="28"/>
          <w:szCs w:val="28"/>
        </w:rPr>
        <w:t xml:space="preserve"> The app builds database queries using user input. If that input contains extra database commands, an attacker can change, read, or delete data in the database.</w:t>
      </w:r>
    </w:p>
    <w:p w14:paraId="2A565BA8" w14:textId="77777777" w:rsidR="00C60A4A" w:rsidRPr="00C60A4A" w:rsidRDefault="00C60A4A" w:rsidP="00C60A4A">
      <w:pPr>
        <w:numPr>
          <w:ilvl w:val="0"/>
          <w:numId w:val="1"/>
        </w:numPr>
        <w:rPr>
          <w:sz w:val="28"/>
          <w:szCs w:val="28"/>
        </w:rPr>
      </w:pPr>
      <w:r w:rsidRPr="00C60A4A">
        <w:rPr>
          <w:b/>
          <w:bCs/>
          <w:sz w:val="28"/>
          <w:szCs w:val="28"/>
        </w:rPr>
        <w:t>Command Injection:</w:t>
      </w:r>
      <w:r w:rsidRPr="00C60A4A">
        <w:rPr>
          <w:sz w:val="28"/>
          <w:szCs w:val="28"/>
        </w:rPr>
        <w:t xml:space="preserve"> The app puts user input into system commands. An attacker can make the server run commands they shouldn’t be allowed to run.</w:t>
      </w:r>
    </w:p>
    <w:p w14:paraId="4E070815" w14:textId="77777777" w:rsidR="00C60A4A" w:rsidRPr="00C60A4A" w:rsidRDefault="00C60A4A" w:rsidP="00C60A4A">
      <w:pPr>
        <w:rPr>
          <w:b/>
          <w:bCs/>
          <w:sz w:val="28"/>
          <w:szCs w:val="28"/>
        </w:rPr>
      </w:pPr>
      <w:r w:rsidRPr="00C60A4A">
        <w:rPr>
          <w:b/>
          <w:bCs/>
          <w:sz w:val="28"/>
          <w:szCs w:val="28"/>
        </w:rPr>
        <w:t>What can an attacker do if an injection works?</w:t>
      </w:r>
    </w:p>
    <w:p w14:paraId="7ECDF57A" w14:textId="77777777" w:rsidR="00C60A4A" w:rsidRPr="00C60A4A" w:rsidRDefault="00C60A4A" w:rsidP="00C60A4A">
      <w:pPr>
        <w:numPr>
          <w:ilvl w:val="0"/>
          <w:numId w:val="2"/>
        </w:numPr>
        <w:rPr>
          <w:sz w:val="28"/>
          <w:szCs w:val="28"/>
        </w:rPr>
      </w:pPr>
      <w:r w:rsidRPr="00C60A4A">
        <w:rPr>
          <w:sz w:val="28"/>
          <w:szCs w:val="28"/>
        </w:rPr>
        <w:t>Read private data (personal details, passwords, etc.)</w:t>
      </w:r>
    </w:p>
    <w:p w14:paraId="3E4F4015" w14:textId="77777777" w:rsidR="00C60A4A" w:rsidRPr="00C60A4A" w:rsidRDefault="00C60A4A" w:rsidP="00C60A4A">
      <w:pPr>
        <w:numPr>
          <w:ilvl w:val="0"/>
          <w:numId w:val="2"/>
        </w:numPr>
        <w:rPr>
          <w:sz w:val="28"/>
          <w:szCs w:val="28"/>
        </w:rPr>
      </w:pPr>
      <w:r w:rsidRPr="00C60A4A">
        <w:rPr>
          <w:sz w:val="28"/>
          <w:szCs w:val="28"/>
        </w:rPr>
        <w:t>Change or delete data in the database</w:t>
      </w:r>
    </w:p>
    <w:p w14:paraId="015A3BBA" w14:textId="77777777" w:rsidR="00C60A4A" w:rsidRPr="00C60A4A" w:rsidRDefault="00C60A4A" w:rsidP="00C60A4A">
      <w:pPr>
        <w:numPr>
          <w:ilvl w:val="0"/>
          <w:numId w:val="2"/>
        </w:numPr>
        <w:rPr>
          <w:sz w:val="28"/>
          <w:szCs w:val="28"/>
        </w:rPr>
      </w:pPr>
      <w:r w:rsidRPr="00C60A4A">
        <w:rPr>
          <w:sz w:val="28"/>
          <w:szCs w:val="28"/>
        </w:rPr>
        <w:t>Run harmful commands on the server (which can lead to stealing files or taking over systems)</w:t>
      </w:r>
    </w:p>
    <w:p w14:paraId="7DB1F6BA" w14:textId="77777777" w:rsidR="00C60A4A" w:rsidRPr="00C60A4A" w:rsidRDefault="00C60A4A" w:rsidP="00C60A4A">
      <w:pPr>
        <w:rPr>
          <w:b/>
          <w:bCs/>
          <w:sz w:val="28"/>
          <w:szCs w:val="28"/>
        </w:rPr>
      </w:pPr>
      <w:r w:rsidRPr="00C60A4A">
        <w:rPr>
          <w:b/>
          <w:bCs/>
          <w:sz w:val="28"/>
          <w:szCs w:val="28"/>
        </w:rPr>
        <w:t>The basic idea to stop injections</w:t>
      </w:r>
    </w:p>
    <w:p w14:paraId="2F534B90" w14:textId="77777777" w:rsidR="00C60A4A" w:rsidRPr="00C60A4A" w:rsidRDefault="00C60A4A" w:rsidP="00C60A4A">
      <w:pPr>
        <w:rPr>
          <w:sz w:val="28"/>
          <w:szCs w:val="28"/>
        </w:rPr>
      </w:pPr>
      <w:r w:rsidRPr="00C60A4A">
        <w:rPr>
          <w:sz w:val="28"/>
          <w:szCs w:val="28"/>
        </w:rPr>
        <w:t>Don’t let user input be treated as code or commands. Make sure the app only uses input as plain data.</w:t>
      </w:r>
    </w:p>
    <w:p w14:paraId="29869A6C" w14:textId="77777777" w:rsidR="00C60A4A" w:rsidRPr="00C60A4A" w:rsidRDefault="00C60A4A" w:rsidP="00C60A4A">
      <w:pPr>
        <w:rPr>
          <w:b/>
          <w:bCs/>
          <w:sz w:val="28"/>
          <w:szCs w:val="28"/>
        </w:rPr>
      </w:pPr>
      <w:r w:rsidRPr="00C60A4A">
        <w:rPr>
          <w:b/>
          <w:bCs/>
          <w:sz w:val="28"/>
          <w:szCs w:val="28"/>
        </w:rPr>
        <w:t>Ways to defend against injection (easy steps)</w:t>
      </w:r>
    </w:p>
    <w:p w14:paraId="2BDEE32C" w14:textId="77777777" w:rsidR="00C60A4A" w:rsidRPr="00C60A4A" w:rsidRDefault="00C60A4A" w:rsidP="00C60A4A">
      <w:pPr>
        <w:numPr>
          <w:ilvl w:val="0"/>
          <w:numId w:val="3"/>
        </w:numPr>
        <w:rPr>
          <w:sz w:val="28"/>
          <w:szCs w:val="28"/>
        </w:rPr>
      </w:pPr>
      <w:r w:rsidRPr="00C60A4A">
        <w:rPr>
          <w:b/>
          <w:bCs/>
          <w:sz w:val="28"/>
          <w:szCs w:val="28"/>
        </w:rPr>
        <w:t>Use an allow list</w:t>
      </w:r>
      <w:r w:rsidRPr="00C60A4A">
        <w:rPr>
          <w:sz w:val="28"/>
          <w:szCs w:val="28"/>
        </w:rPr>
        <w:t xml:space="preserve"> (preferred): Only accept input that matches known-safe rules (for example: only letters for a name, only numbers for a phone). Reject everything else.</w:t>
      </w:r>
    </w:p>
    <w:p w14:paraId="20BDE2D5" w14:textId="77777777" w:rsidR="00C60A4A" w:rsidRPr="00C60A4A" w:rsidRDefault="00C60A4A" w:rsidP="00C60A4A">
      <w:pPr>
        <w:numPr>
          <w:ilvl w:val="0"/>
          <w:numId w:val="3"/>
        </w:numPr>
        <w:rPr>
          <w:sz w:val="28"/>
          <w:szCs w:val="28"/>
        </w:rPr>
      </w:pPr>
      <w:r w:rsidRPr="00C60A4A">
        <w:rPr>
          <w:b/>
          <w:bCs/>
          <w:sz w:val="28"/>
          <w:szCs w:val="28"/>
        </w:rPr>
        <w:t>Validate and normalize input:</w:t>
      </w:r>
      <w:r w:rsidRPr="00C60A4A">
        <w:rPr>
          <w:sz w:val="28"/>
          <w:szCs w:val="28"/>
        </w:rPr>
        <w:t xml:space="preserve"> Check that the input is the right type and length before using it. Convert it into a safe format.</w:t>
      </w:r>
    </w:p>
    <w:p w14:paraId="2FB3C2AC" w14:textId="77777777" w:rsidR="00C60A4A" w:rsidRPr="00C60A4A" w:rsidRDefault="00C60A4A" w:rsidP="00C60A4A">
      <w:pPr>
        <w:numPr>
          <w:ilvl w:val="0"/>
          <w:numId w:val="3"/>
        </w:numPr>
        <w:rPr>
          <w:sz w:val="28"/>
          <w:szCs w:val="28"/>
        </w:rPr>
      </w:pPr>
      <w:r w:rsidRPr="00C60A4A">
        <w:rPr>
          <w:b/>
          <w:bCs/>
          <w:sz w:val="28"/>
          <w:szCs w:val="28"/>
        </w:rPr>
        <w:t>Use parameterized queries / prepared statements:</w:t>
      </w:r>
      <w:r w:rsidRPr="00C60A4A">
        <w:rPr>
          <w:sz w:val="28"/>
          <w:szCs w:val="28"/>
        </w:rPr>
        <w:t xml:space="preserve"> Instead of building database queries by joining strings, use the database library’s safe API so the database knows “this is data, not code.” (This is one of the strongest </w:t>
      </w:r>
      <w:proofErr w:type="spellStart"/>
      <w:r w:rsidRPr="00C60A4A">
        <w:rPr>
          <w:sz w:val="28"/>
          <w:szCs w:val="28"/>
        </w:rPr>
        <w:t>defenses</w:t>
      </w:r>
      <w:proofErr w:type="spellEnd"/>
      <w:r w:rsidRPr="00C60A4A">
        <w:rPr>
          <w:sz w:val="28"/>
          <w:szCs w:val="28"/>
        </w:rPr>
        <w:t xml:space="preserve"> for SQL injection.)</w:t>
      </w:r>
    </w:p>
    <w:p w14:paraId="1E400A4B" w14:textId="77777777" w:rsidR="00C60A4A" w:rsidRPr="00C60A4A" w:rsidRDefault="00C60A4A" w:rsidP="00C60A4A">
      <w:pPr>
        <w:numPr>
          <w:ilvl w:val="0"/>
          <w:numId w:val="3"/>
        </w:numPr>
        <w:rPr>
          <w:sz w:val="28"/>
          <w:szCs w:val="28"/>
        </w:rPr>
      </w:pPr>
      <w:r w:rsidRPr="00C60A4A">
        <w:rPr>
          <w:b/>
          <w:bCs/>
          <w:sz w:val="28"/>
          <w:szCs w:val="28"/>
        </w:rPr>
        <w:t>Escape or encode output where needed:</w:t>
      </w:r>
      <w:r w:rsidRPr="00C60A4A">
        <w:rPr>
          <w:sz w:val="28"/>
          <w:szCs w:val="28"/>
        </w:rPr>
        <w:t xml:space="preserve"> When showing user input in webpages, HTML-encode it so the browser won’t treat it as code.</w:t>
      </w:r>
    </w:p>
    <w:p w14:paraId="19D78F81" w14:textId="77777777" w:rsidR="00C60A4A" w:rsidRPr="00C60A4A" w:rsidRDefault="00C60A4A" w:rsidP="00C60A4A">
      <w:pPr>
        <w:numPr>
          <w:ilvl w:val="0"/>
          <w:numId w:val="3"/>
        </w:numPr>
        <w:rPr>
          <w:sz w:val="28"/>
          <w:szCs w:val="28"/>
        </w:rPr>
      </w:pPr>
      <w:r w:rsidRPr="00C60A4A">
        <w:rPr>
          <w:b/>
          <w:bCs/>
          <w:sz w:val="28"/>
          <w:szCs w:val="28"/>
        </w:rPr>
        <w:t>Avoid trying to “strip” dangerous characters as the only defense:</w:t>
      </w:r>
      <w:r w:rsidRPr="00C60A4A">
        <w:rPr>
          <w:sz w:val="28"/>
          <w:szCs w:val="28"/>
        </w:rPr>
        <w:t xml:space="preserve"> Removing characters can help, but it’s easy to miss something. Parameterized queries and strict validation are safer.</w:t>
      </w:r>
    </w:p>
    <w:p w14:paraId="7DA8FA70" w14:textId="77777777" w:rsidR="00C60A4A" w:rsidRPr="00C60A4A" w:rsidRDefault="00C60A4A" w:rsidP="00C60A4A">
      <w:pPr>
        <w:numPr>
          <w:ilvl w:val="0"/>
          <w:numId w:val="3"/>
        </w:numPr>
        <w:rPr>
          <w:sz w:val="28"/>
          <w:szCs w:val="28"/>
        </w:rPr>
      </w:pPr>
      <w:r w:rsidRPr="00C60A4A">
        <w:rPr>
          <w:b/>
          <w:bCs/>
          <w:sz w:val="28"/>
          <w:szCs w:val="28"/>
        </w:rPr>
        <w:lastRenderedPageBreak/>
        <w:t>Run with least privilege:</w:t>
      </w:r>
      <w:r w:rsidRPr="00C60A4A">
        <w:rPr>
          <w:sz w:val="28"/>
          <w:szCs w:val="28"/>
        </w:rPr>
        <w:t xml:space="preserve"> The database or OS account your app uses should only have the minimum rights it needs (so even if attacked, damage is limited).</w:t>
      </w:r>
    </w:p>
    <w:p w14:paraId="569C8BD4" w14:textId="77777777" w:rsidR="00C60A4A" w:rsidRPr="00C60A4A" w:rsidRDefault="00C60A4A" w:rsidP="00C60A4A">
      <w:pPr>
        <w:numPr>
          <w:ilvl w:val="0"/>
          <w:numId w:val="3"/>
        </w:numPr>
        <w:rPr>
          <w:sz w:val="28"/>
          <w:szCs w:val="28"/>
        </w:rPr>
      </w:pPr>
      <w:r w:rsidRPr="00C60A4A">
        <w:rPr>
          <w:b/>
          <w:bCs/>
          <w:sz w:val="28"/>
          <w:szCs w:val="28"/>
        </w:rPr>
        <w:t>Use well-maintained libraries/frameworks:</w:t>
      </w:r>
      <w:r w:rsidRPr="00C60A4A">
        <w:rPr>
          <w:sz w:val="28"/>
          <w:szCs w:val="28"/>
        </w:rPr>
        <w:t xml:space="preserve"> Frameworks often provide safe functions for database access and output encoding.</w:t>
      </w:r>
    </w:p>
    <w:p w14:paraId="4EAD28A5" w14:textId="77777777" w:rsidR="00C60A4A" w:rsidRPr="00C60A4A" w:rsidRDefault="00C60A4A" w:rsidP="00C60A4A">
      <w:pPr>
        <w:numPr>
          <w:ilvl w:val="0"/>
          <w:numId w:val="3"/>
        </w:numPr>
        <w:rPr>
          <w:sz w:val="28"/>
          <w:szCs w:val="28"/>
        </w:rPr>
      </w:pPr>
      <w:r w:rsidRPr="00C60A4A">
        <w:rPr>
          <w:b/>
          <w:bCs/>
          <w:sz w:val="28"/>
          <w:szCs w:val="28"/>
        </w:rPr>
        <w:t>Log and monitor:</w:t>
      </w:r>
      <w:r w:rsidRPr="00C60A4A">
        <w:rPr>
          <w:sz w:val="28"/>
          <w:szCs w:val="28"/>
        </w:rPr>
        <w:t xml:space="preserve"> Record suspicious inputs and watch for unusual activity so you can react quickly.</w:t>
      </w:r>
    </w:p>
    <w:p w14:paraId="63FD199B" w14:textId="77777777" w:rsidR="00C60A4A" w:rsidRPr="00C60A4A" w:rsidRDefault="00C60A4A" w:rsidP="00C60A4A">
      <w:pPr>
        <w:rPr>
          <w:b/>
          <w:bCs/>
          <w:sz w:val="28"/>
          <w:szCs w:val="28"/>
        </w:rPr>
      </w:pPr>
      <w:r w:rsidRPr="00C60A4A">
        <w:rPr>
          <w:b/>
          <w:bCs/>
          <w:sz w:val="28"/>
          <w:szCs w:val="28"/>
        </w:rPr>
        <w:t>Quick checklist for developers</w:t>
      </w:r>
    </w:p>
    <w:p w14:paraId="7FCC3D13" w14:textId="77777777" w:rsidR="00C60A4A" w:rsidRPr="00C60A4A" w:rsidRDefault="00C60A4A" w:rsidP="00C60A4A">
      <w:pPr>
        <w:numPr>
          <w:ilvl w:val="0"/>
          <w:numId w:val="4"/>
        </w:numPr>
        <w:rPr>
          <w:sz w:val="28"/>
          <w:szCs w:val="28"/>
        </w:rPr>
      </w:pPr>
      <w:r w:rsidRPr="00C60A4A">
        <w:rPr>
          <w:sz w:val="28"/>
          <w:szCs w:val="28"/>
        </w:rPr>
        <w:t>Use parameterized queries for DB access.</w:t>
      </w:r>
    </w:p>
    <w:p w14:paraId="59500613" w14:textId="77777777" w:rsidR="00C60A4A" w:rsidRPr="00C60A4A" w:rsidRDefault="00C60A4A" w:rsidP="00C60A4A">
      <w:pPr>
        <w:numPr>
          <w:ilvl w:val="0"/>
          <w:numId w:val="4"/>
        </w:numPr>
        <w:rPr>
          <w:sz w:val="28"/>
          <w:szCs w:val="28"/>
        </w:rPr>
      </w:pPr>
      <w:r w:rsidRPr="00C60A4A">
        <w:rPr>
          <w:sz w:val="28"/>
          <w:szCs w:val="28"/>
        </w:rPr>
        <w:t>Validate input against an allow list whenever possible.</w:t>
      </w:r>
    </w:p>
    <w:p w14:paraId="6E05F0A0" w14:textId="77777777" w:rsidR="00C60A4A" w:rsidRPr="00C60A4A" w:rsidRDefault="00C60A4A" w:rsidP="00C60A4A">
      <w:pPr>
        <w:numPr>
          <w:ilvl w:val="0"/>
          <w:numId w:val="4"/>
        </w:numPr>
        <w:rPr>
          <w:sz w:val="28"/>
          <w:szCs w:val="28"/>
        </w:rPr>
      </w:pPr>
      <w:r w:rsidRPr="00C60A4A">
        <w:rPr>
          <w:sz w:val="28"/>
          <w:szCs w:val="28"/>
        </w:rPr>
        <w:t>Encode output for the context (HTML, SQL, shell, etc.).</w:t>
      </w:r>
    </w:p>
    <w:p w14:paraId="74ED0F46" w14:textId="77777777" w:rsidR="00C60A4A" w:rsidRPr="00C60A4A" w:rsidRDefault="00C60A4A" w:rsidP="00C60A4A">
      <w:pPr>
        <w:numPr>
          <w:ilvl w:val="0"/>
          <w:numId w:val="4"/>
        </w:numPr>
        <w:rPr>
          <w:sz w:val="28"/>
          <w:szCs w:val="28"/>
        </w:rPr>
      </w:pPr>
      <w:r w:rsidRPr="00C60A4A">
        <w:rPr>
          <w:sz w:val="28"/>
          <w:szCs w:val="28"/>
        </w:rPr>
        <w:t>Don’t pass raw user input directly into system commands.</w:t>
      </w:r>
    </w:p>
    <w:p w14:paraId="456FF906" w14:textId="77777777" w:rsidR="00C60A4A" w:rsidRPr="00C60A4A" w:rsidRDefault="00C60A4A" w:rsidP="00C60A4A">
      <w:pPr>
        <w:numPr>
          <w:ilvl w:val="0"/>
          <w:numId w:val="4"/>
        </w:numPr>
        <w:rPr>
          <w:sz w:val="28"/>
          <w:szCs w:val="28"/>
        </w:rPr>
      </w:pPr>
      <w:r w:rsidRPr="00C60A4A">
        <w:rPr>
          <w:sz w:val="28"/>
          <w:szCs w:val="28"/>
        </w:rPr>
        <w:t>Give your app minimum permissions.</w:t>
      </w:r>
    </w:p>
    <w:p w14:paraId="73B13A1C" w14:textId="77777777" w:rsidR="00C60A4A" w:rsidRPr="00C60A4A" w:rsidRDefault="00C60A4A" w:rsidP="00C60A4A">
      <w:pPr>
        <w:numPr>
          <w:ilvl w:val="0"/>
          <w:numId w:val="4"/>
        </w:numPr>
        <w:rPr>
          <w:sz w:val="28"/>
          <w:szCs w:val="28"/>
        </w:rPr>
      </w:pPr>
      <w:r w:rsidRPr="00C60A4A">
        <w:rPr>
          <w:sz w:val="28"/>
          <w:szCs w:val="28"/>
        </w:rPr>
        <w:t>Keep libraries and frameworks up to date.</w:t>
      </w:r>
    </w:p>
    <w:p w14:paraId="742AF4DB" w14:textId="6B0B6F68" w:rsidR="00C60A4A" w:rsidRPr="00072917" w:rsidRDefault="00C60A4A" w:rsidP="00072917">
      <w:pPr>
        <w:numPr>
          <w:ilvl w:val="0"/>
          <w:numId w:val="4"/>
        </w:numPr>
        <w:rPr>
          <w:sz w:val="28"/>
          <w:szCs w:val="28"/>
        </w:rPr>
      </w:pPr>
      <w:r w:rsidRPr="00C60A4A">
        <w:rPr>
          <w:sz w:val="28"/>
          <w:szCs w:val="28"/>
        </w:rPr>
        <w:t>Add logging and alerts for suspicious behavio</w:t>
      </w:r>
      <w:r w:rsidR="00072917">
        <w:rPr>
          <w:sz w:val="28"/>
          <w:szCs w:val="28"/>
        </w:rPr>
        <w:t>u</w:t>
      </w:r>
      <w:r w:rsidRPr="00C60A4A">
        <w:rPr>
          <w:sz w:val="28"/>
          <w:szCs w:val="28"/>
        </w:rPr>
        <w:t>r.</w:t>
      </w:r>
    </w:p>
    <w:p w14:paraId="0D577B7D" w14:textId="77777777" w:rsidR="00015100" w:rsidRPr="00015100" w:rsidRDefault="00015100" w:rsidP="00015100">
      <w:pPr>
        <w:rPr>
          <w:b/>
          <w:bCs/>
          <w:color w:val="EE0000"/>
          <w:sz w:val="40"/>
          <w:szCs w:val="40"/>
        </w:rPr>
      </w:pPr>
      <w:r w:rsidRPr="00015100">
        <w:rPr>
          <w:b/>
          <w:bCs/>
          <w:color w:val="EE0000"/>
          <w:sz w:val="40"/>
          <w:szCs w:val="40"/>
        </w:rPr>
        <w:t>command injection?</w:t>
      </w:r>
    </w:p>
    <w:p w14:paraId="70291B43" w14:textId="77777777" w:rsidR="00015100" w:rsidRPr="00015100" w:rsidRDefault="00015100" w:rsidP="00015100">
      <w:pPr>
        <w:rPr>
          <w:sz w:val="28"/>
          <w:szCs w:val="28"/>
        </w:rPr>
      </w:pPr>
      <w:r w:rsidRPr="00015100">
        <w:rPr>
          <w:sz w:val="28"/>
          <w:szCs w:val="28"/>
        </w:rPr>
        <w:t>Command injection happens when a web app takes something a user types and puts it into a system (OS) command. If the app doesn’t treat that input as plain data, an attacker can change the command the server runs. That can let the attacker read files, run programs, or — in worst cases — take control of the server.</w:t>
      </w:r>
    </w:p>
    <w:p w14:paraId="7407C3A9" w14:textId="77777777" w:rsidR="00015100" w:rsidRPr="00015100" w:rsidRDefault="00015100" w:rsidP="00015100">
      <w:pPr>
        <w:rPr>
          <w:b/>
          <w:bCs/>
          <w:sz w:val="28"/>
          <w:szCs w:val="28"/>
        </w:rPr>
      </w:pPr>
      <w:r w:rsidRPr="00015100">
        <w:rPr>
          <w:b/>
          <w:bCs/>
          <w:sz w:val="28"/>
          <w:szCs w:val="28"/>
        </w:rPr>
        <w:t>Why it’s dangerous</w:t>
      </w:r>
    </w:p>
    <w:p w14:paraId="68EA2101" w14:textId="77777777" w:rsidR="00015100" w:rsidRPr="00015100" w:rsidRDefault="00015100" w:rsidP="00015100">
      <w:pPr>
        <w:rPr>
          <w:sz w:val="28"/>
          <w:szCs w:val="28"/>
        </w:rPr>
      </w:pPr>
      <w:r w:rsidRPr="00015100">
        <w:rPr>
          <w:sz w:val="28"/>
          <w:szCs w:val="28"/>
        </w:rPr>
        <w:t>If an attacker can get the server to run commands, they can:</w:t>
      </w:r>
    </w:p>
    <w:p w14:paraId="790111E1" w14:textId="77777777" w:rsidR="00015100" w:rsidRPr="00015100" w:rsidRDefault="00015100" w:rsidP="00015100">
      <w:pPr>
        <w:numPr>
          <w:ilvl w:val="0"/>
          <w:numId w:val="5"/>
        </w:numPr>
        <w:rPr>
          <w:sz w:val="28"/>
          <w:szCs w:val="28"/>
        </w:rPr>
      </w:pPr>
      <w:r w:rsidRPr="00015100">
        <w:rPr>
          <w:sz w:val="28"/>
          <w:szCs w:val="28"/>
        </w:rPr>
        <w:t>Read secret files (passwords, keys).</w:t>
      </w:r>
    </w:p>
    <w:p w14:paraId="3917E1DF" w14:textId="77777777" w:rsidR="00015100" w:rsidRPr="00015100" w:rsidRDefault="00015100" w:rsidP="00015100">
      <w:pPr>
        <w:numPr>
          <w:ilvl w:val="0"/>
          <w:numId w:val="5"/>
        </w:numPr>
        <w:rPr>
          <w:sz w:val="28"/>
          <w:szCs w:val="28"/>
        </w:rPr>
      </w:pPr>
      <w:r w:rsidRPr="00015100">
        <w:rPr>
          <w:sz w:val="28"/>
          <w:szCs w:val="28"/>
        </w:rPr>
        <w:t>Add or remove files.</w:t>
      </w:r>
    </w:p>
    <w:p w14:paraId="6440E8AC" w14:textId="77777777" w:rsidR="00015100" w:rsidRPr="00015100" w:rsidRDefault="00015100" w:rsidP="00015100">
      <w:pPr>
        <w:numPr>
          <w:ilvl w:val="0"/>
          <w:numId w:val="5"/>
        </w:numPr>
        <w:rPr>
          <w:sz w:val="28"/>
          <w:szCs w:val="28"/>
        </w:rPr>
      </w:pPr>
      <w:r w:rsidRPr="00015100">
        <w:rPr>
          <w:sz w:val="28"/>
          <w:szCs w:val="28"/>
        </w:rPr>
        <w:t>Run programs that let them move deeper into your network.</w:t>
      </w:r>
      <w:r w:rsidRPr="00015100">
        <w:rPr>
          <w:sz w:val="28"/>
          <w:szCs w:val="28"/>
        </w:rPr>
        <w:br/>
        <w:t>Even simple commands can lead to bigger problems later.</w:t>
      </w:r>
    </w:p>
    <w:p w14:paraId="292B0553" w14:textId="77777777" w:rsidR="00015100" w:rsidRPr="00015100" w:rsidRDefault="00015100" w:rsidP="00015100">
      <w:pPr>
        <w:rPr>
          <w:b/>
          <w:bCs/>
          <w:sz w:val="28"/>
          <w:szCs w:val="28"/>
        </w:rPr>
      </w:pPr>
      <w:r w:rsidRPr="00015100">
        <w:rPr>
          <w:b/>
          <w:bCs/>
          <w:sz w:val="28"/>
          <w:szCs w:val="28"/>
        </w:rPr>
        <w:t>Types (simple)</w:t>
      </w:r>
    </w:p>
    <w:p w14:paraId="7277F7C6" w14:textId="77777777" w:rsidR="00015100" w:rsidRPr="00015100" w:rsidRDefault="00015100" w:rsidP="00015100">
      <w:pPr>
        <w:numPr>
          <w:ilvl w:val="0"/>
          <w:numId w:val="6"/>
        </w:numPr>
        <w:rPr>
          <w:sz w:val="28"/>
          <w:szCs w:val="28"/>
        </w:rPr>
      </w:pPr>
      <w:r w:rsidRPr="00015100">
        <w:rPr>
          <w:b/>
          <w:bCs/>
          <w:sz w:val="28"/>
          <w:szCs w:val="28"/>
        </w:rPr>
        <w:t>Direct (reflected) injection</w:t>
      </w:r>
      <w:r w:rsidRPr="00015100">
        <w:rPr>
          <w:sz w:val="28"/>
          <w:szCs w:val="28"/>
        </w:rPr>
        <w:t xml:space="preserve"> — user data is used immediately in a command.</w:t>
      </w:r>
    </w:p>
    <w:p w14:paraId="7F6950BA" w14:textId="77777777" w:rsidR="00015100" w:rsidRPr="00015100" w:rsidRDefault="00015100" w:rsidP="00015100">
      <w:pPr>
        <w:numPr>
          <w:ilvl w:val="0"/>
          <w:numId w:val="6"/>
        </w:numPr>
        <w:rPr>
          <w:sz w:val="28"/>
          <w:szCs w:val="28"/>
        </w:rPr>
      </w:pPr>
      <w:r w:rsidRPr="00015100">
        <w:rPr>
          <w:b/>
          <w:bCs/>
          <w:sz w:val="28"/>
          <w:szCs w:val="28"/>
        </w:rPr>
        <w:t>Stored injection</w:t>
      </w:r>
      <w:r w:rsidRPr="00015100">
        <w:rPr>
          <w:sz w:val="28"/>
          <w:szCs w:val="28"/>
        </w:rPr>
        <w:t xml:space="preserve"> — dangerous input is stored and runs later (for example in a scheduled job).</w:t>
      </w:r>
    </w:p>
    <w:p w14:paraId="064ADBB2" w14:textId="77777777" w:rsidR="00015100" w:rsidRPr="00015100" w:rsidRDefault="00015100" w:rsidP="00015100">
      <w:pPr>
        <w:numPr>
          <w:ilvl w:val="0"/>
          <w:numId w:val="6"/>
        </w:numPr>
        <w:rPr>
          <w:sz w:val="28"/>
          <w:szCs w:val="28"/>
        </w:rPr>
      </w:pPr>
      <w:r w:rsidRPr="00015100">
        <w:rPr>
          <w:b/>
          <w:bCs/>
          <w:sz w:val="28"/>
          <w:szCs w:val="28"/>
        </w:rPr>
        <w:t>Blind/time-based</w:t>
      </w:r>
      <w:r w:rsidRPr="00015100">
        <w:rPr>
          <w:sz w:val="28"/>
          <w:szCs w:val="28"/>
        </w:rPr>
        <w:t xml:space="preserve"> — the app doesn’t show command output, but an attacker can infer success (e.g., by making the app pause).</w:t>
      </w:r>
    </w:p>
    <w:p w14:paraId="165B7D96" w14:textId="77777777" w:rsidR="00445D72" w:rsidRDefault="00445D72" w:rsidP="00015100">
      <w:pPr>
        <w:rPr>
          <w:b/>
          <w:bCs/>
          <w:sz w:val="28"/>
          <w:szCs w:val="28"/>
        </w:rPr>
      </w:pPr>
    </w:p>
    <w:p w14:paraId="00DAF357" w14:textId="201D1280" w:rsidR="00015100" w:rsidRPr="00015100" w:rsidRDefault="00015100" w:rsidP="00015100">
      <w:pPr>
        <w:rPr>
          <w:b/>
          <w:bCs/>
          <w:sz w:val="28"/>
          <w:szCs w:val="28"/>
        </w:rPr>
      </w:pPr>
      <w:r w:rsidRPr="00015100">
        <w:rPr>
          <w:b/>
          <w:bCs/>
          <w:sz w:val="28"/>
          <w:szCs w:val="28"/>
        </w:rPr>
        <w:lastRenderedPageBreak/>
        <w:t>Safe testing practices (do this only on systems you own or are authorized to test)</w:t>
      </w:r>
    </w:p>
    <w:p w14:paraId="6AB60281" w14:textId="77777777" w:rsidR="00015100" w:rsidRPr="00015100" w:rsidRDefault="00015100" w:rsidP="00015100">
      <w:pPr>
        <w:numPr>
          <w:ilvl w:val="0"/>
          <w:numId w:val="7"/>
        </w:numPr>
        <w:rPr>
          <w:sz w:val="28"/>
          <w:szCs w:val="28"/>
        </w:rPr>
      </w:pPr>
      <w:r w:rsidRPr="00015100">
        <w:rPr>
          <w:b/>
          <w:bCs/>
          <w:sz w:val="28"/>
          <w:szCs w:val="28"/>
        </w:rPr>
        <w:t>Only test on systems you own or have permission to test.</w:t>
      </w:r>
      <w:r w:rsidRPr="00015100">
        <w:rPr>
          <w:sz w:val="28"/>
          <w:szCs w:val="28"/>
        </w:rPr>
        <w:t xml:space="preserve"> Don’t try this on other people’s servers.</w:t>
      </w:r>
    </w:p>
    <w:p w14:paraId="638B0E04" w14:textId="77777777" w:rsidR="00015100" w:rsidRPr="00015100" w:rsidRDefault="00015100" w:rsidP="00015100">
      <w:pPr>
        <w:numPr>
          <w:ilvl w:val="0"/>
          <w:numId w:val="7"/>
        </w:numPr>
        <w:rPr>
          <w:sz w:val="28"/>
          <w:szCs w:val="28"/>
        </w:rPr>
      </w:pPr>
      <w:r w:rsidRPr="00015100">
        <w:rPr>
          <w:sz w:val="28"/>
          <w:szCs w:val="28"/>
        </w:rPr>
        <w:t xml:space="preserve">Use a </w:t>
      </w:r>
      <w:r w:rsidRPr="00015100">
        <w:rPr>
          <w:b/>
          <w:bCs/>
          <w:sz w:val="28"/>
          <w:szCs w:val="28"/>
        </w:rPr>
        <w:t>local VM or a test/staging environment</w:t>
      </w:r>
      <w:r w:rsidRPr="00015100">
        <w:rPr>
          <w:sz w:val="28"/>
          <w:szCs w:val="28"/>
        </w:rPr>
        <w:t>, not production.</w:t>
      </w:r>
    </w:p>
    <w:p w14:paraId="68A59E1F" w14:textId="77777777" w:rsidR="00015100" w:rsidRPr="00015100" w:rsidRDefault="00015100" w:rsidP="00015100">
      <w:pPr>
        <w:numPr>
          <w:ilvl w:val="0"/>
          <w:numId w:val="7"/>
        </w:numPr>
        <w:rPr>
          <w:sz w:val="28"/>
          <w:szCs w:val="28"/>
        </w:rPr>
      </w:pPr>
      <w:r w:rsidRPr="00015100">
        <w:rPr>
          <w:sz w:val="28"/>
          <w:szCs w:val="28"/>
        </w:rPr>
        <w:t xml:space="preserve">Use </w:t>
      </w:r>
      <w:r w:rsidRPr="00015100">
        <w:rPr>
          <w:b/>
          <w:bCs/>
          <w:sz w:val="28"/>
          <w:szCs w:val="28"/>
        </w:rPr>
        <w:t>non-destructive checks</w:t>
      </w:r>
      <w:r w:rsidRPr="00015100">
        <w:rPr>
          <w:sz w:val="28"/>
          <w:szCs w:val="28"/>
        </w:rPr>
        <w:t xml:space="preserve"> that only confirm vulnerability without changing anything (for example, cause a harmless visible output or return a known string).</w:t>
      </w:r>
    </w:p>
    <w:p w14:paraId="34AFEFF7" w14:textId="77777777" w:rsidR="00015100" w:rsidRPr="00015100" w:rsidRDefault="00015100" w:rsidP="00015100">
      <w:pPr>
        <w:numPr>
          <w:ilvl w:val="0"/>
          <w:numId w:val="7"/>
        </w:numPr>
        <w:rPr>
          <w:sz w:val="28"/>
          <w:szCs w:val="28"/>
        </w:rPr>
      </w:pPr>
      <w:r w:rsidRPr="00015100">
        <w:rPr>
          <w:sz w:val="28"/>
          <w:szCs w:val="28"/>
        </w:rPr>
        <w:t>Prefer automated scanners or safe manual techniques in a controlled lab.</w:t>
      </w:r>
    </w:p>
    <w:p w14:paraId="5C95B55D" w14:textId="77777777" w:rsidR="00015100" w:rsidRPr="00015100" w:rsidRDefault="00015100" w:rsidP="00015100">
      <w:pPr>
        <w:rPr>
          <w:sz w:val="28"/>
          <w:szCs w:val="28"/>
        </w:rPr>
      </w:pPr>
      <w:r w:rsidRPr="00015100">
        <w:rPr>
          <w:sz w:val="28"/>
          <w:szCs w:val="28"/>
        </w:rPr>
        <w:t xml:space="preserve">I will </w:t>
      </w:r>
      <w:r w:rsidRPr="00015100">
        <w:rPr>
          <w:i/>
          <w:iCs/>
          <w:sz w:val="28"/>
          <w:szCs w:val="28"/>
        </w:rPr>
        <w:t>not</w:t>
      </w:r>
      <w:r w:rsidRPr="00015100">
        <w:rPr>
          <w:sz w:val="28"/>
          <w:szCs w:val="28"/>
        </w:rPr>
        <w:t xml:space="preserve"> provide real exploit commands or reverse-shell payloads. If you’re testing, stick to harmless checks and get explicit permission.</w:t>
      </w:r>
    </w:p>
    <w:p w14:paraId="765B9A6E" w14:textId="77777777" w:rsidR="00015100" w:rsidRPr="00015100" w:rsidRDefault="00015100" w:rsidP="00015100">
      <w:pPr>
        <w:rPr>
          <w:b/>
          <w:bCs/>
          <w:sz w:val="28"/>
          <w:szCs w:val="28"/>
        </w:rPr>
      </w:pPr>
      <w:r w:rsidRPr="00015100">
        <w:rPr>
          <w:b/>
          <w:bCs/>
          <w:sz w:val="28"/>
          <w:szCs w:val="28"/>
        </w:rPr>
        <w:t>Signs an app might be vulnerable</w:t>
      </w:r>
    </w:p>
    <w:p w14:paraId="33407283" w14:textId="77777777" w:rsidR="00015100" w:rsidRPr="00015100" w:rsidRDefault="00015100" w:rsidP="00015100">
      <w:pPr>
        <w:numPr>
          <w:ilvl w:val="0"/>
          <w:numId w:val="8"/>
        </w:numPr>
        <w:rPr>
          <w:sz w:val="28"/>
          <w:szCs w:val="28"/>
        </w:rPr>
      </w:pPr>
      <w:r w:rsidRPr="00015100">
        <w:rPr>
          <w:sz w:val="28"/>
          <w:szCs w:val="28"/>
        </w:rPr>
        <w:t xml:space="preserve">The app calls system utilities (e.g., </w:t>
      </w:r>
      <w:proofErr w:type="spellStart"/>
      <w:r w:rsidRPr="00015100">
        <w:rPr>
          <w:sz w:val="28"/>
          <w:szCs w:val="28"/>
        </w:rPr>
        <w:t>shell_exec</w:t>
      </w:r>
      <w:proofErr w:type="spellEnd"/>
      <w:r w:rsidRPr="00015100">
        <w:rPr>
          <w:sz w:val="28"/>
          <w:szCs w:val="28"/>
        </w:rPr>
        <w:t xml:space="preserve">, exec, system, </w:t>
      </w:r>
      <w:proofErr w:type="spellStart"/>
      <w:r w:rsidRPr="00015100">
        <w:rPr>
          <w:sz w:val="28"/>
          <w:szCs w:val="28"/>
        </w:rPr>
        <w:t>popen</w:t>
      </w:r>
      <w:proofErr w:type="spellEnd"/>
      <w:r w:rsidRPr="00015100">
        <w:rPr>
          <w:sz w:val="28"/>
          <w:szCs w:val="28"/>
        </w:rPr>
        <w:t xml:space="preserve"> in PHP; subprocess in Python) with user data.</w:t>
      </w:r>
    </w:p>
    <w:p w14:paraId="4A75CB81" w14:textId="77777777" w:rsidR="00015100" w:rsidRPr="00015100" w:rsidRDefault="00015100" w:rsidP="00015100">
      <w:pPr>
        <w:numPr>
          <w:ilvl w:val="0"/>
          <w:numId w:val="8"/>
        </w:numPr>
        <w:rPr>
          <w:sz w:val="28"/>
          <w:szCs w:val="28"/>
        </w:rPr>
      </w:pPr>
      <w:r w:rsidRPr="00015100">
        <w:rPr>
          <w:sz w:val="28"/>
          <w:szCs w:val="28"/>
        </w:rPr>
        <w:t>Inputs that appear in logs, file operations, or cronjobs and are not validated.</w:t>
      </w:r>
    </w:p>
    <w:p w14:paraId="240CEB62" w14:textId="77777777" w:rsidR="00015100" w:rsidRPr="00015100" w:rsidRDefault="00015100" w:rsidP="00015100">
      <w:pPr>
        <w:numPr>
          <w:ilvl w:val="0"/>
          <w:numId w:val="8"/>
        </w:numPr>
        <w:rPr>
          <w:sz w:val="28"/>
          <w:szCs w:val="28"/>
        </w:rPr>
      </w:pPr>
      <w:r w:rsidRPr="00015100">
        <w:rPr>
          <w:sz w:val="28"/>
          <w:szCs w:val="28"/>
        </w:rPr>
        <w:t>Unexpected server responses or errors when you send unusual characters.</w:t>
      </w:r>
    </w:p>
    <w:p w14:paraId="1EAEC813" w14:textId="77777777" w:rsidR="00015100" w:rsidRPr="00015100" w:rsidRDefault="00015100" w:rsidP="00015100">
      <w:pPr>
        <w:rPr>
          <w:b/>
          <w:bCs/>
          <w:sz w:val="28"/>
          <w:szCs w:val="28"/>
        </w:rPr>
      </w:pPr>
      <w:r w:rsidRPr="00015100">
        <w:rPr>
          <w:b/>
          <w:bCs/>
          <w:sz w:val="28"/>
          <w:szCs w:val="28"/>
        </w:rPr>
        <w:t>Example (vulnerable vs safer) — PHP (easy to follow)</w:t>
      </w:r>
    </w:p>
    <w:p w14:paraId="323E4098" w14:textId="77777777" w:rsidR="00015100" w:rsidRPr="00015100" w:rsidRDefault="00015100" w:rsidP="00015100">
      <w:pPr>
        <w:rPr>
          <w:sz w:val="28"/>
          <w:szCs w:val="28"/>
        </w:rPr>
      </w:pPr>
      <w:r w:rsidRPr="00015100">
        <w:rPr>
          <w:sz w:val="28"/>
          <w:szCs w:val="28"/>
        </w:rPr>
        <w:t>Vulnerable pattern (DON’T do this):</w:t>
      </w:r>
    </w:p>
    <w:p w14:paraId="1940C9D5" w14:textId="77777777" w:rsidR="00015100" w:rsidRPr="00015100" w:rsidRDefault="00015100" w:rsidP="00015100">
      <w:pPr>
        <w:rPr>
          <w:sz w:val="28"/>
          <w:szCs w:val="28"/>
        </w:rPr>
      </w:pPr>
      <w:r w:rsidRPr="00015100">
        <w:rPr>
          <w:sz w:val="28"/>
          <w:szCs w:val="28"/>
        </w:rPr>
        <w:t>// BAD: directly concatenating user input into a shell command</w:t>
      </w:r>
    </w:p>
    <w:p w14:paraId="658BB636" w14:textId="77777777" w:rsidR="00015100" w:rsidRPr="00015100" w:rsidRDefault="00015100" w:rsidP="00015100">
      <w:pPr>
        <w:rPr>
          <w:sz w:val="28"/>
          <w:szCs w:val="28"/>
        </w:rPr>
      </w:pPr>
      <w:r w:rsidRPr="00015100">
        <w:rPr>
          <w:sz w:val="28"/>
          <w:szCs w:val="28"/>
        </w:rPr>
        <w:t>$</w:t>
      </w:r>
      <w:proofErr w:type="spellStart"/>
      <w:r w:rsidRPr="00015100">
        <w:rPr>
          <w:sz w:val="28"/>
          <w:szCs w:val="28"/>
        </w:rPr>
        <w:t>dir</w:t>
      </w:r>
      <w:proofErr w:type="spellEnd"/>
      <w:r w:rsidRPr="00015100">
        <w:rPr>
          <w:sz w:val="28"/>
          <w:szCs w:val="28"/>
        </w:rPr>
        <w:t xml:space="preserve"> = $_GET['</w:t>
      </w:r>
      <w:proofErr w:type="spellStart"/>
      <w:r w:rsidRPr="00015100">
        <w:rPr>
          <w:sz w:val="28"/>
          <w:szCs w:val="28"/>
        </w:rPr>
        <w:t>dir</w:t>
      </w:r>
      <w:proofErr w:type="spellEnd"/>
      <w:r w:rsidRPr="00015100">
        <w:rPr>
          <w:sz w:val="28"/>
          <w:szCs w:val="28"/>
        </w:rPr>
        <w:t>'];</w:t>
      </w:r>
    </w:p>
    <w:p w14:paraId="3BDA1A8C" w14:textId="77777777" w:rsidR="00015100" w:rsidRPr="00015100" w:rsidRDefault="00015100" w:rsidP="00015100">
      <w:pPr>
        <w:rPr>
          <w:sz w:val="28"/>
          <w:szCs w:val="28"/>
        </w:rPr>
      </w:pPr>
      <w:r w:rsidRPr="00015100">
        <w:rPr>
          <w:sz w:val="28"/>
          <w:szCs w:val="28"/>
        </w:rPr>
        <w:t xml:space="preserve">$output = </w:t>
      </w:r>
      <w:proofErr w:type="spellStart"/>
      <w:r w:rsidRPr="00015100">
        <w:rPr>
          <w:sz w:val="28"/>
          <w:szCs w:val="28"/>
        </w:rPr>
        <w:t>shell_</w:t>
      </w:r>
      <w:proofErr w:type="gramStart"/>
      <w:r w:rsidRPr="00015100">
        <w:rPr>
          <w:sz w:val="28"/>
          <w:szCs w:val="28"/>
        </w:rPr>
        <w:t>exec</w:t>
      </w:r>
      <w:proofErr w:type="spellEnd"/>
      <w:r w:rsidRPr="00015100">
        <w:rPr>
          <w:sz w:val="28"/>
          <w:szCs w:val="28"/>
        </w:rPr>
        <w:t>(</w:t>
      </w:r>
      <w:proofErr w:type="gramEnd"/>
      <w:r w:rsidRPr="00015100">
        <w:rPr>
          <w:sz w:val="28"/>
          <w:szCs w:val="28"/>
        </w:rPr>
        <w:t xml:space="preserve">"ls </w:t>
      </w:r>
      <w:proofErr w:type="gramStart"/>
      <w:r w:rsidRPr="00015100">
        <w:rPr>
          <w:sz w:val="28"/>
          <w:szCs w:val="28"/>
        </w:rPr>
        <w:t>" .</w:t>
      </w:r>
      <w:proofErr w:type="gramEnd"/>
      <w:r w:rsidRPr="00015100">
        <w:rPr>
          <w:sz w:val="28"/>
          <w:szCs w:val="28"/>
        </w:rPr>
        <w:t xml:space="preserve"> $</w:t>
      </w:r>
      <w:proofErr w:type="spellStart"/>
      <w:r w:rsidRPr="00015100">
        <w:rPr>
          <w:sz w:val="28"/>
          <w:szCs w:val="28"/>
        </w:rPr>
        <w:t>dir</w:t>
      </w:r>
      <w:proofErr w:type="spellEnd"/>
      <w:r w:rsidRPr="00015100">
        <w:rPr>
          <w:sz w:val="28"/>
          <w:szCs w:val="28"/>
        </w:rPr>
        <w:t>);</w:t>
      </w:r>
    </w:p>
    <w:p w14:paraId="39393A09" w14:textId="77777777" w:rsidR="00015100" w:rsidRPr="00015100" w:rsidRDefault="00015100" w:rsidP="00015100">
      <w:pPr>
        <w:rPr>
          <w:sz w:val="28"/>
          <w:szCs w:val="28"/>
        </w:rPr>
      </w:pPr>
      <w:r w:rsidRPr="00015100">
        <w:rPr>
          <w:sz w:val="28"/>
          <w:szCs w:val="28"/>
        </w:rPr>
        <w:t>echo $output;</w:t>
      </w:r>
    </w:p>
    <w:p w14:paraId="6374488E" w14:textId="77777777" w:rsidR="00015100" w:rsidRPr="00015100" w:rsidRDefault="00015100" w:rsidP="00015100">
      <w:pPr>
        <w:rPr>
          <w:sz w:val="28"/>
          <w:szCs w:val="28"/>
        </w:rPr>
      </w:pPr>
      <w:r w:rsidRPr="00015100">
        <w:rPr>
          <w:sz w:val="28"/>
          <w:szCs w:val="28"/>
        </w:rPr>
        <w:t xml:space="preserve">Why it’s bad: the </w:t>
      </w:r>
      <w:proofErr w:type="spellStart"/>
      <w:r w:rsidRPr="00015100">
        <w:rPr>
          <w:sz w:val="28"/>
          <w:szCs w:val="28"/>
        </w:rPr>
        <w:t>dir</w:t>
      </w:r>
      <w:proofErr w:type="spellEnd"/>
      <w:r w:rsidRPr="00015100">
        <w:rPr>
          <w:sz w:val="28"/>
          <w:szCs w:val="28"/>
        </w:rPr>
        <w:t xml:space="preserve"> value comes straight from the user and becomes part of the shell command.</w:t>
      </w:r>
    </w:p>
    <w:p w14:paraId="7F104EE4" w14:textId="77777777" w:rsidR="00015100" w:rsidRPr="00015100" w:rsidRDefault="00015100" w:rsidP="00015100">
      <w:pPr>
        <w:rPr>
          <w:sz w:val="28"/>
          <w:szCs w:val="28"/>
        </w:rPr>
      </w:pPr>
      <w:r w:rsidRPr="00015100">
        <w:rPr>
          <w:sz w:val="28"/>
          <w:szCs w:val="28"/>
        </w:rPr>
        <w:t>Safer approaches:</w:t>
      </w:r>
    </w:p>
    <w:p w14:paraId="2FAF82D4" w14:textId="77777777" w:rsidR="00015100" w:rsidRPr="00015100" w:rsidRDefault="00015100" w:rsidP="00015100">
      <w:pPr>
        <w:numPr>
          <w:ilvl w:val="0"/>
          <w:numId w:val="9"/>
        </w:numPr>
        <w:rPr>
          <w:sz w:val="28"/>
          <w:szCs w:val="28"/>
        </w:rPr>
      </w:pPr>
      <w:r w:rsidRPr="00015100">
        <w:rPr>
          <w:b/>
          <w:bCs/>
          <w:sz w:val="28"/>
          <w:szCs w:val="28"/>
        </w:rPr>
        <w:t>Use language functions instead of shell commands</w:t>
      </w:r>
      <w:r w:rsidRPr="00015100">
        <w:rPr>
          <w:sz w:val="28"/>
          <w:szCs w:val="28"/>
        </w:rPr>
        <w:t xml:space="preserve"> (best):</w:t>
      </w:r>
    </w:p>
    <w:p w14:paraId="7B3ADE8C" w14:textId="77777777" w:rsidR="00015100" w:rsidRPr="00015100" w:rsidRDefault="00015100" w:rsidP="00015100">
      <w:pPr>
        <w:rPr>
          <w:sz w:val="28"/>
          <w:szCs w:val="28"/>
        </w:rPr>
      </w:pPr>
      <w:r w:rsidRPr="00015100">
        <w:rPr>
          <w:sz w:val="28"/>
          <w:szCs w:val="28"/>
        </w:rPr>
        <w:t>$</w:t>
      </w:r>
      <w:proofErr w:type="spellStart"/>
      <w:r w:rsidRPr="00015100">
        <w:rPr>
          <w:sz w:val="28"/>
          <w:szCs w:val="28"/>
        </w:rPr>
        <w:t>dir</w:t>
      </w:r>
      <w:proofErr w:type="spellEnd"/>
      <w:r w:rsidRPr="00015100">
        <w:rPr>
          <w:sz w:val="28"/>
          <w:szCs w:val="28"/>
        </w:rPr>
        <w:t xml:space="preserve"> = $_GET['</w:t>
      </w:r>
      <w:proofErr w:type="spellStart"/>
      <w:r w:rsidRPr="00015100">
        <w:rPr>
          <w:sz w:val="28"/>
          <w:szCs w:val="28"/>
        </w:rPr>
        <w:t>dir</w:t>
      </w:r>
      <w:proofErr w:type="spellEnd"/>
      <w:r w:rsidRPr="00015100">
        <w:rPr>
          <w:sz w:val="28"/>
          <w:szCs w:val="28"/>
        </w:rPr>
        <w:t>'];</w:t>
      </w:r>
    </w:p>
    <w:p w14:paraId="1C789167" w14:textId="77777777" w:rsidR="00015100" w:rsidRPr="00015100" w:rsidRDefault="00015100" w:rsidP="00015100">
      <w:pPr>
        <w:rPr>
          <w:sz w:val="28"/>
          <w:szCs w:val="28"/>
        </w:rPr>
      </w:pPr>
      <w:r w:rsidRPr="00015100">
        <w:rPr>
          <w:sz w:val="28"/>
          <w:szCs w:val="28"/>
        </w:rPr>
        <w:t>// Use PHP API to list directories instead of calling `</w:t>
      </w:r>
      <w:proofErr w:type="spellStart"/>
      <w:r w:rsidRPr="00015100">
        <w:rPr>
          <w:sz w:val="28"/>
          <w:szCs w:val="28"/>
        </w:rPr>
        <w:t>ls`</w:t>
      </w:r>
      <w:proofErr w:type="spellEnd"/>
    </w:p>
    <w:p w14:paraId="586EEFAA" w14:textId="77777777" w:rsidR="00015100" w:rsidRPr="00015100" w:rsidRDefault="00015100" w:rsidP="00015100">
      <w:pPr>
        <w:rPr>
          <w:sz w:val="28"/>
          <w:szCs w:val="28"/>
        </w:rPr>
      </w:pPr>
      <w:r w:rsidRPr="00015100">
        <w:rPr>
          <w:sz w:val="28"/>
          <w:szCs w:val="28"/>
        </w:rPr>
        <w:t xml:space="preserve">$files = </w:t>
      </w:r>
      <w:proofErr w:type="spellStart"/>
      <w:r w:rsidRPr="00015100">
        <w:rPr>
          <w:sz w:val="28"/>
          <w:szCs w:val="28"/>
        </w:rPr>
        <w:t>scandir</w:t>
      </w:r>
      <w:proofErr w:type="spellEnd"/>
      <w:r w:rsidRPr="00015100">
        <w:rPr>
          <w:sz w:val="28"/>
          <w:szCs w:val="28"/>
        </w:rPr>
        <w:t>($</w:t>
      </w:r>
      <w:proofErr w:type="spellStart"/>
      <w:r w:rsidRPr="00015100">
        <w:rPr>
          <w:sz w:val="28"/>
          <w:szCs w:val="28"/>
        </w:rPr>
        <w:t>dir</w:t>
      </w:r>
      <w:proofErr w:type="spellEnd"/>
      <w:r w:rsidRPr="00015100">
        <w:rPr>
          <w:sz w:val="28"/>
          <w:szCs w:val="28"/>
        </w:rPr>
        <w:t>);</w:t>
      </w:r>
    </w:p>
    <w:p w14:paraId="32ED1F08" w14:textId="77777777" w:rsidR="00015100" w:rsidRPr="00015100" w:rsidRDefault="00015100" w:rsidP="00015100">
      <w:pPr>
        <w:rPr>
          <w:sz w:val="28"/>
          <w:szCs w:val="28"/>
        </w:rPr>
      </w:pPr>
      <w:r w:rsidRPr="00015100">
        <w:rPr>
          <w:sz w:val="28"/>
          <w:szCs w:val="28"/>
        </w:rPr>
        <w:t xml:space="preserve">foreach ($files as $f) echo </w:t>
      </w:r>
      <w:proofErr w:type="spellStart"/>
      <w:r w:rsidRPr="00015100">
        <w:rPr>
          <w:sz w:val="28"/>
          <w:szCs w:val="28"/>
        </w:rPr>
        <w:t>htmlentities</w:t>
      </w:r>
      <w:proofErr w:type="spellEnd"/>
      <w:r w:rsidRPr="00015100">
        <w:rPr>
          <w:sz w:val="28"/>
          <w:szCs w:val="28"/>
        </w:rPr>
        <w:t>($f)."&lt;</w:t>
      </w:r>
      <w:proofErr w:type="spellStart"/>
      <w:r w:rsidRPr="00015100">
        <w:rPr>
          <w:sz w:val="28"/>
          <w:szCs w:val="28"/>
        </w:rPr>
        <w:t>br</w:t>
      </w:r>
      <w:proofErr w:type="spellEnd"/>
      <w:r w:rsidRPr="00015100">
        <w:rPr>
          <w:sz w:val="28"/>
          <w:szCs w:val="28"/>
        </w:rPr>
        <w:t>&gt;";</w:t>
      </w:r>
    </w:p>
    <w:p w14:paraId="4DCC3A51" w14:textId="77777777" w:rsidR="00015100" w:rsidRPr="00015100" w:rsidRDefault="00015100" w:rsidP="00015100">
      <w:pPr>
        <w:numPr>
          <w:ilvl w:val="0"/>
          <w:numId w:val="10"/>
        </w:numPr>
        <w:rPr>
          <w:sz w:val="28"/>
          <w:szCs w:val="28"/>
        </w:rPr>
      </w:pPr>
      <w:r w:rsidRPr="00015100">
        <w:rPr>
          <w:b/>
          <w:bCs/>
          <w:sz w:val="28"/>
          <w:szCs w:val="28"/>
        </w:rPr>
        <w:t>If you must call a command, validate and restrict input</w:t>
      </w:r>
      <w:r w:rsidRPr="00015100">
        <w:rPr>
          <w:sz w:val="28"/>
          <w:szCs w:val="28"/>
        </w:rPr>
        <w:t>:</w:t>
      </w:r>
    </w:p>
    <w:p w14:paraId="2EE6090C" w14:textId="77777777" w:rsidR="00015100" w:rsidRPr="00015100" w:rsidRDefault="00015100" w:rsidP="00015100">
      <w:pPr>
        <w:numPr>
          <w:ilvl w:val="0"/>
          <w:numId w:val="11"/>
        </w:numPr>
        <w:rPr>
          <w:sz w:val="28"/>
          <w:szCs w:val="28"/>
        </w:rPr>
      </w:pPr>
      <w:r w:rsidRPr="00015100">
        <w:rPr>
          <w:sz w:val="28"/>
          <w:szCs w:val="28"/>
        </w:rPr>
        <w:t>Accept only expected values (allow list).</w:t>
      </w:r>
    </w:p>
    <w:p w14:paraId="49F5E01C" w14:textId="77777777" w:rsidR="00015100" w:rsidRPr="00015100" w:rsidRDefault="00015100" w:rsidP="00015100">
      <w:pPr>
        <w:numPr>
          <w:ilvl w:val="0"/>
          <w:numId w:val="11"/>
        </w:numPr>
        <w:rPr>
          <w:sz w:val="28"/>
          <w:szCs w:val="28"/>
        </w:rPr>
      </w:pPr>
      <w:r w:rsidRPr="00015100">
        <w:rPr>
          <w:sz w:val="28"/>
          <w:szCs w:val="28"/>
        </w:rPr>
        <w:t>Convert the user input into a safe form.</w:t>
      </w:r>
    </w:p>
    <w:p w14:paraId="78A36856" w14:textId="77777777" w:rsidR="00015100" w:rsidRPr="00015100" w:rsidRDefault="00015100" w:rsidP="00015100">
      <w:pPr>
        <w:numPr>
          <w:ilvl w:val="0"/>
          <w:numId w:val="11"/>
        </w:numPr>
        <w:rPr>
          <w:sz w:val="28"/>
          <w:szCs w:val="28"/>
        </w:rPr>
      </w:pPr>
      <w:r w:rsidRPr="00015100">
        <w:rPr>
          <w:sz w:val="28"/>
          <w:szCs w:val="28"/>
        </w:rPr>
        <w:lastRenderedPageBreak/>
        <w:t>Run commands with least privilege and in a restricted environment.</w:t>
      </w:r>
    </w:p>
    <w:p w14:paraId="2FE6A71A" w14:textId="77777777" w:rsidR="00015100" w:rsidRPr="00015100" w:rsidRDefault="00015100" w:rsidP="00015100">
      <w:pPr>
        <w:rPr>
          <w:sz w:val="28"/>
          <w:szCs w:val="28"/>
        </w:rPr>
      </w:pPr>
      <w:r w:rsidRPr="00015100">
        <w:rPr>
          <w:sz w:val="28"/>
          <w:szCs w:val="28"/>
        </w:rPr>
        <w:t xml:space="preserve">(Using functions like </w:t>
      </w:r>
      <w:proofErr w:type="spellStart"/>
      <w:proofErr w:type="gramStart"/>
      <w:r w:rsidRPr="00015100">
        <w:rPr>
          <w:sz w:val="28"/>
          <w:szCs w:val="28"/>
        </w:rPr>
        <w:t>escapeshellarg</w:t>
      </w:r>
      <w:proofErr w:type="spellEnd"/>
      <w:r w:rsidRPr="00015100">
        <w:rPr>
          <w:sz w:val="28"/>
          <w:szCs w:val="28"/>
        </w:rPr>
        <w:t>(</w:t>
      </w:r>
      <w:proofErr w:type="gramEnd"/>
      <w:r w:rsidRPr="00015100">
        <w:rPr>
          <w:sz w:val="28"/>
          <w:szCs w:val="28"/>
        </w:rPr>
        <w:t>) can help reduce risk but is not a substitute for using safe APIs and proper validation.)</w:t>
      </w:r>
    </w:p>
    <w:p w14:paraId="3EA54DAA" w14:textId="77777777" w:rsidR="00015100" w:rsidRPr="00015100" w:rsidRDefault="00015100" w:rsidP="00015100">
      <w:pPr>
        <w:rPr>
          <w:b/>
          <w:bCs/>
          <w:sz w:val="28"/>
          <w:szCs w:val="28"/>
        </w:rPr>
      </w:pPr>
      <w:r w:rsidRPr="00015100">
        <w:rPr>
          <w:b/>
          <w:bCs/>
          <w:sz w:val="28"/>
          <w:szCs w:val="28"/>
        </w:rPr>
        <w:t>How to prevent command injection (quick checklist)</w:t>
      </w:r>
    </w:p>
    <w:p w14:paraId="66A13598" w14:textId="77777777" w:rsidR="00015100" w:rsidRPr="00015100" w:rsidRDefault="00015100" w:rsidP="00015100">
      <w:pPr>
        <w:numPr>
          <w:ilvl w:val="0"/>
          <w:numId w:val="12"/>
        </w:numPr>
        <w:rPr>
          <w:sz w:val="28"/>
          <w:szCs w:val="28"/>
        </w:rPr>
      </w:pPr>
      <w:r w:rsidRPr="00015100">
        <w:rPr>
          <w:b/>
          <w:bCs/>
          <w:sz w:val="28"/>
          <w:szCs w:val="28"/>
        </w:rPr>
        <w:t>Don’t call the shell</w:t>
      </w:r>
      <w:r w:rsidRPr="00015100">
        <w:rPr>
          <w:sz w:val="28"/>
          <w:szCs w:val="28"/>
        </w:rPr>
        <w:t xml:space="preserve"> unless you absolutely must. Use language/library functions instead.</w:t>
      </w:r>
    </w:p>
    <w:p w14:paraId="5191E2F5" w14:textId="77777777" w:rsidR="00015100" w:rsidRPr="00015100" w:rsidRDefault="00015100" w:rsidP="00015100">
      <w:pPr>
        <w:numPr>
          <w:ilvl w:val="0"/>
          <w:numId w:val="12"/>
        </w:numPr>
        <w:rPr>
          <w:sz w:val="28"/>
          <w:szCs w:val="28"/>
        </w:rPr>
      </w:pPr>
      <w:r w:rsidRPr="00015100">
        <w:rPr>
          <w:b/>
          <w:bCs/>
          <w:sz w:val="28"/>
          <w:szCs w:val="28"/>
        </w:rPr>
        <w:t>Allow-list input</w:t>
      </w:r>
      <w:r w:rsidRPr="00015100">
        <w:rPr>
          <w:sz w:val="28"/>
          <w:szCs w:val="28"/>
        </w:rPr>
        <w:t>: only accept values that match a strict pattern (e.g., filenames matching ^[a-zA-Z0-</w:t>
      </w:r>
      <w:proofErr w:type="gramStart"/>
      <w:r w:rsidRPr="00015100">
        <w:rPr>
          <w:sz w:val="28"/>
          <w:szCs w:val="28"/>
        </w:rPr>
        <w:t>9._-]+</w:t>
      </w:r>
      <w:proofErr w:type="gramEnd"/>
      <w:r w:rsidRPr="00015100">
        <w:rPr>
          <w:sz w:val="28"/>
          <w:szCs w:val="28"/>
        </w:rPr>
        <w:t>$).</w:t>
      </w:r>
    </w:p>
    <w:p w14:paraId="64BCA991" w14:textId="77777777" w:rsidR="00015100" w:rsidRPr="00015100" w:rsidRDefault="00015100" w:rsidP="00015100">
      <w:pPr>
        <w:numPr>
          <w:ilvl w:val="0"/>
          <w:numId w:val="12"/>
        </w:numPr>
        <w:rPr>
          <w:sz w:val="28"/>
          <w:szCs w:val="28"/>
        </w:rPr>
      </w:pPr>
      <w:r w:rsidRPr="00015100">
        <w:rPr>
          <w:b/>
          <w:bCs/>
          <w:sz w:val="28"/>
          <w:szCs w:val="28"/>
        </w:rPr>
        <w:t>Validate type and length</w:t>
      </w:r>
      <w:r w:rsidRPr="00015100">
        <w:rPr>
          <w:sz w:val="28"/>
          <w:szCs w:val="28"/>
        </w:rPr>
        <w:t>: ensure inputs are the expected type (number, short filename).</w:t>
      </w:r>
    </w:p>
    <w:p w14:paraId="34C21457" w14:textId="77777777" w:rsidR="00015100" w:rsidRPr="00015100" w:rsidRDefault="00015100" w:rsidP="00015100">
      <w:pPr>
        <w:numPr>
          <w:ilvl w:val="0"/>
          <w:numId w:val="12"/>
        </w:numPr>
        <w:rPr>
          <w:sz w:val="28"/>
          <w:szCs w:val="28"/>
        </w:rPr>
      </w:pPr>
      <w:r w:rsidRPr="00015100">
        <w:rPr>
          <w:b/>
          <w:bCs/>
          <w:sz w:val="28"/>
          <w:szCs w:val="28"/>
        </w:rPr>
        <w:t>Escape properly for the right context</w:t>
      </w:r>
      <w:r w:rsidRPr="00015100">
        <w:rPr>
          <w:sz w:val="28"/>
          <w:szCs w:val="28"/>
        </w:rPr>
        <w:t xml:space="preserve"> if you must pass data into a shell — and prefer built-in safe APIs over manual escaping.</w:t>
      </w:r>
    </w:p>
    <w:p w14:paraId="14932054" w14:textId="77777777" w:rsidR="00015100" w:rsidRPr="00015100" w:rsidRDefault="00015100" w:rsidP="00015100">
      <w:pPr>
        <w:numPr>
          <w:ilvl w:val="0"/>
          <w:numId w:val="12"/>
        </w:numPr>
        <w:rPr>
          <w:sz w:val="28"/>
          <w:szCs w:val="28"/>
        </w:rPr>
      </w:pPr>
      <w:r w:rsidRPr="00015100">
        <w:rPr>
          <w:b/>
          <w:bCs/>
          <w:sz w:val="28"/>
          <w:szCs w:val="28"/>
        </w:rPr>
        <w:t>Run services with least privilege</w:t>
      </w:r>
      <w:r w:rsidRPr="00015100">
        <w:rPr>
          <w:sz w:val="28"/>
          <w:szCs w:val="28"/>
        </w:rPr>
        <w:t>: the web server account should have minimal rights.</w:t>
      </w:r>
    </w:p>
    <w:p w14:paraId="6B4BFE5F" w14:textId="77777777" w:rsidR="00015100" w:rsidRPr="00015100" w:rsidRDefault="00015100" w:rsidP="00015100">
      <w:pPr>
        <w:numPr>
          <w:ilvl w:val="0"/>
          <w:numId w:val="12"/>
        </w:numPr>
        <w:rPr>
          <w:sz w:val="28"/>
          <w:szCs w:val="28"/>
        </w:rPr>
      </w:pPr>
      <w:r w:rsidRPr="00015100">
        <w:rPr>
          <w:b/>
          <w:bCs/>
          <w:sz w:val="28"/>
          <w:szCs w:val="28"/>
        </w:rPr>
        <w:t>Use containers / sandboxes</w:t>
      </w:r>
      <w:r w:rsidRPr="00015100">
        <w:rPr>
          <w:sz w:val="28"/>
          <w:szCs w:val="28"/>
        </w:rPr>
        <w:t xml:space="preserve"> to reduce impact if something runs.</w:t>
      </w:r>
    </w:p>
    <w:p w14:paraId="5D6A63C4" w14:textId="77777777" w:rsidR="00015100" w:rsidRPr="00015100" w:rsidRDefault="00015100" w:rsidP="00015100">
      <w:pPr>
        <w:numPr>
          <w:ilvl w:val="0"/>
          <w:numId w:val="12"/>
        </w:numPr>
        <w:rPr>
          <w:sz w:val="28"/>
          <w:szCs w:val="28"/>
        </w:rPr>
      </w:pPr>
      <w:r w:rsidRPr="00015100">
        <w:rPr>
          <w:b/>
          <w:bCs/>
          <w:sz w:val="28"/>
          <w:szCs w:val="28"/>
        </w:rPr>
        <w:t>Log attempts and monitor</w:t>
      </w:r>
      <w:r w:rsidRPr="00015100">
        <w:rPr>
          <w:sz w:val="28"/>
          <w:szCs w:val="28"/>
        </w:rPr>
        <w:t xml:space="preserve"> for suspicious patterns.</w:t>
      </w:r>
    </w:p>
    <w:p w14:paraId="55824DB6" w14:textId="77777777" w:rsidR="00015100" w:rsidRPr="00015100" w:rsidRDefault="00015100" w:rsidP="00015100">
      <w:pPr>
        <w:numPr>
          <w:ilvl w:val="0"/>
          <w:numId w:val="12"/>
        </w:numPr>
        <w:rPr>
          <w:sz w:val="28"/>
          <w:szCs w:val="28"/>
        </w:rPr>
      </w:pPr>
      <w:r w:rsidRPr="00015100">
        <w:rPr>
          <w:b/>
          <w:bCs/>
          <w:sz w:val="28"/>
          <w:szCs w:val="28"/>
        </w:rPr>
        <w:t>Keep software updated</w:t>
      </w:r>
      <w:r w:rsidRPr="00015100">
        <w:rPr>
          <w:sz w:val="28"/>
          <w:szCs w:val="28"/>
        </w:rPr>
        <w:t xml:space="preserve"> and scan code with static analysis tools.</w:t>
      </w:r>
    </w:p>
    <w:p w14:paraId="02EC3475" w14:textId="77777777" w:rsidR="00015100" w:rsidRPr="00015100" w:rsidRDefault="00015100" w:rsidP="00015100">
      <w:pPr>
        <w:rPr>
          <w:b/>
          <w:bCs/>
          <w:sz w:val="28"/>
          <w:szCs w:val="28"/>
        </w:rPr>
      </w:pPr>
      <w:r w:rsidRPr="00015100">
        <w:rPr>
          <w:b/>
          <w:bCs/>
          <w:sz w:val="28"/>
          <w:szCs w:val="28"/>
        </w:rPr>
        <w:t>Defensive testing ideas (benign)</w:t>
      </w:r>
    </w:p>
    <w:p w14:paraId="3AA53137" w14:textId="77777777" w:rsidR="00015100" w:rsidRPr="00015100" w:rsidRDefault="00015100" w:rsidP="00015100">
      <w:pPr>
        <w:numPr>
          <w:ilvl w:val="0"/>
          <w:numId w:val="13"/>
        </w:numPr>
        <w:rPr>
          <w:sz w:val="28"/>
          <w:szCs w:val="28"/>
        </w:rPr>
      </w:pPr>
      <w:r w:rsidRPr="00015100">
        <w:rPr>
          <w:sz w:val="28"/>
          <w:szCs w:val="28"/>
        </w:rPr>
        <w:t>In a test environment, replace dangerous commands with a harmless program that prints a known token — verify that user input can’t change that token.</w:t>
      </w:r>
    </w:p>
    <w:p w14:paraId="6E5DD41C" w14:textId="77777777" w:rsidR="00015100" w:rsidRPr="00015100" w:rsidRDefault="00015100" w:rsidP="00015100">
      <w:pPr>
        <w:numPr>
          <w:ilvl w:val="0"/>
          <w:numId w:val="13"/>
        </w:numPr>
        <w:rPr>
          <w:sz w:val="28"/>
          <w:szCs w:val="28"/>
        </w:rPr>
      </w:pPr>
      <w:r w:rsidRPr="00015100">
        <w:rPr>
          <w:sz w:val="28"/>
          <w:szCs w:val="28"/>
        </w:rPr>
        <w:t>Use static code analysis tools to find uses of shell execution functions in your codebase.</w:t>
      </w:r>
    </w:p>
    <w:p w14:paraId="209F31CE" w14:textId="77777777" w:rsidR="00015100" w:rsidRPr="00015100" w:rsidRDefault="00015100" w:rsidP="00015100">
      <w:pPr>
        <w:numPr>
          <w:ilvl w:val="0"/>
          <w:numId w:val="13"/>
        </w:numPr>
        <w:rPr>
          <w:sz w:val="28"/>
          <w:szCs w:val="28"/>
        </w:rPr>
      </w:pPr>
      <w:r w:rsidRPr="00015100">
        <w:rPr>
          <w:sz w:val="28"/>
          <w:szCs w:val="28"/>
        </w:rPr>
        <w:t>Add automated tests that attempt malformed input and check that the app rejects it or treats it as plain data.</w:t>
      </w:r>
    </w:p>
    <w:p w14:paraId="16467A97" w14:textId="77777777" w:rsidR="00015100" w:rsidRPr="00015100" w:rsidRDefault="00015100" w:rsidP="00015100">
      <w:pPr>
        <w:rPr>
          <w:b/>
          <w:bCs/>
          <w:sz w:val="28"/>
          <w:szCs w:val="28"/>
        </w:rPr>
      </w:pPr>
      <w:r w:rsidRPr="00015100">
        <w:rPr>
          <w:b/>
          <w:bCs/>
          <w:sz w:val="28"/>
          <w:szCs w:val="28"/>
        </w:rPr>
        <w:t>Final notes</w:t>
      </w:r>
    </w:p>
    <w:p w14:paraId="28D9A2A9" w14:textId="77777777" w:rsidR="00015100" w:rsidRPr="00015100" w:rsidRDefault="00015100" w:rsidP="00015100">
      <w:pPr>
        <w:numPr>
          <w:ilvl w:val="0"/>
          <w:numId w:val="14"/>
        </w:numPr>
        <w:rPr>
          <w:sz w:val="28"/>
          <w:szCs w:val="28"/>
        </w:rPr>
      </w:pPr>
      <w:r w:rsidRPr="00015100">
        <w:rPr>
          <w:sz w:val="28"/>
          <w:szCs w:val="28"/>
        </w:rPr>
        <w:t xml:space="preserve">Command injection is critical but preventable. The best fix is to </w:t>
      </w:r>
      <w:r w:rsidRPr="00015100">
        <w:rPr>
          <w:b/>
          <w:bCs/>
          <w:sz w:val="28"/>
          <w:szCs w:val="28"/>
        </w:rPr>
        <w:t>avoid running shell commands</w:t>
      </w:r>
      <w:r w:rsidRPr="00015100">
        <w:rPr>
          <w:sz w:val="28"/>
          <w:szCs w:val="28"/>
        </w:rPr>
        <w:t xml:space="preserve"> with user data.</w:t>
      </w:r>
    </w:p>
    <w:p w14:paraId="404202E3" w14:textId="77777777" w:rsidR="00015100" w:rsidRPr="00015100" w:rsidRDefault="00015100" w:rsidP="00015100">
      <w:pPr>
        <w:numPr>
          <w:ilvl w:val="0"/>
          <w:numId w:val="14"/>
        </w:numPr>
        <w:rPr>
          <w:sz w:val="28"/>
          <w:szCs w:val="28"/>
        </w:rPr>
      </w:pPr>
      <w:r w:rsidRPr="00015100">
        <w:rPr>
          <w:sz w:val="28"/>
          <w:szCs w:val="28"/>
        </w:rPr>
        <w:t>If you want, I can:</w:t>
      </w:r>
    </w:p>
    <w:p w14:paraId="3F75A1F8" w14:textId="77777777" w:rsidR="00015100" w:rsidRPr="00015100" w:rsidRDefault="00015100" w:rsidP="00015100">
      <w:pPr>
        <w:numPr>
          <w:ilvl w:val="1"/>
          <w:numId w:val="14"/>
        </w:numPr>
        <w:rPr>
          <w:sz w:val="28"/>
          <w:szCs w:val="28"/>
        </w:rPr>
      </w:pPr>
      <w:r w:rsidRPr="00015100">
        <w:rPr>
          <w:sz w:val="28"/>
          <w:szCs w:val="28"/>
        </w:rPr>
        <w:t>Convert the checklist into a one-page poster for developers.</w:t>
      </w:r>
    </w:p>
    <w:p w14:paraId="1ED38954" w14:textId="77777777" w:rsidR="00015100" w:rsidRPr="00015100" w:rsidRDefault="00015100" w:rsidP="00015100">
      <w:pPr>
        <w:numPr>
          <w:ilvl w:val="1"/>
          <w:numId w:val="14"/>
        </w:numPr>
        <w:rPr>
          <w:sz w:val="28"/>
          <w:szCs w:val="28"/>
        </w:rPr>
      </w:pPr>
      <w:r w:rsidRPr="00015100">
        <w:rPr>
          <w:sz w:val="28"/>
          <w:szCs w:val="28"/>
        </w:rPr>
        <w:t>Review a short snippet of your code (PHP, Python, etc.) and point out risky patterns and safer replacements.</w:t>
      </w:r>
    </w:p>
    <w:p w14:paraId="7BA28F14" w14:textId="35A3928E" w:rsidR="002C1EBA" w:rsidRDefault="00015100" w:rsidP="002C1EBA">
      <w:pPr>
        <w:numPr>
          <w:ilvl w:val="1"/>
          <w:numId w:val="14"/>
        </w:numPr>
        <w:rPr>
          <w:sz w:val="28"/>
          <w:szCs w:val="28"/>
        </w:rPr>
      </w:pPr>
      <w:r w:rsidRPr="00015100">
        <w:rPr>
          <w:sz w:val="28"/>
          <w:szCs w:val="28"/>
        </w:rPr>
        <w:t>Show safe validation examples for filenames, numeric inputs, or known command options.</w:t>
      </w:r>
    </w:p>
    <w:p w14:paraId="23A0000E" w14:textId="59679825" w:rsidR="006637A3" w:rsidRDefault="006637A3" w:rsidP="006637A3">
      <w:pPr>
        <w:rPr>
          <w:sz w:val="28"/>
          <w:szCs w:val="28"/>
        </w:rPr>
      </w:pPr>
      <w:r w:rsidRPr="006637A3">
        <w:rPr>
          <w:sz w:val="28"/>
          <w:szCs w:val="28"/>
        </w:rPr>
        <w:lastRenderedPageBreak/>
        <w:drawing>
          <wp:inline distT="0" distB="0" distL="0" distR="0" wp14:anchorId="7644B82D" wp14:editId="03D9C75F">
            <wp:extent cx="5444067" cy="2791247"/>
            <wp:effectExtent l="0" t="0" r="4445" b="9525"/>
            <wp:docPr id="14518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16150" name=""/>
                    <pic:cNvPicPr/>
                  </pic:nvPicPr>
                  <pic:blipFill>
                    <a:blip r:embed="rId9"/>
                    <a:stretch>
                      <a:fillRect/>
                    </a:stretch>
                  </pic:blipFill>
                  <pic:spPr>
                    <a:xfrm>
                      <a:off x="0" y="0"/>
                      <a:ext cx="5463328" cy="2801122"/>
                    </a:xfrm>
                    <a:prstGeom prst="rect">
                      <a:avLst/>
                    </a:prstGeom>
                  </pic:spPr>
                </pic:pic>
              </a:graphicData>
            </a:graphic>
          </wp:inline>
        </w:drawing>
      </w:r>
    </w:p>
    <w:p w14:paraId="63DFB937" w14:textId="4AB2B9BE" w:rsidR="000C0C11" w:rsidRDefault="000C0C11" w:rsidP="006637A3">
      <w:pPr>
        <w:rPr>
          <w:sz w:val="28"/>
          <w:szCs w:val="28"/>
        </w:rPr>
      </w:pPr>
      <w:r>
        <w:rPr>
          <w:sz w:val="28"/>
          <w:szCs w:val="28"/>
        </w:rPr>
        <w:t>Containment – isolation after the event is confirmed, reduce the spreading after the attack is confirmed</w:t>
      </w:r>
      <w:r>
        <w:rPr>
          <w:sz w:val="28"/>
          <w:szCs w:val="28"/>
        </w:rPr>
        <w:br/>
        <w:t>Eradication – Removes the root cause of the incident</w:t>
      </w:r>
      <w:r>
        <w:rPr>
          <w:sz w:val="28"/>
          <w:szCs w:val="28"/>
        </w:rPr>
        <w:br/>
      </w:r>
    </w:p>
    <w:p w14:paraId="039DA360" w14:textId="77777777" w:rsidR="000C00D8" w:rsidRPr="002A179F" w:rsidRDefault="00397155" w:rsidP="000C00D8">
      <w:pPr>
        <w:rPr>
          <w:rFonts w:cstheme="minorHAnsi"/>
          <w:sz w:val="28"/>
          <w:szCs w:val="28"/>
        </w:rPr>
      </w:pPr>
      <w:r w:rsidRPr="00397155">
        <w:rPr>
          <w:b/>
          <w:bCs/>
          <w:color w:val="EE0000"/>
          <w:sz w:val="40"/>
          <w:szCs w:val="40"/>
        </w:rPr>
        <w:t>Penetration Testing</w:t>
      </w:r>
      <w:r w:rsidR="000C00D8">
        <w:rPr>
          <w:b/>
          <w:bCs/>
          <w:color w:val="EE0000"/>
          <w:sz w:val="40"/>
          <w:szCs w:val="40"/>
        </w:rPr>
        <w:t>:</w:t>
      </w:r>
      <w:r w:rsidR="000C00D8">
        <w:rPr>
          <w:b/>
          <w:bCs/>
          <w:color w:val="EE0000"/>
          <w:sz w:val="40"/>
          <w:szCs w:val="40"/>
        </w:rPr>
        <w:br/>
      </w:r>
      <w:r w:rsidR="000C00D8" w:rsidRPr="000C00D8">
        <w:rPr>
          <w:sz w:val="28"/>
          <w:szCs w:val="28"/>
        </w:rPr>
        <w:t>1.</w:t>
      </w:r>
      <w:r w:rsidR="000C00D8" w:rsidRPr="000C00D8">
        <w:rPr>
          <w:rFonts w:ascii="Source Sans Pro" w:hAnsi="Source Sans Pro"/>
          <w:color w:val="151C2B"/>
          <w:sz w:val="24"/>
          <w:szCs w:val="24"/>
          <w:shd w:val="clear" w:color="auto" w:fill="FFFFFF"/>
        </w:rPr>
        <w:t xml:space="preserve"> </w:t>
      </w:r>
      <w:r w:rsidR="000C00D8" w:rsidRPr="000C00D8">
        <w:rPr>
          <w:sz w:val="28"/>
          <w:szCs w:val="28"/>
        </w:rPr>
        <w:t>Rules of Engagement (ROE)</w:t>
      </w:r>
      <w:r w:rsidR="000C00D8">
        <w:rPr>
          <w:sz w:val="28"/>
          <w:szCs w:val="28"/>
        </w:rPr>
        <w:br/>
      </w:r>
      <w:r w:rsidR="000C00D8" w:rsidRPr="002A179F">
        <w:rPr>
          <w:rFonts w:cstheme="minorHAnsi"/>
          <w:sz w:val="28"/>
          <w:szCs w:val="28"/>
        </w:rPr>
        <w:t>Penetration tests can have a wide variety of objectives and targets within scope. Because of this, no penetration test is the same, and there are no one-case fits all as to how a penetration tester should approach it. </w:t>
      </w:r>
    </w:p>
    <w:p w14:paraId="5191554B" w14:textId="77777777" w:rsidR="000C00D8" w:rsidRPr="000C00D8" w:rsidRDefault="000C00D8" w:rsidP="000C00D8">
      <w:pPr>
        <w:rPr>
          <w:rFonts w:cstheme="minorHAnsi"/>
          <w:sz w:val="28"/>
          <w:szCs w:val="28"/>
        </w:rPr>
      </w:pPr>
      <w:r w:rsidRPr="000C00D8">
        <w:rPr>
          <w:rFonts w:cstheme="minorHAnsi"/>
          <w:sz w:val="28"/>
          <w:szCs w:val="28"/>
        </w:rPr>
        <w:t>The steps a penetration tester takes during an engagement is known as the methodology. A practical methodology is a smart one, where the steps taken are relevant to the situation at hand. For example, having a methodology that you would use to test the security of a web application is not practical when you have to test the security of a network.</w:t>
      </w:r>
    </w:p>
    <w:p w14:paraId="4F81F9A8" w14:textId="3CCFCEA6" w:rsidR="000C00D8" w:rsidRPr="000C00D8" w:rsidRDefault="006650DA" w:rsidP="000C00D8">
      <w:pPr>
        <w:rPr>
          <w:rFonts w:cstheme="minorHAnsi"/>
          <w:sz w:val="28"/>
          <w:szCs w:val="28"/>
        </w:rPr>
      </w:pPr>
      <w:r w:rsidRPr="006650DA">
        <w:rPr>
          <w:rFonts w:cstheme="minorHAnsi"/>
          <w:sz w:val="28"/>
          <w:szCs w:val="28"/>
        </w:rPr>
        <w:drawing>
          <wp:inline distT="0" distB="0" distL="0" distR="0" wp14:anchorId="0B3796D1" wp14:editId="73E7A9B6">
            <wp:extent cx="5943600" cy="3052445"/>
            <wp:effectExtent l="0" t="0" r="0" b="0"/>
            <wp:docPr id="164928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1542" name=""/>
                    <pic:cNvPicPr/>
                  </pic:nvPicPr>
                  <pic:blipFill>
                    <a:blip r:embed="rId10"/>
                    <a:stretch>
                      <a:fillRect/>
                    </a:stretch>
                  </pic:blipFill>
                  <pic:spPr>
                    <a:xfrm>
                      <a:off x="0" y="0"/>
                      <a:ext cx="5943600" cy="3052445"/>
                    </a:xfrm>
                    <a:prstGeom prst="rect">
                      <a:avLst/>
                    </a:prstGeom>
                  </pic:spPr>
                </pic:pic>
              </a:graphicData>
            </a:graphic>
          </wp:inline>
        </w:drawing>
      </w:r>
      <w:r w:rsidR="000C00D8" w:rsidRPr="000C00D8">
        <w:rPr>
          <w:rFonts w:cstheme="minorHAnsi"/>
          <w:sz w:val="28"/>
          <w:szCs w:val="28"/>
        </w:rPr>
        <w:br/>
      </w:r>
    </w:p>
    <w:p w14:paraId="485392F3" w14:textId="77777777" w:rsidR="000C00D8" w:rsidRPr="000C00D8" w:rsidRDefault="000C00D8" w:rsidP="000C00D8">
      <w:pPr>
        <w:rPr>
          <w:rFonts w:cstheme="minorHAnsi"/>
          <w:sz w:val="28"/>
          <w:szCs w:val="28"/>
        </w:rPr>
      </w:pPr>
      <w:r w:rsidRPr="000C00D8">
        <w:rPr>
          <w:rFonts w:cstheme="minorHAnsi"/>
          <w:sz w:val="28"/>
          <w:szCs w:val="28"/>
        </w:rPr>
        <w:lastRenderedPageBreak/>
        <w:t>Before discussing some different industry-standard methodologies, we should note that all of them have a general theme of the following stages:</w:t>
      </w:r>
    </w:p>
    <w:p w14:paraId="493943DA" w14:textId="77777777" w:rsidR="000C00D8" w:rsidRPr="000C00D8" w:rsidRDefault="000C00D8" w:rsidP="000C00D8">
      <w:pPr>
        <w:rPr>
          <w:rFonts w:cstheme="minorHAnsi"/>
          <w:sz w:val="28"/>
          <w:szCs w:val="28"/>
        </w:rPr>
      </w:pPr>
    </w:p>
    <w:p w14:paraId="62B64BA3" w14:textId="01F3B78C" w:rsidR="000C00D8" w:rsidRPr="000C00D8" w:rsidRDefault="000C00D8" w:rsidP="000C00D8">
      <w:pPr>
        <w:rPr>
          <w:rFonts w:cstheme="minorHAnsi"/>
          <w:sz w:val="28"/>
          <w:szCs w:val="28"/>
        </w:rPr>
      </w:pPr>
      <w:r w:rsidRPr="000C00D8">
        <w:rPr>
          <w:rFonts w:cstheme="minorHAnsi"/>
          <w:b/>
          <w:bCs/>
          <w:color w:val="C00000"/>
          <w:sz w:val="36"/>
          <w:szCs w:val="36"/>
        </w:rPr>
        <w:t>OSSTMM</w:t>
      </w:r>
      <w:r w:rsidR="006650DA" w:rsidRPr="006650DA">
        <w:rPr>
          <w:rFonts w:cstheme="minorHAnsi"/>
          <w:color w:val="C00000"/>
          <w:sz w:val="36"/>
          <w:szCs w:val="36"/>
        </w:rPr>
        <w:t>:</w:t>
      </w:r>
      <w:r w:rsidR="006650DA" w:rsidRPr="006650DA">
        <w:rPr>
          <w:rFonts w:cstheme="minorHAnsi"/>
          <w:sz w:val="28"/>
          <w:szCs w:val="28"/>
        </w:rPr>
        <w:br/>
      </w:r>
      <w:hyperlink r:id="rId11" w:tgtFrame="_blank" w:history="1">
        <w:r w:rsidRPr="000C00D8">
          <w:rPr>
            <w:rStyle w:val="Hyperlink"/>
            <w:rFonts w:cstheme="minorHAnsi"/>
            <w:color w:val="auto"/>
            <w:sz w:val="28"/>
            <w:szCs w:val="28"/>
          </w:rPr>
          <w:t>The Open Source Security Testing Methodology Manual</w:t>
        </w:r>
      </w:hyperlink>
      <w:r w:rsidRPr="000C00D8">
        <w:rPr>
          <w:rFonts w:cstheme="minorHAnsi"/>
          <w:sz w:val="28"/>
          <w:szCs w:val="28"/>
        </w:rPr>
        <w:t> provides a detailed framework of testing strategies for systems, software, applications, communications and the human aspect of cybersecurity.</w:t>
      </w:r>
    </w:p>
    <w:p w14:paraId="068098A4" w14:textId="77777777" w:rsidR="000C00D8" w:rsidRPr="000C00D8" w:rsidRDefault="000C00D8" w:rsidP="000C00D8">
      <w:pPr>
        <w:rPr>
          <w:rFonts w:cstheme="minorHAnsi"/>
          <w:sz w:val="28"/>
          <w:szCs w:val="28"/>
        </w:rPr>
      </w:pPr>
    </w:p>
    <w:p w14:paraId="0E6C78B0" w14:textId="77777777" w:rsidR="000C00D8" w:rsidRPr="000C00D8" w:rsidRDefault="000C00D8" w:rsidP="000C00D8">
      <w:pPr>
        <w:rPr>
          <w:rFonts w:cstheme="minorHAnsi"/>
          <w:sz w:val="28"/>
          <w:szCs w:val="28"/>
        </w:rPr>
      </w:pPr>
      <w:r w:rsidRPr="000C00D8">
        <w:rPr>
          <w:rFonts w:cstheme="minorHAnsi"/>
          <w:sz w:val="28"/>
          <w:szCs w:val="28"/>
        </w:rPr>
        <w:t>The methodology focuses primarily on how these systems, applications communicate, so it includes a methodology for:</w:t>
      </w:r>
    </w:p>
    <w:p w14:paraId="725EB8BF" w14:textId="77777777" w:rsidR="000C00D8" w:rsidRPr="000C00D8" w:rsidRDefault="000C00D8" w:rsidP="000C00D8">
      <w:pPr>
        <w:numPr>
          <w:ilvl w:val="0"/>
          <w:numId w:val="15"/>
        </w:numPr>
        <w:rPr>
          <w:rFonts w:cstheme="minorHAnsi"/>
          <w:sz w:val="28"/>
          <w:szCs w:val="28"/>
        </w:rPr>
      </w:pPr>
      <w:r w:rsidRPr="000C00D8">
        <w:rPr>
          <w:rFonts w:cstheme="minorHAnsi"/>
          <w:sz w:val="28"/>
          <w:szCs w:val="28"/>
        </w:rPr>
        <w:t>Telecommunications (phones, VoIP, etc.)</w:t>
      </w:r>
    </w:p>
    <w:p w14:paraId="36E27C29" w14:textId="77777777" w:rsidR="000C00D8" w:rsidRPr="000C00D8" w:rsidRDefault="000C00D8" w:rsidP="000C00D8">
      <w:pPr>
        <w:numPr>
          <w:ilvl w:val="0"/>
          <w:numId w:val="15"/>
        </w:numPr>
        <w:rPr>
          <w:rFonts w:cstheme="minorHAnsi"/>
          <w:sz w:val="28"/>
          <w:szCs w:val="28"/>
        </w:rPr>
      </w:pPr>
      <w:r w:rsidRPr="000C00D8">
        <w:rPr>
          <w:rFonts w:cstheme="minorHAnsi"/>
          <w:sz w:val="28"/>
          <w:szCs w:val="28"/>
        </w:rPr>
        <w:t>Wired Networks</w:t>
      </w:r>
    </w:p>
    <w:p w14:paraId="29C205A4" w14:textId="77777777" w:rsidR="000C00D8" w:rsidRPr="000C00D8" w:rsidRDefault="000C00D8" w:rsidP="000C00D8">
      <w:pPr>
        <w:numPr>
          <w:ilvl w:val="0"/>
          <w:numId w:val="15"/>
        </w:numPr>
        <w:rPr>
          <w:rFonts w:cstheme="minorHAnsi"/>
          <w:sz w:val="28"/>
          <w:szCs w:val="28"/>
        </w:rPr>
      </w:pPr>
      <w:r w:rsidRPr="000C00D8">
        <w:rPr>
          <w:rFonts w:cstheme="minorHAnsi"/>
          <w:sz w:val="28"/>
          <w:szCs w:val="28"/>
        </w:rPr>
        <w:t>Wireless communications</w:t>
      </w:r>
    </w:p>
    <w:p w14:paraId="36A12723" w14:textId="3187E26D" w:rsidR="000C00D8" w:rsidRPr="000C00D8" w:rsidRDefault="000C00D8" w:rsidP="000C00D8">
      <w:pPr>
        <w:rPr>
          <w:rFonts w:cstheme="minorHAnsi"/>
          <w:sz w:val="28"/>
          <w:szCs w:val="28"/>
        </w:rPr>
      </w:pPr>
    </w:p>
    <w:p w14:paraId="5F674739" w14:textId="0D95E69C" w:rsidR="000C00D8" w:rsidRPr="000C00D8" w:rsidRDefault="006650DA" w:rsidP="000C00D8">
      <w:pPr>
        <w:rPr>
          <w:rFonts w:cstheme="minorHAnsi"/>
          <w:b/>
          <w:bCs/>
          <w:color w:val="C00000"/>
          <w:sz w:val="36"/>
          <w:szCs w:val="36"/>
        </w:rPr>
      </w:pPr>
      <w:r w:rsidRPr="006650DA">
        <w:rPr>
          <w:rFonts w:cstheme="minorHAnsi"/>
          <w:b/>
          <w:bCs/>
          <w:color w:val="C00000"/>
          <w:sz w:val="36"/>
          <w:szCs w:val="36"/>
        </w:rPr>
        <w:t>OWASP:</w:t>
      </w:r>
    </w:p>
    <w:p w14:paraId="4334B202" w14:textId="21FC0774" w:rsidR="000C00D8" w:rsidRPr="000C00D8" w:rsidRDefault="000C00D8" w:rsidP="000C00D8">
      <w:pPr>
        <w:rPr>
          <w:rFonts w:cstheme="minorHAnsi"/>
          <w:sz w:val="28"/>
          <w:szCs w:val="28"/>
        </w:rPr>
      </w:pPr>
      <w:r w:rsidRPr="000C00D8">
        <w:rPr>
          <w:rFonts w:cstheme="minorHAnsi"/>
          <w:sz w:val="28"/>
          <w:szCs w:val="28"/>
        </w:rPr>
        <w:t>The "</w:t>
      </w:r>
      <w:hyperlink r:id="rId12" w:tgtFrame="_blank" w:history="1">
        <w:r w:rsidRPr="000C00D8">
          <w:rPr>
            <w:rStyle w:val="Hyperlink"/>
            <w:rFonts w:cstheme="minorHAnsi"/>
            <w:color w:val="auto"/>
            <w:sz w:val="28"/>
            <w:szCs w:val="28"/>
          </w:rPr>
          <w:t>Open Web Application Security Project</w:t>
        </w:r>
      </w:hyperlink>
      <w:r w:rsidRPr="000C00D8">
        <w:rPr>
          <w:rFonts w:cstheme="minorHAnsi"/>
          <w:sz w:val="28"/>
          <w:szCs w:val="28"/>
        </w:rPr>
        <w:t>" framework is a community-driven and frequently updated framework used solely to test the security of web applications and services.</w:t>
      </w:r>
    </w:p>
    <w:p w14:paraId="579DD74F" w14:textId="77777777" w:rsidR="000C00D8" w:rsidRPr="000C00D8" w:rsidRDefault="000C00D8" w:rsidP="000C00D8">
      <w:pPr>
        <w:rPr>
          <w:rFonts w:cstheme="minorHAnsi"/>
          <w:sz w:val="28"/>
          <w:szCs w:val="28"/>
        </w:rPr>
      </w:pPr>
      <w:r w:rsidRPr="000C00D8">
        <w:rPr>
          <w:rFonts w:cstheme="minorHAnsi"/>
          <w:sz w:val="28"/>
          <w:szCs w:val="28"/>
        </w:rPr>
        <w:t>The foundation regularly </w:t>
      </w:r>
      <w:hyperlink r:id="rId13" w:tgtFrame="_blank" w:history="1">
        <w:r w:rsidRPr="000C00D8">
          <w:rPr>
            <w:rStyle w:val="Hyperlink"/>
            <w:rFonts w:cstheme="minorHAnsi"/>
            <w:color w:val="auto"/>
            <w:sz w:val="28"/>
            <w:szCs w:val="28"/>
          </w:rPr>
          <w:t>writes reports</w:t>
        </w:r>
      </w:hyperlink>
      <w:r w:rsidRPr="000C00D8">
        <w:rPr>
          <w:rFonts w:cstheme="minorHAnsi"/>
          <w:sz w:val="28"/>
          <w:szCs w:val="28"/>
        </w:rPr>
        <w:t> stating the top ten security vulnerabilities a web application may have, the testing approach, and remediation.</w:t>
      </w:r>
    </w:p>
    <w:p w14:paraId="5D59D0B5" w14:textId="14C0FD9D" w:rsidR="000C00D8" w:rsidRPr="000C00D8" w:rsidRDefault="00494D9E" w:rsidP="000C00D8">
      <w:pPr>
        <w:rPr>
          <w:rFonts w:cstheme="minorHAnsi"/>
          <w:sz w:val="28"/>
          <w:szCs w:val="28"/>
        </w:rPr>
      </w:pPr>
      <w:r w:rsidRPr="00494D9E">
        <w:rPr>
          <w:rFonts w:cstheme="minorHAnsi"/>
          <w:sz w:val="28"/>
          <w:szCs w:val="28"/>
        </w:rPr>
        <w:drawing>
          <wp:inline distT="0" distB="0" distL="0" distR="0" wp14:anchorId="4ACE2B27" wp14:editId="3F0FB1BD">
            <wp:extent cx="5943600" cy="1505585"/>
            <wp:effectExtent l="0" t="0" r="0" b="0"/>
            <wp:docPr id="207741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5453" name=""/>
                    <pic:cNvPicPr/>
                  </pic:nvPicPr>
                  <pic:blipFill>
                    <a:blip r:embed="rId14"/>
                    <a:stretch>
                      <a:fillRect/>
                    </a:stretch>
                  </pic:blipFill>
                  <pic:spPr>
                    <a:xfrm>
                      <a:off x="0" y="0"/>
                      <a:ext cx="5943600" cy="1505585"/>
                    </a:xfrm>
                    <a:prstGeom prst="rect">
                      <a:avLst/>
                    </a:prstGeom>
                  </pic:spPr>
                </pic:pic>
              </a:graphicData>
            </a:graphic>
          </wp:inline>
        </w:drawing>
      </w:r>
    </w:p>
    <w:p w14:paraId="44F0D5ED" w14:textId="58227FCB" w:rsidR="000C00D8" w:rsidRPr="000C00D8" w:rsidRDefault="000C00D8" w:rsidP="000C00D8">
      <w:pPr>
        <w:rPr>
          <w:rFonts w:cstheme="minorHAnsi"/>
          <w:sz w:val="28"/>
          <w:szCs w:val="28"/>
        </w:rPr>
      </w:pPr>
    </w:p>
    <w:p w14:paraId="058B3D7B" w14:textId="10E2B35C" w:rsidR="000C00D8" w:rsidRPr="000C00D8" w:rsidRDefault="000C00D8" w:rsidP="000C00D8">
      <w:pPr>
        <w:rPr>
          <w:rFonts w:cstheme="minorHAnsi"/>
          <w:b/>
          <w:bCs/>
          <w:color w:val="C00000"/>
          <w:sz w:val="32"/>
          <w:szCs w:val="32"/>
        </w:rPr>
      </w:pPr>
      <w:r w:rsidRPr="000C00D8">
        <w:rPr>
          <w:rFonts w:cstheme="minorHAnsi"/>
          <w:b/>
          <w:bCs/>
          <w:color w:val="C00000"/>
          <w:sz w:val="32"/>
          <w:szCs w:val="32"/>
        </w:rPr>
        <w:t>NIST Cybersecurity Framework 1.1</w:t>
      </w:r>
    </w:p>
    <w:p w14:paraId="69903E6F" w14:textId="77777777" w:rsidR="00AF1ABE" w:rsidRDefault="000C00D8" w:rsidP="00494D9E">
      <w:pPr>
        <w:rPr>
          <w:rFonts w:cstheme="minorHAnsi"/>
          <w:sz w:val="28"/>
          <w:szCs w:val="28"/>
        </w:rPr>
      </w:pPr>
      <w:r w:rsidRPr="000C00D8">
        <w:rPr>
          <w:rFonts w:cstheme="minorHAnsi"/>
          <w:sz w:val="28"/>
          <w:szCs w:val="28"/>
        </w:rPr>
        <w:t>The</w:t>
      </w:r>
      <w:hyperlink r:id="rId15" w:tgtFrame="_blank" w:history="1">
        <w:r w:rsidRPr="000C00D8">
          <w:rPr>
            <w:rStyle w:val="Hyperlink"/>
            <w:rFonts w:cstheme="minorHAnsi"/>
            <w:color w:val="auto"/>
            <w:sz w:val="28"/>
            <w:szCs w:val="28"/>
          </w:rPr>
          <w:t> NIST Cybersecurity Framework </w:t>
        </w:r>
      </w:hyperlink>
      <w:r w:rsidRPr="000C00D8">
        <w:rPr>
          <w:rFonts w:cstheme="minorHAnsi"/>
          <w:sz w:val="28"/>
          <w:szCs w:val="28"/>
        </w:rPr>
        <w:t xml:space="preserve">is a popular framework used to improve an </w:t>
      </w:r>
      <w:r w:rsidR="00AF1ABE" w:rsidRPr="000C00D8">
        <w:rPr>
          <w:rFonts w:cstheme="minorHAnsi"/>
          <w:sz w:val="28"/>
          <w:szCs w:val="28"/>
        </w:rPr>
        <w:t>organisations</w:t>
      </w:r>
      <w:r w:rsidR="00AF1ABE">
        <w:rPr>
          <w:rFonts w:cstheme="minorHAnsi"/>
          <w:sz w:val="28"/>
          <w:szCs w:val="28"/>
        </w:rPr>
        <w:t xml:space="preserve"> </w:t>
      </w:r>
      <w:r w:rsidR="00AF1ABE" w:rsidRPr="000C00D8">
        <w:rPr>
          <w:rFonts w:cstheme="minorHAnsi"/>
          <w:sz w:val="28"/>
          <w:szCs w:val="28"/>
        </w:rPr>
        <w:t>cybersecurity</w:t>
      </w:r>
      <w:r w:rsidR="00AF1ABE">
        <w:rPr>
          <w:rFonts w:cstheme="minorHAnsi"/>
          <w:sz w:val="28"/>
          <w:szCs w:val="28"/>
        </w:rPr>
        <w:t xml:space="preserve"> </w:t>
      </w:r>
      <w:r w:rsidR="00AF1ABE" w:rsidRPr="000C00D8">
        <w:rPr>
          <w:rFonts w:cstheme="minorHAnsi"/>
          <w:sz w:val="28"/>
          <w:szCs w:val="28"/>
        </w:rPr>
        <w:t>standard</w:t>
      </w:r>
      <w:r w:rsidRPr="000C00D8">
        <w:rPr>
          <w:rFonts w:cstheme="minorHAnsi"/>
          <w:sz w:val="28"/>
          <w:szCs w:val="28"/>
        </w:rPr>
        <w:t xml:space="preserve"> and manage the risk of cyber threats. This</w:t>
      </w:r>
      <w:r w:rsidR="00494D9E">
        <w:rPr>
          <w:rFonts w:cstheme="minorHAnsi"/>
          <w:sz w:val="28"/>
          <w:szCs w:val="28"/>
        </w:rPr>
        <w:t>.</w:t>
      </w:r>
      <w:r w:rsidRPr="000C00D8">
        <w:rPr>
          <w:rFonts w:cstheme="minorHAnsi"/>
          <w:sz w:val="28"/>
          <w:szCs w:val="28"/>
        </w:rPr>
        <w:t xml:space="preserve"> framework is a bit of an honourable mention because of its popularity and detail.</w:t>
      </w:r>
    </w:p>
    <w:p w14:paraId="6506576F" w14:textId="3A51A769" w:rsidR="000C00D8" w:rsidRDefault="000C00D8" w:rsidP="00494D9E">
      <w:pPr>
        <w:rPr>
          <w:rFonts w:cstheme="minorHAnsi"/>
          <w:sz w:val="28"/>
          <w:szCs w:val="28"/>
        </w:rPr>
      </w:pPr>
      <w:r w:rsidRPr="000C00D8">
        <w:rPr>
          <w:rFonts w:cstheme="minorHAnsi"/>
          <w:sz w:val="28"/>
          <w:szCs w:val="28"/>
        </w:rPr>
        <w:t>The framework provides guidelines on security controls &amp; benchmarks for success for organisations from critical infrastructure (power plants, etc.) all through to commercial.  There is a limited section on a standard guideline for the methodology a penetration tester should take.</w:t>
      </w:r>
    </w:p>
    <w:p w14:paraId="19676273" w14:textId="229CF6C4" w:rsidR="00494D9E" w:rsidRPr="000C00D8" w:rsidRDefault="00494D9E" w:rsidP="00494D9E">
      <w:pPr>
        <w:rPr>
          <w:rFonts w:cstheme="minorHAnsi"/>
          <w:sz w:val="28"/>
          <w:szCs w:val="28"/>
        </w:rPr>
      </w:pPr>
      <w:r w:rsidRPr="00494D9E">
        <w:rPr>
          <w:rFonts w:cstheme="minorHAnsi"/>
          <w:sz w:val="28"/>
          <w:szCs w:val="28"/>
        </w:rPr>
        <w:lastRenderedPageBreak/>
        <w:drawing>
          <wp:inline distT="0" distB="0" distL="0" distR="0" wp14:anchorId="7AB38B93" wp14:editId="0B3331B6">
            <wp:extent cx="5943600" cy="1955165"/>
            <wp:effectExtent l="0" t="0" r="0" b="6985"/>
            <wp:docPr id="4927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45515" name=""/>
                    <pic:cNvPicPr/>
                  </pic:nvPicPr>
                  <pic:blipFill>
                    <a:blip r:embed="rId16"/>
                    <a:stretch>
                      <a:fillRect/>
                    </a:stretch>
                  </pic:blipFill>
                  <pic:spPr>
                    <a:xfrm>
                      <a:off x="0" y="0"/>
                      <a:ext cx="5943600" cy="1955165"/>
                    </a:xfrm>
                    <a:prstGeom prst="rect">
                      <a:avLst/>
                    </a:prstGeom>
                  </pic:spPr>
                </pic:pic>
              </a:graphicData>
            </a:graphic>
          </wp:inline>
        </w:drawing>
      </w:r>
    </w:p>
    <w:p w14:paraId="0DA16B83" w14:textId="60EC1EF7" w:rsidR="000C00D8" w:rsidRPr="000C00D8" w:rsidRDefault="000C00D8" w:rsidP="000C00D8">
      <w:pPr>
        <w:rPr>
          <w:rFonts w:cstheme="minorHAnsi"/>
          <w:b/>
          <w:bCs/>
          <w:color w:val="C00000"/>
          <w:sz w:val="32"/>
          <w:szCs w:val="32"/>
        </w:rPr>
      </w:pPr>
      <w:r w:rsidRPr="000C00D8">
        <w:rPr>
          <w:rFonts w:cstheme="minorHAnsi"/>
          <w:b/>
          <w:bCs/>
          <w:color w:val="C00000"/>
          <w:sz w:val="32"/>
          <w:szCs w:val="32"/>
        </w:rPr>
        <w:t>NCSC CAF</w:t>
      </w:r>
      <w:r w:rsidR="00494D9E">
        <w:rPr>
          <w:rFonts w:cstheme="minorHAnsi"/>
          <w:b/>
          <w:bCs/>
          <w:color w:val="C00000"/>
          <w:sz w:val="32"/>
          <w:szCs w:val="32"/>
        </w:rPr>
        <w:t>:</w:t>
      </w:r>
      <w:r w:rsidR="00494D9E">
        <w:rPr>
          <w:rFonts w:cstheme="minorHAnsi"/>
          <w:b/>
          <w:bCs/>
          <w:color w:val="C00000"/>
          <w:sz w:val="32"/>
          <w:szCs w:val="32"/>
        </w:rPr>
        <w:br/>
      </w:r>
      <w:r w:rsidRPr="000C00D8">
        <w:rPr>
          <w:rFonts w:cstheme="minorHAnsi"/>
          <w:sz w:val="28"/>
          <w:szCs w:val="28"/>
        </w:rPr>
        <w:t>The C</w:t>
      </w:r>
      <w:r w:rsidRPr="000C00D8">
        <w:rPr>
          <w:rFonts w:cstheme="minorHAnsi"/>
          <w:sz w:val="28"/>
          <w:szCs w:val="28"/>
        </w:rPr>
        <w:t>y</w:t>
      </w:r>
      <w:r w:rsidRPr="000C00D8">
        <w:rPr>
          <w:rFonts w:cstheme="minorHAnsi"/>
          <w:sz w:val="28"/>
          <w:szCs w:val="28"/>
        </w:rPr>
        <w:t>ber Assessment Framework (CAF) is an extensive framework of fourteen principles used to assess the risk of various cyber threats and an organisation's defences against these.</w:t>
      </w:r>
    </w:p>
    <w:p w14:paraId="04A62768" w14:textId="77777777" w:rsidR="000C00D8" w:rsidRPr="000C00D8" w:rsidRDefault="000C00D8" w:rsidP="000C00D8">
      <w:pPr>
        <w:rPr>
          <w:rFonts w:cstheme="minorHAnsi"/>
          <w:sz w:val="28"/>
          <w:szCs w:val="28"/>
        </w:rPr>
      </w:pPr>
      <w:r w:rsidRPr="000C00D8">
        <w:rPr>
          <w:rFonts w:cstheme="minorHAnsi"/>
          <w:sz w:val="28"/>
          <w:szCs w:val="28"/>
        </w:rPr>
        <w:t>The framework applies to organisations considered to perform "vitally important services and activities" such as critical infrastructure, banking, and the likes. The framework mainly focuses on and assesses the following topics:</w:t>
      </w:r>
    </w:p>
    <w:p w14:paraId="754277B3" w14:textId="77777777" w:rsidR="000C00D8" w:rsidRPr="000C00D8" w:rsidRDefault="000C00D8" w:rsidP="000C00D8">
      <w:pPr>
        <w:numPr>
          <w:ilvl w:val="0"/>
          <w:numId w:val="16"/>
        </w:numPr>
        <w:rPr>
          <w:rFonts w:cstheme="minorHAnsi"/>
          <w:sz w:val="28"/>
          <w:szCs w:val="28"/>
        </w:rPr>
      </w:pPr>
      <w:r w:rsidRPr="000C00D8">
        <w:rPr>
          <w:rFonts w:cstheme="minorHAnsi"/>
          <w:sz w:val="28"/>
          <w:szCs w:val="28"/>
        </w:rPr>
        <w:t>Data security</w:t>
      </w:r>
    </w:p>
    <w:p w14:paraId="11F713B4" w14:textId="77777777" w:rsidR="000C00D8" w:rsidRPr="000C00D8" w:rsidRDefault="000C00D8" w:rsidP="000C00D8">
      <w:pPr>
        <w:numPr>
          <w:ilvl w:val="0"/>
          <w:numId w:val="16"/>
        </w:numPr>
        <w:rPr>
          <w:rFonts w:cstheme="minorHAnsi"/>
          <w:sz w:val="28"/>
          <w:szCs w:val="28"/>
        </w:rPr>
      </w:pPr>
      <w:r w:rsidRPr="000C00D8">
        <w:rPr>
          <w:rFonts w:cstheme="minorHAnsi"/>
          <w:sz w:val="28"/>
          <w:szCs w:val="28"/>
        </w:rPr>
        <w:t>System security</w:t>
      </w:r>
    </w:p>
    <w:p w14:paraId="4EBB95AA" w14:textId="77777777" w:rsidR="000C00D8" w:rsidRPr="000C00D8" w:rsidRDefault="000C00D8" w:rsidP="000C00D8">
      <w:pPr>
        <w:numPr>
          <w:ilvl w:val="0"/>
          <w:numId w:val="16"/>
        </w:numPr>
        <w:rPr>
          <w:rFonts w:cstheme="minorHAnsi"/>
          <w:sz w:val="28"/>
          <w:szCs w:val="28"/>
        </w:rPr>
      </w:pPr>
      <w:r w:rsidRPr="000C00D8">
        <w:rPr>
          <w:rFonts w:cstheme="minorHAnsi"/>
          <w:sz w:val="28"/>
          <w:szCs w:val="28"/>
        </w:rPr>
        <w:t>Identity and access control</w:t>
      </w:r>
    </w:p>
    <w:p w14:paraId="0D697A38" w14:textId="77777777" w:rsidR="000C00D8" w:rsidRPr="000C00D8" w:rsidRDefault="000C00D8" w:rsidP="000C00D8">
      <w:pPr>
        <w:numPr>
          <w:ilvl w:val="0"/>
          <w:numId w:val="16"/>
        </w:numPr>
        <w:rPr>
          <w:rFonts w:cstheme="minorHAnsi"/>
          <w:sz w:val="28"/>
          <w:szCs w:val="28"/>
        </w:rPr>
      </w:pPr>
      <w:r w:rsidRPr="000C00D8">
        <w:rPr>
          <w:rFonts w:cstheme="minorHAnsi"/>
          <w:sz w:val="28"/>
          <w:szCs w:val="28"/>
        </w:rPr>
        <w:t>Resiliency</w:t>
      </w:r>
    </w:p>
    <w:p w14:paraId="2282798E" w14:textId="77777777" w:rsidR="000C00D8" w:rsidRPr="000C00D8" w:rsidRDefault="000C00D8" w:rsidP="000C00D8">
      <w:pPr>
        <w:numPr>
          <w:ilvl w:val="0"/>
          <w:numId w:val="16"/>
        </w:numPr>
        <w:rPr>
          <w:rFonts w:cstheme="minorHAnsi"/>
          <w:sz w:val="28"/>
          <w:szCs w:val="28"/>
        </w:rPr>
      </w:pPr>
      <w:r w:rsidRPr="000C00D8">
        <w:rPr>
          <w:rFonts w:cstheme="minorHAnsi"/>
          <w:sz w:val="28"/>
          <w:szCs w:val="28"/>
        </w:rPr>
        <w:t>Monitoring</w:t>
      </w:r>
    </w:p>
    <w:p w14:paraId="174FFB92" w14:textId="02A47C99" w:rsidR="00AF1ABE" w:rsidRPr="00AF1ABE" w:rsidRDefault="000C00D8" w:rsidP="00AF1ABE">
      <w:pPr>
        <w:numPr>
          <w:ilvl w:val="0"/>
          <w:numId w:val="16"/>
        </w:numPr>
        <w:rPr>
          <w:rFonts w:cstheme="minorHAnsi"/>
          <w:sz w:val="28"/>
          <w:szCs w:val="28"/>
        </w:rPr>
      </w:pPr>
      <w:r w:rsidRPr="000C00D8">
        <w:rPr>
          <w:rFonts w:cstheme="minorHAnsi"/>
          <w:sz w:val="28"/>
          <w:szCs w:val="28"/>
        </w:rPr>
        <w:t>Response and recovery planning</w:t>
      </w:r>
    </w:p>
    <w:p w14:paraId="392DA055" w14:textId="481E8FD9" w:rsidR="00AF1ABE" w:rsidRDefault="00AF1ABE" w:rsidP="00AF1ABE">
      <w:pPr>
        <w:rPr>
          <w:rFonts w:cstheme="minorHAnsi"/>
          <w:sz w:val="28"/>
          <w:szCs w:val="28"/>
        </w:rPr>
      </w:pPr>
      <w:r w:rsidRPr="00AF1ABE">
        <w:rPr>
          <w:rFonts w:cstheme="minorHAnsi"/>
          <w:sz w:val="28"/>
          <w:szCs w:val="28"/>
        </w:rPr>
        <w:drawing>
          <wp:inline distT="0" distB="0" distL="0" distR="0" wp14:anchorId="57814A67" wp14:editId="18378751">
            <wp:extent cx="5943600" cy="1261745"/>
            <wp:effectExtent l="0" t="0" r="0" b="0"/>
            <wp:docPr id="50513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915" name=""/>
                    <pic:cNvPicPr/>
                  </pic:nvPicPr>
                  <pic:blipFill>
                    <a:blip r:embed="rId17"/>
                    <a:stretch>
                      <a:fillRect/>
                    </a:stretch>
                  </pic:blipFill>
                  <pic:spPr>
                    <a:xfrm>
                      <a:off x="0" y="0"/>
                      <a:ext cx="5943600" cy="1261745"/>
                    </a:xfrm>
                    <a:prstGeom prst="rect">
                      <a:avLst/>
                    </a:prstGeom>
                  </pic:spPr>
                </pic:pic>
              </a:graphicData>
            </a:graphic>
          </wp:inline>
        </w:drawing>
      </w:r>
    </w:p>
    <w:p w14:paraId="60CF6EF9" w14:textId="77777777" w:rsidR="00AF1ABE" w:rsidRDefault="00AF1ABE" w:rsidP="00AF1ABE">
      <w:pPr>
        <w:rPr>
          <w:rFonts w:cstheme="minorHAnsi"/>
          <w:sz w:val="28"/>
          <w:szCs w:val="28"/>
        </w:rPr>
      </w:pPr>
    </w:p>
    <w:p w14:paraId="71FA5641" w14:textId="77777777" w:rsidR="00D314F6" w:rsidRDefault="00D314F6" w:rsidP="00AF1ABE">
      <w:pPr>
        <w:rPr>
          <w:rFonts w:cstheme="minorHAnsi"/>
          <w:sz w:val="28"/>
          <w:szCs w:val="28"/>
        </w:rPr>
      </w:pPr>
    </w:p>
    <w:p w14:paraId="366C55C3" w14:textId="623A07FE" w:rsidR="00D314F6" w:rsidRPr="00D314F6" w:rsidRDefault="00D314F6" w:rsidP="00D314F6">
      <w:pPr>
        <w:rPr>
          <w:rFonts w:cstheme="minorHAnsi"/>
          <w:sz w:val="28"/>
          <w:szCs w:val="28"/>
        </w:rPr>
      </w:pPr>
      <w:r w:rsidRPr="00D314F6">
        <w:rPr>
          <w:rFonts w:cstheme="minorHAnsi"/>
          <w:b/>
          <w:bCs/>
          <w:sz w:val="28"/>
          <w:szCs w:val="28"/>
        </w:rPr>
        <w:t>Black-Box Testing</w:t>
      </w:r>
      <w:r w:rsidRPr="00D314F6">
        <w:rPr>
          <w:rFonts w:cstheme="minorHAnsi"/>
          <w:sz w:val="28"/>
          <w:szCs w:val="28"/>
        </w:rPr>
        <w:t xml:space="preserve"> — tester has </w:t>
      </w:r>
      <w:r w:rsidRPr="00D314F6">
        <w:rPr>
          <w:rFonts w:cstheme="minorHAnsi"/>
          <w:b/>
          <w:bCs/>
          <w:sz w:val="28"/>
          <w:szCs w:val="28"/>
        </w:rPr>
        <w:t>no internal knowledge</w:t>
      </w:r>
      <w:r w:rsidRPr="00D314F6">
        <w:rPr>
          <w:rFonts w:cstheme="minorHAnsi"/>
          <w:sz w:val="28"/>
          <w:szCs w:val="28"/>
        </w:rPr>
        <w:t>; tests the app from an external/user perspective.</w:t>
      </w:r>
    </w:p>
    <w:p w14:paraId="7522ED4F" w14:textId="59EE5F14" w:rsidR="00D314F6" w:rsidRPr="00D314F6" w:rsidRDefault="00D314F6" w:rsidP="00D314F6">
      <w:pPr>
        <w:rPr>
          <w:rFonts w:cstheme="minorHAnsi"/>
          <w:sz w:val="28"/>
          <w:szCs w:val="28"/>
        </w:rPr>
      </w:pPr>
      <w:r w:rsidRPr="00D314F6">
        <w:rPr>
          <w:rFonts w:cstheme="minorHAnsi"/>
          <w:b/>
          <w:bCs/>
          <w:sz w:val="28"/>
          <w:szCs w:val="28"/>
        </w:rPr>
        <w:t>Grey-Box Testing</w:t>
      </w:r>
      <w:r w:rsidRPr="00D314F6">
        <w:rPr>
          <w:rFonts w:cstheme="minorHAnsi"/>
          <w:sz w:val="28"/>
          <w:szCs w:val="28"/>
        </w:rPr>
        <w:t xml:space="preserve"> — tester has </w:t>
      </w:r>
      <w:r w:rsidRPr="00D314F6">
        <w:rPr>
          <w:rFonts w:cstheme="minorHAnsi"/>
          <w:b/>
          <w:bCs/>
          <w:sz w:val="28"/>
          <w:szCs w:val="28"/>
        </w:rPr>
        <w:t>limited/internal knowledge</w:t>
      </w:r>
      <w:r w:rsidRPr="00D314F6">
        <w:rPr>
          <w:rFonts w:cstheme="minorHAnsi"/>
          <w:sz w:val="28"/>
          <w:szCs w:val="28"/>
        </w:rPr>
        <w:t xml:space="preserve"> (e.g., architecture, credentials) and tests both externally and with that insight.</w:t>
      </w:r>
    </w:p>
    <w:p w14:paraId="57F6D6E0" w14:textId="38AFA324" w:rsidR="00D314F6" w:rsidRDefault="00D314F6" w:rsidP="00D314F6">
      <w:pPr>
        <w:rPr>
          <w:rFonts w:cstheme="minorHAnsi"/>
          <w:sz w:val="28"/>
          <w:szCs w:val="28"/>
        </w:rPr>
      </w:pPr>
      <w:r w:rsidRPr="00D314F6">
        <w:rPr>
          <w:rFonts w:cstheme="minorHAnsi"/>
          <w:b/>
          <w:bCs/>
          <w:sz w:val="28"/>
          <w:szCs w:val="28"/>
        </w:rPr>
        <w:lastRenderedPageBreak/>
        <w:t>White-Box Testing</w:t>
      </w:r>
      <w:r w:rsidRPr="00D314F6">
        <w:rPr>
          <w:rFonts w:cstheme="minorHAnsi"/>
          <w:sz w:val="28"/>
          <w:szCs w:val="28"/>
        </w:rPr>
        <w:t xml:space="preserve"> — tester has </w:t>
      </w:r>
      <w:r w:rsidRPr="00D314F6">
        <w:rPr>
          <w:rFonts w:cstheme="minorHAnsi"/>
          <w:b/>
          <w:bCs/>
          <w:sz w:val="28"/>
          <w:szCs w:val="28"/>
        </w:rPr>
        <w:t>full internal knowledge</w:t>
      </w:r>
      <w:r w:rsidRPr="00D314F6">
        <w:rPr>
          <w:rFonts w:cstheme="minorHAnsi"/>
          <w:sz w:val="28"/>
          <w:szCs w:val="28"/>
        </w:rPr>
        <w:t xml:space="preserve"> (source code, design); tests internals, logic, and complete attack surface.</w:t>
      </w:r>
    </w:p>
    <w:p w14:paraId="02233BBF" w14:textId="77777777" w:rsidR="00EE0062" w:rsidRDefault="00EE0062" w:rsidP="00D314F6">
      <w:pPr>
        <w:rPr>
          <w:rFonts w:cstheme="minorHAnsi"/>
          <w:sz w:val="28"/>
          <w:szCs w:val="28"/>
        </w:rPr>
      </w:pPr>
    </w:p>
    <w:p w14:paraId="51F69D0D" w14:textId="0DC9AFB5" w:rsidR="00EE0062" w:rsidRPr="00D314F6" w:rsidRDefault="00EE0062" w:rsidP="00D314F6">
      <w:pPr>
        <w:rPr>
          <w:rFonts w:cstheme="minorHAnsi"/>
          <w:sz w:val="28"/>
          <w:szCs w:val="28"/>
        </w:rPr>
      </w:pPr>
      <w:r w:rsidRPr="00EE0062">
        <w:rPr>
          <w:rFonts w:cstheme="minorHAnsi"/>
          <w:sz w:val="28"/>
          <w:szCs w:val="28"/>
        </w:rPr>
        <w:drawing>
          <wp:inline distT="0" distB="0" distL="0" distR="0" wp14:anchorId="0D665945" wp14:editId="023AB6D1">
            <wp:extent cx="5943600" cy="3243580"/>
            <wp:effectExtent l="0" t="0" r="0" b="0"/>
            <wp:docPr id="12881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9491" name=""/>
                    <pic:cNvPicPr/>
                  </pic:nvPicPr>
                  <pic:blipFill>
                    <a:blip r:embed="rId18"/>
                    <a:stretch>
                      <a:fillRect/>
                    </a:stretch>
                  </pic:blipFill>
                  <pic:spPr>
                    <a:xfrm>
                      <a:off x="0" y="0"/>
                      <a:ext cx="5943600" cy="3243580"/>
                    </a:xfrm>
                    <a:prstGeom prst="rect">
                      <a:avLst/>
                    </a:prstGeom>
                  </pic:spPr>
                </pic:pic>
              </a:graphicData>
            </a:graphic>
          </wp:inline>
        </w:drawing>
      </w:r>
    </w:p>
    <w:p w14:paraId="48DF9B61" w14:textId="77777777" w:rsidR="00AF1ABE" w:rsidRPr="000C00D8" w:rsidRDefault="00AF1ABE" w:rsidP="00AF1ABE">
      <w:pPr>
        <w:rPr>
          <w:rFonts w:cstheme="minorHAnsi"/>
          <w:sz w:val="28"/>
          <w:szCs w:val="28"/>
        </w:rPr>
      </w:pPr>
    </w:p>
    <w:sectPr w:rsidR="00AF1ABE" w:rsidRPr="000C00D8" w:rsidSect="00B82318">
      <w:headerReference w:type="even" r:id="rId19"/>
      <w:headerReference w:type="default" r:id="rId20"/>
      <w:footerReference w:type="even" r:id="rId21"/>
      <w:footerReference w:type="default" r:id="rId22"/>
      <w:headerReference w:type="first" r:id="rId23"/>
      <w:footerReference w:type="first" r:id="rId24"/>
      <w:pgSz w:w="11910" w:h="16840"/>
      <w:pgMar w:top="640" w:right="600" w:bottom="280" w:left="600" w:header="720" w:footer="720"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8F58" w14:textId="77777777" w:rsidR="00067825" w:rsidRDefault="00067825" w:rsidP="00283070">
      <w:pPr>
        <w:spacing w:after="0" w:line="240" w:lineRule="auto"/>
      </w:pPr>
      <w:r>
        <w:separator/>
      </w:r>
    </w:p>
  </w:endnote>
  <w:endnote w:type="continuationSeparator" w:id="0">
    <w:p w14:paraId="31011B6E" w14:textId="77777777" w:rsidR="00067825" w:rsidRDefault="00067825" w:rsidP="0028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16FF" w14:textId="77777777" w:rsidR="00283070" w:rsidRDefault="002830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1314" w14:textId="77777777" w:rsidR="00283070" w:rsidRDefault="002830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0CE3" w14:textId="77777777" w:rsidR="00283070" w:rsidRDefault="0028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D059" w14:textId="77777777" w:rsidR="00067825" w:rsidRDefault="00067825" w:rsidP="00283070">
      <w:pPr>
        <w:spacing w:after="0" w:line="240" w:lineRule="auto"/>
      </w:pPr>
      <w:r>
        <w:separator/>
      </w:r>
    </w:p>
  </w:footnote>
  <w:footnote w:type="continuationSeparator" w:id="0">
    <w:p w14:paraId="249FFB2D" w14:textId="77777777" w:rsidR="00067825" w:rsidRDefault="00067825" w:rsidP="00283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181B0" w14:textId="77777777" w:rsidR="00283070" w:rsidRDefault="002830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D6D7" w14:textId="77777777" w:rsidR="00283070" w:rsidRDefault="002830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637D" w14:textId="77777777" w:rsidR="00283070" w:rsidRDefault="00283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AF8"/>
    <w:multiLevelType w:val="multilevel"/>
    <w:tmpl w:val="E686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5F88"/>
    <w:multiLevelType w:val="multilevel"/>
    <w:tmpl w:val="638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47C05"/>
    <w:multiLevelType w:val="multilevel"/>
    <w:tmpl w:val="537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2664"/>
    <w:multiLevelType w:val="multilevel"/>
    <w:tmpl w:val="F1C4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4300D"/>
    <w:multiLevelType w:val="multilevel"/>
    <w:tmpl w:val="1DE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EB7F31"/>
    <w:multiLevelType w:val="multilevel"/>
    <w:tmpl w:val="979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30053"/>
    <w:multiLevelType w:val="multilevel"/>
    <w:tmpl w:val="2FDC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02405"/>
    <w:multiLevelType w:val="multilevel"/>
    <w:tmpl w:val="31C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B0477"/>
    <w:multiLevelType w:val="multilevel"/>
    <w:tmpl w:val="DDAE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B7639"/>
    <w:multiLevelType w:val="multilevel"/>
    <w:tmpl w:val="9A5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7227D"/>
    <w:multiLevelType w:val="multilevel"/>
    <w:tmpl w:val="7D7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C34B3"/>
    <w:multiLevelType w:val="multilevel"/>
    <w:tmpl w:val="0CD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76AA0"/>
    <w:multiLevelType w:val="multilevel"/>
    <w:tmpl w:val="7426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B0DED"/>
    <w:multiLevelType w:val="multilevel"/>
    <w:tmpl w:val="C25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313B0"/>
    <w:multiLevelType w:val="multilevel"/>
    <w:tmpl w:val="18D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E014A"/>
    <w:multiLevelType w:val="multilevel"/>
    <w:tmpl w:val="531A8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500953">
    <w:abstractNumId w:val="1"/>
  </w:num>
  <w:num w:numId="2" w16cid:durableId="1563641990">
    <w:abstractNumId w:val="13"/>
  </w:num>
  <w:num w:numId="3" w16cid:durableId="727075369">
    <w:abstractNumId w:val="14"/>
  </w:num>
  <w:num w:numId="4" w16cid:durableId="961116021">
    <w:abstractNumId w:val="10"/>
  </w:num>
  <w:num w:numId="5" w16cid:durableId="1434351889">
    <w:abstractNumId w:val="7"/>
  </w:num>
  <w:num w:numId="6" w16cid:durableId="116291237">
    <w:abstractNumId w:val="9"/>
  </w:num>
  <w:num w:numId="7" w16cid:durableId="579565288">
    <w:abstractNumId w:val="11"/>
  </w:num>
  <w:num w:numId="8" w16cid:durableId="185022777">
    <w:abstractNumId w:val="12"/>
  </w:num>
  <w:num w:numId="9" w16cid:durableId="627048567">
    <w:abstractNumId w:val="0"/>
  </w:num>
  <w:num w:numId="10" w16cid:durableId="1968928520">
    <w:abstractNumId w:val="15"/>
  </w:num>
  <w:num w:numId="11" w16cid:durableId="852300642">
    <w:abstractNumId w:val="5"/>
  </w:num>
  <w:num w:numId="12" w16cid:durableId="232935996">
    <w:abstractNumId w:val="8"/>
  </w:num>
  <w:num w:numId="13" w16cid:durableId="1624071588">
    <w:abstractNumId w:val="2"/>
  </w:num>
  <w:num w:numId="14" w16cid:durableId="1430663964">
    <w:abstractNumId w:val="6"/>
  </w:num>
  <w:num w:numId="15" w16cid:durableId="214050864">
    <w:abstractNumId w:val="3"/>
  </w:num>
  <w:num w:numId="16" w16cid:durableId="101730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48"/>
    <w:rsid w:val="00015100"/>
    <w:rsid w:val="00067825"/>
    <w:rsid w:val="00072917"/>
    <w:rsid w:val="000C00D8"/>
    <w:rsid w:val="000C0C11"/>
    <w:rsid w:val="00283070"/>
    <w:rsid w:val="002A179F"/>
    <w:rsid w:val="002C1EBA"/>
    <w:rsid w:val="00397155"/>
    <w:rsid w:val="00445D72"/>
    <w:rsid w:val="00482A3C"/>
    <w:rsid w:val="00494D9E"/>
    <w:rsid w:val="005D0E48"/>
    <w:rsid w:val="006637A3"/>
    <w:rsid w:val="006650DA"/>
    <w:rsid w:val="006945D7"/>
    <w:rsid w:val="006E3BB4"/>
    <w:rsid w:val="007E72E2"/>
    <w:rsid w:val="00A01DB5"/>
    <w:rsid w:val="00A03723"/>
    <w:rsid w:val="00AD0A9E"/>
    <w:rsid w:val="00AD54FE"/>
    <w:rsid w:val="00AF1ABE"/>
    <w:rsid w:val="00B82318"/>
    <w:rsid w:val="00C35286"/>
    <w:rsid w:val="00C60A4A"/>
    <w:rsid w:val="00CB4293"/>
    <w:rsid w:val="00D314F6"/>
    <w:rsid w:val="00DD6EDD"/>
    <w:rsid w:val="00EE0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E9BE"/>
  <w15:chartTrackingRefBased/>
  <w15:docId w15:val="{66C8F8CB-556B-4A5A-95E5-58BD82AF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48"/>
    <w:rPr>
      <w:rFonts w:eastAsiaTheme="majorEastAsia" w:cstheme="majorBidi"/>
      <w:color w:val="272727" w:themeColor="text1" w:themeTint="D8"/>
    </w:rPr>
  </w:style>
  <w:style w:type="paragraph" w:styleId="Title">
    <w:name w:val="Title"/>
    <w:basedOn w:val="Normal"/>
    <w:next w:val="Normal"/>
    <w:link w:val="TitleChar"/>
    <w:uiPriority w:val="10"/>
    <w:qFormat/>
    <w:rsid w:val="005D0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48"/>
    <w:pPr>
      <w:spacing w:before="160"/>
      <w:jc w:val="center"/>
    </w:pPr>
    <w:rPr>
      <w:i/>
      <w:iCs/>
      <w:color w:val="404040" w:themeColor="text1" w:themeTint="BF"/>
    </w:rPr>
  </w:style>
  <w:style w:type="character" w:customStyle="1" w:styleId="QuoteChar">
    <w:name w:val="Quote Char"/>
    <w:basedOn w:val="DefaultParagraphFont"/>
    <w:link w:val="Quote"/>
    <w:uiPriority w:val="29"/>
    <w:rsid w:val="005D0E48"/>
    <w:rPr>
      <w:i/>
      <w:iCs/>
      <w:color w:val="404040" w:themeColor="text1" w:themeTint="BF"/>
    </w:rPr>
  </w:style>
  <w:style w:type="paragraph" w:styleId="ListParagraph">
    <w:name w:val="List Paragraph"/>
    <w:basedOn w:val="Normal"/>
    <w:uiPriority w:val="34"/>
    <w:qFormat/>
    <w:rsid w:val="005D0E48"/>
    <w:pPr>
      <w:ind w:left="720"/>
      <w:contextualSpacing/>
    </w:pPr>
  </w:style>
  <w:style w:type="character" w:styleId="IntenseEmphasis">
    <w:name w:val="Intense Emphasis"/>
    <w:basedOn w:val="DefaultParagraphFont"/>
    <w:uiPriority w:val="21"/>
    <w:qFormat/>
    <w:rsid w:val="005D0E48"/>
    <w:rPr>
      <w:i/>
      <w:iCs/>
      <w:color w:val="2F5496" w:themeColor="accent1" w:themeShade="BF"/>
    </w:rPr>
  </w:style>
  <w:style w:type="paragraph" w:styleId="IntenseQuote">
    <w:name w:val="Intense Quote"/>
    <w:basedOn w:val="Normal"/>
    <w:next w:val="Normal"/>
    <w:link w:val="IntenseQuoteChar"/>
    <w:uiPriority w:val="30"/>
    <w:qFormat/>
    <w:rsid w:val="005D0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E48"/>
    <w:rPr>
      <w:i/>
      <w:iCs/>
      <w:color w:val="2F5496" w:themeColor="accent1" w:themeShade="BF"/>
    </w:rPr>
  </w:style>
  <w:style w:type="character" w:styleId="IntenseReference">
    <w:name w:val="Intense Reference"/>
    <w:basedOn w:val="DefaultParagraphFont"/>
    <w:uiPriority w:val="32"/>
    <w:qFormat/>
    <w:rsid w:val="005D0E48"/>
    <w:rPr>
      <w:b/>
      <w:bCs/>
      <w:smallCaps/>
      <w:color w:val="2F5496" w:themeColor="accent1" w:themeShade="BF"/>
      <w:spacing w:val="5"/>
    </w:rPr>
  </w:style>
  <w:style w:type="paragraph" w:styleId="NormalWeb">
    <w:name w:val="Normal (Web)"/>
    <w:basedOn w:val="Normal"/>
    <w:uiPriority w:val="99"/>
    <w:semiHidden/>
    <w:unhideWhenUsed/>
    <w:rsid w:val="000C00D8"/>
    <w:rPr>
      <w:rFonts w:ascii="Times New Roman" w:hAnsi="Times New Roman" w:cs="Times New Roman"/>
      <w:sz w:val="24"/>
      <w:szCs w:val="24"/>
    </w:rPr>
  </w:style>
  <w:style w:type="character" w:styleId="Hyperlink">
    <w:name w:val="Hyperlink"/>
    <w:basedOn w:val="DefaultParagraphFont"/>
    <w:uiPriority w:val="99"/>
    <w:unhideWhenUsed/>
    <w:rsid w:val="000C00D8"/>
    <w:rPr>
      <w:color w:val="0563C1" w:themeColor="hyperlink"/>
      <w:u w:val="single"/>
    </w:rPr>
  </w:style>
  <w:style w:type="character" w:styleId="UnresolvedMention">
    <w:name w:val="Unresolved Mention"/>
    <w:basedOn w:val="DefaultParagraphFont"/>
    <w:uiPriority w:val="99"/>
    <w:semiHidden/>
    <w:unhideWhenUsed/>
    <w:rsid w:val="000C00D8"/>
    <w:rPr>
      <w:color w:val="605E5C"/>
      <w:shd w:val="clear" w:color="auto" w:fill="E1DFDD"/>
    </w:rPr>
  </w:style>
  <w:style w:type="character" w:styleId="FollowedHyperlink">
    <w:name w:val="FollowedHyperlink"/>
    <w:basedOn w:val="DefaultParagraphFont"/>
    <w:uiPriority w:val="99"/>
    <w:semiHidden/>
    <w:unhideWhenUsed/>
    <w:rsid w:val="00AF1ABE"/>
    <w:rPr>
      <w:color w:val="954F72" w:themeColor="followedHyperlink"/>
      <w:u w:val="single"/>
    </w:rPr>
  </w:style>
  <w:style w:type="paragraph" w:styleId="Header">
    <w:name w:val="header"/>
    <w:basedOn w:val="Normal"/>
    <w:link w:val="HeaderChar"/>
    <w:uiPriority w:val="99"/>
    <w:unhideWhenUsed/>
    <w:rsid w:val="00283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070"/>
  </w:style>
  <w:style w:type="paragraph" w:styleId="Footer">
    <w:name w:val="footer"/>
    <w:basedOn w:val="Normal"/>
    <w:link w:val="FooterChar"/>
    <w:uiPriority w:val="99"/>
    <w:unhideWhenUsed/>
    <w:rsid w:val="00283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wasp.org/www-project-top-ten/2017/"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owasp.org/"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tesauro/owasp-wte/blob/master/temp-projects/wte-docs/contents/usr/share/doc/WTE-Documentation/OSSTMM/OSSTMM.3.pdf"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nist.gov/cyberframework" TargetMode="External"/><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1258</TotalTime>
  <Pages>10</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Pradhan</dc:creator>
  <cp:keywords/>
  <dc:description/>
  <cp:lastModifiedBy>Shankar Pradhan</cp:lastModifiedBy>
  <cp:revision>11</cp:revision>
  <dcterms:created xsi:type="dcterms:W3CDTF">2025-11-01T10:11:00Z</dcterms:created>
  <dcterms:modified xsi:type="dcterms:W3CDTF">2025-11-02T17:18:00Z</dcterms:modified>
</cp:coreProperties>
</file>