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251EC" w14:textId="2731D57A" w:rsidR="00D10328" w:rsidRPr="00D10328" w:rsidRDefault="006728CD" w:rsidP="00D103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6971">
        <w:rPr>
          <w:rFonts w:ascii="Times New Roman" w:hAnsi="Times New Roman" w:cs="Times New Roman"/>
          <w:b/>
          <w:bCs/>
          <w:sz w:val="28"/>
          <w:szCs w:val="28"/>
        </w:rPr>
        <w:t>VPN: (Virtual Private Network)</w:t>
      </w:r>
      <w:r w:rsidRPr="0036697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66971">
        <w:rPr>
          <w:rFonts w:ascii="Times New Roman" w:hAnsi="Times New Roman" w:cs="Times New Roman"/>
          <w:sz w:val="28"/>
          <w:szCs w:val="28"/>
        </w:rPr>
        <w:t xml:space="preserve">Creating a secure tunnel over an unsecure network, such as internet is called </w:t>
      </w:r>
      <w:proofErr w:type="spellStart"/>
      <w:r w:rsidRPr="00366971">
        <w:rPr>
          <w:rFonts w:ascii="Times New Roman" w:hAnsi="Times New Roman" w:cs="Times New Roman"/>
          <w:sz w:val="28"/>
          <w:szCs w:val="28"/>
        </w:rPr>
        <w:t>vpn</w:t>
      </w:r>
      <w:proofErr w:type="spellEnd"/>
      <w:r w:rsidRPr="00366971">
        <w:rPr>
          <w:rFonts w:ascii="Times New Roman" w:hAnsi="Times New Roman" w:cs="Times New Roman"/>
          <w:sz w:val="28"/>
          <w:szCs w:val="28"/>
        </w:rPr>
        <w:t>.</w:t>
      </w:r>
      <w:r w:rsidRPr="00366971">
        <w:rPr>
          <w:rFonts w:ascii="Times New Roman" w:hAnsi="Times New Roman" w:cs="Times New Roman"/>
          <w:sz w:val="28"/>
          <w:szCs w:val="28"/>
        </w:rPr>
        <w:br/>
      </w:r>
      <w:r w:rsidRPr="0036697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10328" w:rsidRPr="00D10328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="00D10328" w:rsidRPr="00D1032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10328" w:rsidRPr="00D1032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Route-Based VPN</w:t>
      </w:r>
    </w:p>
    <w:p w14:paraId="407DB475" w14:textId="77777777" w:rsidR="00D10328" w:rsidRPr="00D10328" w:rsidRDefault="00D10328" w:rsidP="00D103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328">
        <w:rPr>
          <w:rFonts w:ascii="Times New Roman" w:hAnsi="Times New Roman" w:cs="Times New Roman"/>
          <w:b/>
          <w:bCs/>
          <w:sz w:val="28"/>
          <w:szCs w:val="28"/>
        </w:rPr>
        <w:t>Traffic Control</w:t>
      </w:r>
      <w:r w:rsidRPr="00D10328">
        <w:rPr>
          <w:rFonts w:ascii="Times New Roman" w:hAnsi="Times New Roman" w:cs="Times New Roman"/>
          <w:sz w:val="28"/>
          <w:szCs w:val="28"/>
        </w:rPr>
        <w:t>: Uses routing tables and tunnel interfaces (like virtual interfaces) to send traffic through the VPN.</w:t>
      </w:r>
    </w:p>
    <w:p w14:paraId="3180D1A9" w14:textId="77777777" w:rsidR="00D10328" w:rsidRPr="00D10328" w:rsidRDefault="00D10328" w:rsidP="00D103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328">
        <w:rPr>
          <w:rFonts w:ascii="Times New Roman" w:hAnsi="Times New Roman" w:cs="Times New Roman"/>
          <w:b/>
          <w:bCs/>
          <w:sz w:val="28"/>
          <w:szCs w:val="28"/>
        </w:rPr>
        <w:t>Tunnel Interface</w:t>
      </w:r>
      <w:r w:rsidRPr="00D10328">
        <w:rPr>
          <w:rFonts w:ascii="Times New Roman" w:hAnsi="Times New Roman" w:cs="Times New Roman"/>
          <w:sz w:val="28"/>
          <w:szCs w:val="28"/>
        </w:rPr>
        <w:t>: Creates a logical tunnel interface (e.g., Tunnel0) and routes traffic to that interface.</w:t>
      </w:r>
    </w:p>
    <w:p w14:paraId="35F7FC1D" w14:textId="77777777" w:rsidR="00D10328" w:rsidRPr="00D10328" w:rsidRDefault="00D10328" w:rsidP="00D103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328">
        <w:rPr>
          <w:rFonts w:ascii="Times New Roman" w:hAnsi="Times New Roman" w:cs="Times New Roman"/>
          <w:b/>
          <w:bCs/>
          <w:sz w:val="28"/>
          <w:szCs w:val="28"/>
        </w:rPr>
        <w:t>Flexibility</w:t>
      </w:r>
      <w:r w:rsidRPr="00D10328">
        <w:rPr>
          <w:rFonts w:ascii="Times New Roman" w:hAnsi="Times New Roman" w:cs="Times New Roman"/>
          <w:sz w:val="28"/>
          <w:szCs w:val="28"/>
        </w:rPr>
        <w:t>: More flexible and scalable; supports dynamic routing protocols (like OSPF, BGP).</w:t>
      </w:r>
    </w:p>
    <w:p w14:paraId="058FB576" w14:textId="77777777" w:rsidR="00D10328" w:rsidRDefault="00D10328" w:rsidP="00D103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328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D10328">
        <w:rPr>
          <w:rFonts w:ascii="Times New Roman" w:hAnsi="Times New Roman" w:cs="Times New Roman"/>
          <w:sz w:val="28"/>
          <w:szCs w:val="28"/>
        </w:rPr>
        <w:t>: Preferred for site-to-site VPNs with complex topologies, multiple subnets, or dynamic routing needs.</w:t>
      </w:r>
    </w:p>
    <w:p w14:paraId="277E731D" w14:textId="5C41B618" w:rsidR="00366971" w:rsidRPr="00D10328" w:rsidRDefault="00366971" w:rsidP="00D10328">
      <w:pPr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669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It encrypts all the data that goes through the interface</w:t>
      </w:r>
      <w:r w:rsidRPr="0036697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596DA81C" w14:textId="6F5C26EE" w:rsidR="00366971" w:rsidRPr="00366971" w:rsidRDefault="00D10328" w:rsidP="00366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6971">
        <w:rPr>
          <w:rFonts w:ascii="Times New Roman" w:hAnsi="Times New Roman" w:cs="Times New Roman"/>
          <w:b/>
          <w:bCs/>
          <w:sz w:val="28"/>
          <w:szCs w:val="28"/>
        </w:rPr>
        <w:t xml:space="preserve">Command: </w:t>
      </w:r>
      <w:r w:rsidR="00366971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1032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10328">
        <w:rPr>
          <w:rFonts w:ascii="Times New Roman" w:hAnsi="Times New Roman" w:cs="Times New Roman"/>
          <w:sz w:val="28"/>
          <w:szCs w:val="28"/>
        </w:rPr>
        <w:t xml:space="preserve"> route 192.168.2.0 255.255.255.0 Tunnel0</w:t>
      </w:r>
      <w:r w:rsidR="00366971" w:rsidRPr="00366971">
        <w:rPr>
          <w:rFonts w:ascii="Times New Roman" w:hAnsi="Times New Roman" w:cs="Times New Roman"/>
          <w:sz w:val="28"/>
          <w:szCs w:val="28"/>
        </w:rPr>
        <w:br/>
      </w:r>
      <w:r w:rsidR="00366971" w:rsidRPr="00366971">
        <w:rPr>
          <w:rFonts w:ascii="Times New Roman" w:hAnsi="Times New Roman" w:cs="Times New Roman"/>
          <w:sz w:val="28"/>
          <w:szCs w:val="28"/>
        </w:rPr>
        <w:br/>
      </w:r>
      <w:r w:rsidR="00366971" w:rsidRPr="0036697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="00366971" w:rsidRPr="003669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66971" w:rsidRPr="0036697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Policy-Based VPN</w:t>
      </w:r>
    </w:p>
    <w:p w14:paraId="5ED72E16" w14:textId="77777777" w:rsidR="00366971" w:rsidRPr="00366971" w:rsidRDefault="00366971" w:rsidP="003669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6971">
        <w:rPr>
          <w:rFonts w:ascii="Times New Roman" w:hAnsi="Times New Roman" w:cs="Times New Roman"/>
          <w:b/>
          <w:bCs/>
          <w:sz w:val="28"/>
          <w:szCs w:val="28"/>
        </w:rPr>
        <w:t>Traffic Control</w:t>
      </w:r>
      <w:r w:rsidRPr="00366971">
        <w:rPr>
          <w:rFonts w:ascii="Times New Roman" w:hAnsi="Times New Roman" w:cs="Times New Roman"/>
          <w:sz w:val="28"/>
          <w:szCs w:val="28"/>
        </w:rPr>
        <w:t>: Uses Access Control Lists (ACLs) or Security Policies to specify which traffic should go through the VPN.</w:t>
      </w:r>
    </w:p>
    <w:p w14:paraId="000FDBC3" w14:textId="77777777" w:rsidR="00366971" w:rsidRPr="00366971" w:rsidRDefault="00366971" w:rsidP="003669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6971">
        <w:rPr>
          <w:rFonts w:ascii="Times New Roman" w:hAnsi="Times New Roman" w:cs="Times New Roman"/>
          <w:b/>
          <w:bCs/>
          <w:sz w:val="28"/>
          <w:szCs w:val="28"/>
        </w:rPr>
        <w:t>Tunnel Interface</w:t>
      </w:r>
      <w:r w:rsidRPr="00366971">
        <w:rPr>
          <w:rFonts w:ascii="Times New Roman" w:hAnsi="Times New Roman" w:cs="Times New Roman"/>
          <w:sz w:val="28"/>
          <w:szCs w:val="28"/>
        </w:rPr>
        <w:t>: No dedicated tunnel interface — traffic is matched to policies.</w:t>
      </w:r>
    </w:p>
    <w:p w14:paraId="7B6E6C2D" w14:textId="77777777" w:rsidR="00366971" w:rsidRPr="00366971" w:rsidRDefault="00366971" w:rsidP="003669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6971">
        <w:rPr>
          <w:rFonts w:ascii="Times New Roman" w:hAnsi="Times New Roman" w:cs="Times New Roman"/>
          <w:b/>
          <w:bCs/>
          <w:sz w:val="28"/>
          <w:szCs w:val="28"/>
        </w:rPr>
        <w:t>Simplicity</w:t>
      </w:r>
      <w:r w:rsidRPr="00366971">
        <w:rPr>
          <w:rFonts w:ascii="Times New Roman" w:hAnsi="Times New Roman" w:cs="Times New Roman"/>
          <w:sz w:val="28"/>
          <w:szCs w:val="28"/>
        </w:rPr>
        <w:t>: Simpler to configure for small, static environments.</w:t>
      </w:r>
    </w:p>
    <w:p w14:paraId="5638FE39" w14:textId="065B24CD" w:rsidR="00366971" w:rsidRDefault="00366971" w:rsidP="003669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6971">
        <w:rPr>
          <w:rFonts w:ascii="Times New Roman" w:hAnsi="Times New Roman" w:cs="Times New Roman"/>
          <w:b/>
          <w:bCs/>
          <w:sz w:val="28"/>
          <w:szCs w:val="28"/>
        </w:rPr>
        <w:t>Limitations</w:t>
      </w:r>
      <w:r w:rsidRPr="00366971">
        <w:rPr>
          <w:rFonts w:ascii="Times New Roman" w:hAnsi="Times New Roman" w:cs="Times New Roman"/>
          <w:sz w:val="28"/>
          <w:szCs w:val="28"/>
        </w:rPr>
        <w:t>: Does not support dynamic routing or multiple subnets easily.</w:t>
      </w:r>
    </w:p>
    <w:p w14:paraId="0F09EB9C" w14:textId="189B3910" w:rsidR="00366971" w:rsidRPr="00366971" w:rsidRDefault="00366971" w:rsidP="00366971">
      <w:pPr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669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If the traffic matches the policy, it’s encrypted by IPSec.</w:t>
      </w:r>
    </w:p>
    <w:p w14:paraId="1063AEC9" w14:textId="3B0B9AAE" w:rsidR="00366971" w:rsidRPr="00366971" w:rsidRDefault="00366971" w:rsidP="0036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Command</w:t>
      </w:r>
      <w:r w:rsidRPr="00366971">
        <w:rPr>
          <w:rFonts w:ascii="Times New Roman" w:hAnsi="Times New Roman" w:cs="Times New Roman"/>
          <w:sz w:val="28"/>
          <w:szCs w:val="28"/>
        </w:rPr>
        <w:t>:</w:t>
      </w:r>
    </w:p>
    <w:p w14:paraId="656A7533" w14:textId="77777777" w:rsidR="00366971" w:rsidRPr="00366971" w:rsidRDefault="00366971" w:rsidP="00366971">
      <w:pPr>
        <w:rPr>
          <w:rFonts w:ascii="Times New Roman" w:hAnsi="Times New Roman" w:cs="Times New Roman"/>
          <w:sz w:val="28"/>
          <w:szCs w:val="28"/>
        </w:rPr>
      </w:pPr>
      <w:r w:rsidRPr="00366971">
        <w:rPr>
          <w:rFonts w:ascii="Times New Roman" w:hAnsi="Times New Roman" w:cs="Times New Roman"/>
          <w:sz w:val="28"/>
          <w:szCs w:val="28"/>
        </w:rPr>
        <w:t xml:space="preserve">access-list VPN_ACL permit </w:t>
      </w:r>
      <w:proofErr w:type="spellStart"/>
      <w:r w:rsidRPr="00366971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66971">
        <w:rPr>
          <w:rFonts w:ascii="Times New Roman" w:hAnsi="Times New Roman" w:cs="Times New Roman"/>
          <w:sz w:val="28"/>
          <w:szCs w:val="28"/>
        </w:rPr>
        <w:t xml:space="preserve"> 192.168.1.0 0.0.0.255 192.168.2.0 0.0.0.255</w:t>
      </w:r>
    </w:p>
    <w:p w14:paraId="401F0FDA" w14:textId="77777777" w:rsidR="00366971" w:rsidRPr="00366971" w:rsidRDefault="00366971" w:rsidP="00366971">
      <w:pPr>
        <w:rPr>
          <w:rFonts w:ascii="Times New Roman" w:hAnsi="Times New Roman" w:cs="Times New Roman"/>
          <w:sz w:val="28"/>
          <w:szCs w:val="28"/>
        </w:rPr>
      </w:pPr>
      <w:r w:rsidRPr="00366971">
        <w:rPr>
          <w:rFonts w:ascii="Times New Roman" w:hAnsi="Times New Roman" w:cs="Times New Roman"/>
          <w:sz w:val="28"/>
          <w:szCs w:val="28"/>
        </w:rPr>
        <w:t>crypto map VPN_MAP 10 match address VPN_ACL</w:t>
      </w:r>
    </w:p>
    <w:p w14:paraId="6788FDFA" w14:textId="02AFEE5F" w:rsidR="00D10328" w:rsidRPr="00D10328" w:rsidRDefault="00D10328" w:rsidP="00D10328">
      <w:pPr>
        <w:rPr>
          <w:rFonts w:ascii="Times New Roman" w:hAnsi="Times New Roman" w:cs="Times New Roman"/>
          <w:sz w:val="28"/>
          <w:szCs w:val="28"/>
        </w:rPr>
      </w:pPr>
    </w:p>
    <w:p w14:paraId="60802D35" w14:textId="6C9D144D" w:rsidR="00CB4293" w:rsidRPr="00366971" w:rsidRDefault="00CB4293">
      <w:pPr>
        <w:rPr>
          <w:rFonts w:ascii="Times New Roman" w:hAnsi="Times New Roman" w:cs="Times New Roman"/>
          <w:sz w:val="28"/>
          <w:szCs w:val="28"/>
        </w:rPr>
      </w:pPr>
    </w:p>
    <w:sectPr w:rsidR="00CB4293" w:rsidRPr="00366971" w:rsidSect="00B82318">
      <w:pgSz w:w="11910" w:h="16840"/>
      <w:pgMar w:top="640" w:right="600" w:bottom="280" w:left="600" w:header="720" w:footer="72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2750"/>
    <w:multiLevelType w:val="multilevel"/>
    <w:tmpl w:val="BDF8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16699"/>
    <w:multiLevelType w:val="multilevel"/>
    <w:tmpl w:val="9356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144168">
    <w:abstractNumId w:val="0"/>
  </w:num>
  <w:num w:numId="2" w16cid:durableId="1660503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28"/>
    <w:rsid w:val="001A1A22"/>
    <w:rsid w:val="00366971"/>
    <w:rsid w:val="006728CD"/>
    <w:rsid w:val="006E3BB4"/>
    <w:rsid w:val="00A01DB5"/>
    <w:rsid w:val="00B82318"/>
    <w:rsid w:val="00B95883"/>
    <w:rsid w:val="00CB4293"/>
    <w:rsid w:val="00D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7FBA"/>
  <w15:chartTrackingRefBased/>
  <w15:docId w15:val="{07163844-BB47-4D50-8F1C-74A4B2A6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3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32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669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9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9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9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Pradhan</dc:creator>
  <cp:keywords/>
  <dc:description/>
  <cp:lastModifiedBy>Shankar Pradhan</cp:lastModifiedBy>
  <cp:revision>3</cp:revision>
  <dcterms:created xsi:type="dcterms:W3CDTF">2025-05-16T05:57:00Z</dcterms:created>
  <dcterms:modified xsi:type="dcterms:W3CDTF">2025-05-16T06:08:00Z</dcterms:modified>
</cp:coreProperties>
</file>