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0A" w:rsidRPr="004F740A" w:rsidRDefault="004F740A" w:rsidP="004F740A">
      <w:pPr>
        <w:spacing w:after="0"/>
        <w:rPr>
          <w:rFonts w:ascii="Book Antiqua" w:hAnsi="Book Antiqua"/>
          <w:b/>
          <w:bCs/>
          <w:sz w:val="48"/>
        </w:rPr>
      </w:pPr>
      <w:r>
        <w:rPr>
          <w:rFonts w:ascii="Book Antiqua" w:hAnsi="Book Antiqua"/>
          <w:b/>
          <w:bCs/>
          <w:sz w:val="48"/>
        </w:rPr>
        <w:t xml:space="preserve">           </w:t>
      </w:r>
      <w:r w:rsidRPr="004F740A">
        <w:rPr>
          <w:rFonts w:ascii="Book Antiqua" w:hAnsi="Book Antiqua"/>
          <w:b/>
          <w:bCs/>
          <w:sz w:val="48"/>
        </w:rPr>
        <w:t>ENVIRONMENTAL STUDIES</w:t>
      </w:r>
    </w:p>
    <w:p w:rsidR="00FC0E6D" w:rsidRDefault="00FC0E6D" w:rsidP="00EA6555">
      <w:pPr>
        <w:spacing w:after="0"/>
        <w:rPr>
          <w:rFonts w:ascii="Book Antiqua" w:hAnsi="Book Antiqua"/>
          <w:b/>
          <w:bCs/>
          <w:sz w:val="28"/>
        </w:rPr>
      </w:pPr>
    </w:p>
    <w:p w:rsidR="00E01D99" w:rsidRPr="00E01D99" w:rsidRDefault="00E01D99" w:rsidP="00EA6555">
      <w:pPr>
        <w:spacing w:after="0"/>
        <w:jc w:val="center"/>
        <w:rPr>
          <w:rFonts w:ascii="Book Antiqua" w:hAnsi="Book Antiqua"/>
          <w:b/>
          <w:bCs/>
          <w:sz w:val="28"/>
          <w:u w:val="single"/>
        </w:rPr>
      </w:pPr>
      <w:r w:rsidRPr="00E01D99">
        <w:rPr>
          <w:rFonts w:ascii="Book Antiqua" w:hAnsi="Book Antiqua"/>
          <w:b/>
          <w:bCs/>
          <w:sz w:val="28"/>
          <w:u w:val="single"/>
        </w:rPr>
        <w:t>MID – 1 SYLLABUS</w:t>
      </w:r>
    </w:p>
    <w:p w:rsidR="00E32E72" w:rsidRDefault="00535450" w:rsidP="00EA6555">
      <w:pPr>
        <w:spacing w:after="0"/>
        <w:jc w:val="center"/>
        <w:rPr>
          <w:rFonts w:ascii="Book Antiqua" w:hAnsi="Book Antiqua"/>
          <w:b/>
          <w:bCs/>
        </w:rPr>
      </w:pPr>
      <w:r>
        <w:rPr>
          <w:rFonts w:ascii="Book Antiqua" w:hAnsi="Book Antiqua"/>
          <w:b/>
          <w:bCs/>
        </w:rPr>
        <w:t xml:space="preserve">SEMESTER </w:t>
      </w:r>
      <w:r w:rsidR="00E32E72">
        <w:rPr>
          <w:rFonts w:ascii="Book Antiqua" w:hAnsi="Book Antiqua"/>
          <w:b/>
          <w:bCs/>
        </w:rPr>
        <w:t>–</w:t>
      </w:r>
      <w:r w:rsidR="00DF03DF" w:rsidRPr="00DF03DF">
        <w:rPr>
          <w:rFonts w:ascii="Book Antiqua" w:hAnsi="Book Antiqua"/>
          <w:b/>
          <w:bCs/>
        </w:rPr>
        <w:t xml:space="preserve"> </w:t>
      </w:r>
      <w:r w:rsidR="00DF03DF">
        <w:rPr>
          <w:rFonts w:ascii="Book Antiqua" w:hAnsi="Book Antiqua"/>
          <w:b/>
          <w:bCs/>
        </w:rPr>
        <w:t>I</w:t>
      </w:r>
    </w:p>
    <w:p w:rsidR="0003181C" w:rsidRPr="0003181C" w:rsidRDefault="0003181C" w:rsidP="0003181C">
      <w:pPr>
        <w:spacing w:after="0" w:line="360" w:lineRule="auto"/>
        <w:rPr>
          <w:rFonts w:ascii="Book Antiqua" w:hAnsi="Book Antiqua"/>
          <w:b/>
          <w:bCs/>
          <w:sz w:val="36"/>
          <w:szCs w:val="36"/>
        </w:rPr>
      </w:pPr>
    </w:p>
    <w:p w:rsidR="00F14711" w:rsidRDefault="00F14711" w:rsidP="00F14711">
      <w:pPr>
        <w:spacing w:after="0"/>
        <w:jc w:val="both"/>
        <w:rPr>
          <w:rFonts w:ascii="Book Antiqua" w:hAnsi="Book Antiqua"/>
          <w:sz w:val="28"/>
          <w:szCs w:val="28"/>
        </w:rPr>
      </w:pPr>
      <w:r w:rsidRPr="00F14711">
        <w:rPr>
          <w:rFonts w:ascii="Book Antiqua" w:hAnsi="Book Antiqua"/>
          <w:b/>
          <w:bCs/>
          <w:sz w:val="28"/>
          <w:szCs w:val="28"/>
        </w:rPr>
        <w:t>Unit-</w:t>
      </w:r>
      <w:proofErr w:type="gramStart"/>
      <w:r w:rsidRPr="00F14711">
        <w:rPr>
          <w:rFonts w:ascii="Book Antiqua" w:hAnsi="Book Antiqua"/>
          <w:b/>
          <w:bCs/>
          <w:sz w:val="28"/>
          <w:szCs w:val="28"/>
        </w:rPr>
        <w:t>I :</w:t>
      </w:r>
      <w:proofErr w:type="gramEnd"/>
      <w:r w:rsidRPr="00F14711">
        <w:rPr>
          <w:rFonts w:ascii="Book Antiqua" w:hAnsi="Book Antiqua"/>
          <w:b/>
          <w:bCs/>
          <w:sz w:val="28"/>
          <w:szCs w:val="28"/>
        </w:rPr>
        <w:t xml:space="preserve"> Natural Resources</w:t>
      </w:r>
      <w:r w:rsidRPr="00F14711">
        <w:rPr>
          <w:rFonts w:ascii="Book Antiqua" w:hAnsi="Book Antiqua"/>
          <w:sz w:val="28"/>
          <w:szCs w:val="28"/>
        </w:rPr>
        <w:t xml:space="preserve">:  Definition, scope and importance. Need for public awareness. Brief description of; Forest recourses: Use and over-exploitation. </w:t>
      </w:r>
      <w:proofErr w:type="gramStart"/>
      <w:r w:rsidRPr="00F14711">
        <w:rPr>
          <w:rFonts w:ascii="Book Antiqua" w:hAnsi="Book Antiqua"/>
          <w:sz w:val="28"/>
          <w:szCs w:val="28"/>
        </w:rPr>
        <w:t>Deforestation; timber extraction, mining, dams.</w:t>
      </w:r>
      <w:proofErr w:type="gramEnd"/>
      <w:r w:rsidRPr="00F14711">
        <w:rPr>
          <w:rFonts w:ascii="Book Antiqua" w:hAnsi="Book Antiqua"/>
          <w:sz w:val="28"/>
          <w:szCs w:val="28"/>
        </w:rPr>
        <w:t xml:space="preserve"> Effect of deforestation environment and tribal people Water resources: Use and over–utilization. </w:t>
      </w:r>
      <w:proofErr w:type="gramStart"/>
      <w:r w:rsidRPr="00F14711">
        <w:rPr>
          <w:rFonts w:ascii="Book Antiqua" w:hAnsi="Book Antiqua"/>
          <w:sz w:val="28"/>
          <w:szCs w:val="28"/>
        </w:rPr>
        <w:t xml:space="preserve">Effects of over </w:t>
      </w:r>
      <w:proofErr w:type="spellStart"/>
      <w:r w:rsidRPr="00F14711">
        <w:rPr>
          <w:rFonts w:ascii="Book Antiqua" w:hAnsi="Book Antiqua"/>
          <w:sz w:val="28"/>
          <w:szCs w:val="28"/>
        </w:rPr>
        <w:t>utilisation</w:t>
      </w:r>
      <w:proofErr w:type="spellEnd"/>
      <w:r w:rsidRPr="00F14711">
        <w:rPr>
          <w:rFonts w:ascii="Book Antiqua" w:hAnsi="Book Antiqua"/>
          <w:sz w:val="28"/>
          <w:szCs w:val="28"/>
        </w:rPr>
        <w:t xml:space="preserve"> of surface and ground water.</w:t>
      </w:r>
      <w:proofErr w:type="gramEnd"/>
      <w:r w:rsidRPr="00F14711">
        <w:rPr>
          <w:rFonts w:ascii="Book Antiqua" w:hAnsi="Book Antiqua"/>
          <w:sz w:val="28"/>
          <w:szCs w:val="28"/>
        </w:rPr>
        <w:t xml:space="preserve"> </w:t>
      </w:r>
      <w:proofErr w:type="gramStart"/>
      <w:r w:rsidRPr="00F14711">
        <w:rPr>
          <w:rFonts w:ascii="Book Antiqua" w:hAnsi="Book Antiqua"/>
          <w:sz w:val="28"/>
          <w:szCs w:val="28"/>
        </w:rPr>
        <w:t>Floods, drought.</w:t>
      </w:r>
      <w:proofErr w:type="gramEnd"/>
      <w:r w:rsidRPr="00F14711">
        <w:rPr>
          <w:rFonts w:ascii="Book Antiqua" w:hAnsi="Book Antiqua"/>
          <w:sz w:val="28"/>
          <w:szCs w:val="28"/>
        </w:rPr>
        <w:t xml:space="preserve"> Mineral resources: Use and exploitation, environmental effects of extracting and using mineral resources. Food resources: World food problems, Effects of modern agriculture; </w:t>
      </w:r>
      <w:proofErr w:type="spellStart"/>
      <w:r w:rsidRPr="00F14711">
        <w:rPr>
          <w:rFonts w:ascii="Book Antiqua" w:hAnsi="Book Antiqua"/>
          <w:sz w:val="28"/>
          <w:szCs w:val="28"/>
        </w:rPr>
        <w:t>fertilizerpesticide</w:t>
      </w:r>
      <w:proofErr w:type="spellEnd"/>
      <w:r w:rsidRPr="00F14711">
        <w:rPr>
          <w:rFonts w:ascii="Book Antiqua" w:hAnsi="Book Antiqua"/>
          <w:sz w:val="28"/>
          <w:szCs w:val="28"/>
        </w:rPr>
        <w:t xml:space="preserve">, salinity problems. Energy resources: Growing energy needs, renewable and non-renewable energy sources, use of alternate energy sources. Land resources: Land as resources, land degradation, man induced landslides, soil erosion and desertification </w:t>
      </w:r>
    </w:p>
    <w:p w:rsidR="00F14711" w:rsidRDefault="00F14711" w:rsidP="00F14711">
      <w:pPr>
        <w:spacing w:after="0"/>
        <w:jc w:val="both"/>
        <w:rPr>
          <w:rFonts w:ascii="Book Antiqua" w:hAnsi="Book Antiqua"/>
          <w:sz w:val="28"/>
          <w:szCs w:val="28"/>
        </w:rPr>
      </w:pPr>
      <w:r w:rsidRPr="00F14711">
        <w:rPr>
          <w:rFonts w:ascii="Book Antiqua" w:hAnsi="Book Antiqua"/>
          <w:b/>
          <w:sz w:val="28"/>
          <w:szCs w:val="28"/>
        </w:rPr>
        <w:t>Unit-II :</w:t>
      </w:r>
      <w:r w:rsidRPr="00F14711">
        <w:rPr>
          <w:rFonts w:ascii="Book Antiqua" w:hAnsi="Book Antiqua"/>
          <w:sz w:val="28"/>
          <w:szCs w:val="28"/>
        </w:rPr>
        <w:t xml:space="preserve"> Ecosystems, Biodiversity and its conservation Concept of an ecosystem Structure and function of an ecosystem Producers, consumers and decomposers Food chains, food webs and ecological pyramids Characteristic features of the following ecosystems:- Forest ecosystem, Desert ecosystem, Aquatic ecosystem. Value of biodiversity: Consumptive use, productive use. </w:t>
      </w:r>
      <w:proofErr w:type="gramStart"/>
      <w:r w:rsidRPr="00F14711">
        <w:rPr>
          <w:rFonts w:ascii="Book Antiqua" w:hAnsi="Book Antiqua"/>
          <w:sz w:val="28"/>
          <w:szCs w:val="28"/>
        </w:rPr>
        <w:t>Biodiversity in India.</w:t>
      </w:r>
      <w:proofErr w:type="gramEnd"/>
      <w:r w:rsidRPr="00F14711">
        <w:rPr>
          <w:rFonts w:ascii="Book Antiqua" w:hAnsi="Book Antiqua"/>
          <w:sz w:val="28"/>
          <w:szCs w:val="28"/>
        </w:rPr>
        <w:t xml:space="preserve"> Threats to biodiversity: habitat loss, poaching of wildlife, man wildlife conflicts. Endangered and endemic species of India Conservation of biodiversity </w:t>
      </w:r>
    </w:p>
    <w:p w:rsidR="00302330" w:rsidRDefault="00F14711" w:rsidP="00F14711">
      <w:pPr>
        <w:spacing w:after="0"/>
        <w:jc w:val="both"/>
        <w:rPr>
          <w:rFonts w:ascii="Book Antiqua" w:hAnsi="Book Antiqua"/>
          <w:sz w:val="28"/>
          <w:szCs w:val="28"/>
        </w:rPr>
      </w:pPr>
      <w:r w:rsidRPr="00F14711">
        <w:rPr>
          <w:rFonts w:ascii="Book Antiqua" w:hAnsi="Book Antiqua"/>
          <w:b/>
          <w:sz w:val="28"/>
          <w:szCs w:val="28"/>
        </w:rPr>
        <w:t>Unit-</w:t>
      </w:r>
      <w:proofErr w:type="gramStart"/>
      <w:r w:rsidRPr="00F14711">
        <w:rPr>
          <w:rFonts w:ascii="Book Antiqua" w:hAnsi="Book Antiqua"/>
          <w:b/>
          <w:sz w:val="28"/>
          <w:szCs w:val="28"/>
        </w:rPr>
        <w:t>III</w:t>
      </w:r>
      <w:r w:rsidRPr="00F14711">
        <w:rPr>
          <w:rFonts w:ascii="Book Antiqua" w:hAnsi="Book Antiqua"/>
          <w:sz w:val="28"/>
          <w:szCs w:val="28"/>
        </w:rPr>
        <w:t xml:space="preserve"> :</w:t>
      </w:r>
      <w:proofErr w:type="gramEnd"/>
      <w:r w:rsidRPr="00F14711">
        <w:rPr>
          <w:rFonts w:ascii="Book Antiqua" w:hAnsi="Book Antiqua"/>
          <w:sz w:val="28"/>
          <w:szCs w:val="28"/>
        </w:rPr>
        <w:t xml:space="preserve"> Environmental Pollution Definition Causes, effects and control measures of </w:t>
      </w:r>
    </w:p>
    <w:p w:rsidR="00F14711" w:rsidRPr="00F14711" w:rsidRDefault="00F14711" w:rsidP="00F14711">
      <w:pPr>
        <w:spacing w:after="0"/>
        <w:jc w:val="both"/>
        <w:rPr>
          <w:rFonts w:ascii="Book Antiqua" w:hAnsi="Book Antiqua"/>
          <w:b/>
          <w:bCs/>
          <w:sz w:val="28"/>
          <w:szCs w:val="28"/>
        </w:rPr>
      </w:pPr>
      <w:r w:rsidRPr="00F14711">
        <w:rPr>
          <w:rFonts w:ascii="Book Antiqua" w:hAnsi="Book Antiqua"/>
          <w:sz w:val="28"/>
          <w:szCs w:val="28"/>
        </w:rPr>
        <w:t>a. Air pollution b. Water pollution ANUR c. Soil pollution d. Noise pollution</w:t>
      </w:r>
    </w:p>
    <w:p w:rsidR="00426825" w:rsidRPr="00F14711" w:rsidRDefault="00426825" w:rsidP="00EA6555">
      <w:pPr>
        <w:spacing w:after="0"/>
        <w:jc w:val="center"/>
        <w:rPr>
          <w:rFonts w:ascii="Book Antiqua" w:hAnsi="Book Antiqua"/>
          <w:b/>
          <w:bCs/>
          <w:sz w:val="28"/>
          <w:szCs w:val="28"/>
        </w:rPr>
      </w:pPr>
    </w:p>
    <w:p w:rsidR="00426825" w:rsidRDefault="00426825" w:rsidP="00EA6555">
      <w:pPr>
        <w:spacing w:after="0"/>
        <w:jc w:val="center"/>
        <w:rPr>
          <w:rFonts w:ascii="Book Antiqua" w:hAnsi="Book Antiqua"/>
          <w:b/>
          <w:bCs/>
        </w:rPr>
      </w:pPr>
    </w:p>
    <w:p w:rsidR="00426825" w:rsidRDefault="00426825" w:rsidP="00EA6555">
      <w:pPr>
        <w:spacing w:after="0"/>
        <w:jc w:val="center"/>
        <w:rPr>
          <w:rFonts w:ascii="Book Antiqua" w:hAnsi="Book Antiqua"/>
          <w:b/>
          <w:bCs/>
        </w:rPr>
      </w:pPr>
    </w:p>
    <w:p w:rsidR="00426825" w:rsidRDefault="00426825" w:rsidP="00EA6555">
      <w:pPr>
        <w:spacing w:after="0"/>
        <w:jc w:val="center"/>
        <w:rPr>
          <w:rFonts w:ascii="Book Antiqua" w:hAnsi="Book Antiqua"/>
          <w:b/>
          <w:bCs/>
        </w:rPr>
      </w:pPr>
    </w:p>
    <w:p w:rsidR="00426825" w:rsidRDefault="00426825" w:rsidP="00EA6555">
      <w:pPr>
        <w:spacing w:after="0"/>
        <w:jc w:val="center"/>
        <w:rPr>
          <w:rFonts w:ascii="Book Antiqua" w:hAnsi="Book Antiqua"/>
          <w:b/>
          <w:bCs/>
        </w:rPr>
      </w:pPr>
    </w:p>
    <w:p w:rsidR="00FC0E6D" w:rsidRDefault="00FC0E6D" w:rsidP="00EA6555">
      <w:pPr>
        <w:spacing w:after="0"/>
        <w:jc w:val="center"/>
        <w:rPr>
          <w:rFonts w:ascii="Book Antiqua" w:hAnsi="Book Antiqua"/>
          <w:b/>
          <w:bCs/>
        </w:rPr>
      </w:pPr>
    </w:p>
    <w:p w:rsidR="00747C8E" w:rsidRDefault="00747C8E" w:rsidP="00EA6555">
      <w:pPr>
        <w:spacing w:after="0"/>
        <w:jc w:val="center"/>
        <w:rPr>
          <w:rFonts w:ascii="Book Antiqua" w:hAnsi="Book Antiqua"/>
          <w:b/>
          <w:bCs/>
        </w:rPr>
      </w:pPr>
    </w:p>
    <w:p w:rsidR="00B022A2" w:rsidRDefault="00B022A2" w:rsidP="00EA6555">
      <w:pPr>
        <w:spacing w:after="0"/>
        <w:jc w:val="center"/>
        <w:rPr>
          <w:rFonts w:ascii="Book Antiqua" w:hAnsi="Book Antiqua"/>
          <w:b/>
          <w:bCs/>
        </w:rPr>
      </w:pPr>
    </w:p>
    <w:p w:rsidR="00FC0E6D" w:rsidRDefault="00FC0E6D" w:rsidP="00EA6555">
      <w:pPr>
        <w:spacing w:after="0"/>
        <w:jc w:val="center"/>
        <w:rPr>
          <w:rFonts w:ascii="Book Antiqua" w:hAnsi="Book Antiqua"/>
          <w:b/>
          <w:bCs/>
        </w:rPr>
      </w:pPr>
    </w:p>
    <w:sectPr w:rsidR="00FC0E6D" w:rsidSect="00EA6555">
      <w:pgSz w:w="12240" w:h="15840"/>
      <w:pgMar w:top="450" w:right="99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0228F"/>
    <w:rsid w:val="000307F0"/>
    <w:rsid w:val="0003181C"/>
    <w:rsid w:val="00075B61"/>
    <w:rsid w:val="00086B9D"/>
    <w:rsid w:val="000A0C86"/>
    <w:rsid w:val="000A32D9"/>
    <w:rsid w:val="00141215"/>
    <w:rsid w:val="001928F9"/>
    <w:rsid w:val="001B7015"/>
    <w:rsid w:val="001D4107"/>
    <w:rsid w:val="002A6135"/>
    <w:rsid w:val="002E18A7"/>
    <w:rsid w:val="00302330"/>
    <w:rsid w:val="00357D09"/>
    <w:rsid w:val="003A0512"/>
    <w:rsid w:val="00415A4B"/>
    <w:rsid w:val="00421622"/>
    <w:rsid w:val="00426825"/>
    <w:rsid w:val="004F740A"/>
    <w:rsid w:val="00535450"/>
    <w:rsid w:val="00587CE4"/>
    <w:rsid w:val="0064101E"/>
    <w:rsid w:val="006E0BD6"/>
    <w:rsid w:val="0070228F"/>
    <w:rsid w:val="00745B0F"/>
    <w:rsid w:val="00747C8E"/>
    <w:rsid w:val="007E615B"/>
    <w:rsid w:val="00817578"/>
    <w:rsid w:val="008A6CBE"/>
    <w:rsid w:val="008D7BBD"/>
    <w:rsid w:val="00927FA7"/>
    <w:rsid w:val="0093703B"/>
    <w:rsid w:val="00965257"/>
    <w:rsid w:val="009B2913"/>
    <w:rsid w:val="009F707E"/>
    <w:rsid w:val="00A015EB"/>
    <w:rsid w:val="00A13C0E"/>
    <w:rsid w:val="00A421BB"/>
    <w:rsid w:val="00A753CF"/>
    <w:rsid w:val="00AD2C31"/>
    <w:rsid w:val="00B022A2"/>
    <w:rsid w:val="00B448CD"/>
    <w:rsid w:val="00B66693"/>
    <w:rsid w:val="00C655AD"/>
    <w:rsid w:val="00CA5E79"/>
    <w:rsid w:val="00DF03DF"/>
    <w:rsid w:val="00E01D99"/>
    <w:rsid w:val="00E32E72"/>
    <w:rsid w:val="00EA6555"/>
    <w:rsid w:val="00EE7D40"/>
    <w:rsid w:val="00F14711"/>
    <w:rsid w:val="00F6161E"/>
    <w:rsid w:val="00F81B1F"/>
    <w:rsid w:val="00FC0E6D"/>
    <w:rsid w:val="00FC2372"/>
    <w:rsid w:val="00FE3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22"/>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50"/>
    <w:pPr>
      <w:ind w:left="720"/>
      <w:contextualSpacing/>
    </w:pPr>
  </w:style>
  <w:style w:type="paragraph" w:styleId="BalloonText">
    <w:name w:val="Balloon Text"/>
    <w:basedOn w:val="Normal"/>
    <w:link w:val="BalloonTextChar"/>
    <w:uiPriority w:val="99"/>
    <w:semiHidden/>
    <w:unhideWhenUsed/>
    <w:rsid w:val="00FC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372"/>
    <w:rPr>
      <w:rFonts w:ascii="Tahoma" w:hAnsi="Tahoma" w:cs="Tahoma"/>
      <w:sz w:val="16"/>
      <w:szCs w:val="16"/>
      <w:lang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49</cp:revision>
  <cp:lastPrinted>2018-07-07T12:18:00Z</cp:lastPrinted>
  <dcterms:created xsi:type="dcterms:W3CDTF">2018-07-07T11:22:00Z</dcterms:created>
  <dcterms:modified xsi:type="dcterms:W3CDTF">2019-07-21T03:46:00Z</dcterms:modified>
</cp:coreProperties>
</file>