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76" w:rsidRPr="00793EC0" w:rsidRDefault="00B66693" w:rsidP="00793EC0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40"/>
          <w:szCs w:val="32"/>
        </w:rPr>
      </w:pPr>
      <w:r w:rsidRPr="00793EC0">
        <w:rPr>
          <w:rFonts w:ascii="Book Antiqua" w:hAnsi="Book Antiqua"/>
          <w:b/>
          <w:bCs/>
          <w:noProof/>
          <w:sz w:val="40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80010</wp:posOffset>
            </wp:positionV>
            <wp:extent cx="797560" cy="588010"/>
            <wp:effectExtent l="19050" t="0" r="2540" b="0"/>
            <wp:wrapThrough wrapText="bothSides">
              <wp:wrapPolygon edited="0">
                <wp:start x="-516" y="0"/>
                <wp:lineTo x="-516" y="20994"/>
                <wp:lineTo x="21669" y="20994"/>
                <wp:lineTo x="21669" y="0"/>
                <wp:lineTo x="-51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578" w:rsidRPr="00793EC0">
        <w:rPr>
          <w:rFonts w:ascii="Book Antiqua" w:hAnsi="Book Antiqua"/>
          <w:b/>
          <w:bCs/>
          <w:sz w:val="40"/>
          <w:szCs w:val="32"/>
        </w:rPr>
        <w:t>ADITYA DEGREE COLLEGE</w:t>
      </w:r>
      <w:r w:rsidR="009C4276" w:rsidRPr="00793EC0">
        <w:rPr>
          <w:rFonts w:ascii="Book Antiqua" w:hAnsi="Book Antiqua"/>
          <w:b/>
          <w:bCs/>
          <w:sz w:val="40"/>
          <w:szCs w:val="32"/>
        </w:rPr>
        <w:t>S</w:t>
      </w:r>
    </w:p>
    <w:p w:rsidR="00747C8E" w:rsidRPr="00793EC0" w:rsidRDefault="009C4276" w:rsidP="00793EC0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28"/>
          <w:szCs w:val="26"/>
        </w:rPr>
      </w:pPr>
      <w:r w:rsidRPr="00793EC0">
        <w:rPr>
          <w:rFonts w:ascii="Book Antiqua" w:hAnsi="Book Antiqua"/>
          <w:b/>
          <w:bCs/>
          <w:sz w:val="28"/>
          <w:szCs w:val="26"/>
        </w:rPr>
        <w:t>ANDHRA PRADESH</w:t>
      </w:r>
    </w:p>
    <w:p w:rsidR="00FC0E6D" w:rsidRPr="00793EC0" w:rsidRDefault="00323BB9" w:rsidP="00793EC0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4.5pt;margin-top:6.35pt;width:602.3pt;height:0;z-index:251658240" o:connectortype="straight"/>
        </w:pict>
      </w:r>
      <w:r w:rsidR="008D7BBD" w:rsidRPr="00793EC0">
        <w:rPr>
          <w:rFonts w:ascii="Book Antiqua" w:hAnsi="Book Antiqua"/>
          <w:b/>
          <w:bCs/>
          <w:sz w:val="20"/>
          <w:szCs w:val="20"/>
        </w:rPr>
        <w:t xml:space="preserve">                                  </w:t>
      </w:r>
    </w:p>
    <w:p w:rsidR="00E01D99" w:rsidRPr="00793EC0" w:rsidRDefault="00793EC0" w:rsidP="00793EC0">
      <w:pPr>
        <w:spacing w:after="0" w:line="240" w:lineRule="auto"/>
        <w:ind w:left="2160" w:firstLine="720"/>
        <w:rPr>
          <w:rFonts w:ascii="Book Antiqua" w:hAnsi="Book Antiqua"/>
          <w:b/>
          <w:bCs/>
          <w:sz w:val="20"/>
          <w:szCs w:val="20"/>
        </w:rPr>
      </w:pPr>
      <w:r w:rsidRPr="00793EC0">
        <w:rPr>
          <w:rFonts w:ascii="Book Antiqua" w:hAnsi="Book Antiqua"/>
          <w:b/>
          <w:bCs/>
          <w:sz w:val="20"/>
          <w:szCs w:val="20"/>
        </w:rPr>
        <w:t xml:space="preserve">     </w:t>
      </w:r>
      <w:r w:rsidR="007E1EE5">
        <w:rPr>
          <w:rFonts w:ascii="Book Antiqua" w:hAnsi="Book Antiqua"/>
          <w:b/>
          <w:bCs/>
          <w:sz w:val="20"/>
          <w:szCs w:val="20"/>
        </w:rPr>
        <w:t xml:space="preserve">     </w:t>
      </w:r>
      <w:r w:rsidRPr="00793EC0">
        <w:rPr>
          <w:rFonts w:ascii="Book Antiqua" w:hAnsi="Book Antiqua"/>
          <w:b/>
          <w:bCs/>
          <w:sz w:val="20"/>
          <w:szCs w:val="20"/>
        </w:rPr>
        <w:t xml:space="preserve">    </w:t>
      </w:r>
      <w:r w:rsidR="00E01D99" w:rsidRPr="00793EC0">
        <w:rPr>
          <w:rFonts w:ascii="Book Antiqua" w:hAnsi="Book Antiqua"/>
          <w:b/>
          <w:bCs/>
          <w:sz w:val="20"/>
          <w:szCs w:val="20"/>
          <w:u w:val="single"/>
        </w:rPr>
        <w:t xml:space="preserve">MID – 1 </w:t>
      </w:r>
      <w:r w:rsidR="00DC4E43" w:rsidRPr="00793EC0">
        <w:rPr>
          <w:rFonts w:ascii="Book Antiqua" w:hAnsi="Book Antiqua"/>
          <w:b/>
          <w:bCs/>
          <w:sz w:val="20"/>
          <w:szCs w:val="20"/>
        </w:rPr>
        <w:t xml:space="preserve">COMMERCE </w:t>
      </w:r>
      <w:r w:rsidR="00E01D99" w:rsidRPr="00793EC0">
        <w:rPr>
          <w:rFonts w:ascii="Book Antiqua" w:hAnsi="Book Antiqua"/>
          <w:b/>
          <w:bCs/>
          <w:sz w:val="20"/>
          <w:szCs w:val="20"/>
          <w:u w:val="single"/>
        </w:rPr>
        <w:t>SYLLABUS</w:t>
      </w:r>
    </w:p>
    <w:p w:rsidR="003D5F43" w:rsidRPr="00793EC0" w:rsidRDefault="00E01D99" w:rsidP="00793EC0">
      <w:pPr>
        <w:pStyle w:val="Default"/>
        <w:jc w:val="center"/>
        <w:rPr>
          <w:b/>
          <w:bCs/>
          <w:sz w:val="20"/>
          <w:szCs w:val="20"/>
        </w:rPr>
      </w:pPr>
      <w:r w:rsidRPr="00793EC0">
        <w:rPr>
          <w:rFonts w:ascii="Book Antiqua" w:hAnsi="Book Antiqua"/>
          <w:b/>
          <w:bCs/>
          <w:sz w:val="20"/>
          <w:szCs w:val="20"/>
        </w:rPr>
        <w:t xml:space="preserve">  </w:t>
      </w:r>
      <w:r w:rsidR="00426825" w:rsidRPr="00793EC0">
        <w:rPr>
          <w:rFonts w:ascii="Book Antiqua" w:hAnsi="Book Antiqua"/>
          <w:b/>
          <w:bCs/>
          <w:sz w:val="20"/>
          <w:szCs w:val="20"/>
        </w:rPr>
        <w:t xml:space="preserve">           </w:t>
      </w:r>
      <w:r w:rsidR="003D5F43" w:rsidRPr="007E1EE5">
        <w:rPr>
          <w:b/>
          <w:bCs/>
          <w:sz w:val="28"/>
          <w:szCs w:val="28"/>
        </w:rPr>
        <w:t>I Semester Syllabus</w:t>
      </w:r>
    </w:p>
    <w:p w:rsidR="00DC4E43" w:rsidRPr="00793EC0" w:rsidRDefault="00DC4E43" w:rsidP="00793EC0">
      <w:pPr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793EC0">
        <w:rPr>
          <w:rFonts w:ascii="Book Antiqua" w:hAnsi="Book Antiqua"/>
          <w:b/>
          <w:bCs/>
          <w:sz w:val="20"/>
          <w:szCs w:val="20"/>
          <w:u w:val="single"/>
        </w:rPr>
        <w:t xml:space="preserve">BOM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 </w:t>
      </w:r>
      <w:proofErr w:type="gramStart"/>
      <w:r w:rsidRPr="00793EC0">
        <w:rPr>
          <w:b/>
          <w:bCs/>
          <w:sz w:val="22"/>
          <w:szCs w:val="22"/>
        </w:rPr>
        <w:t>A</w:t>
      </w:r>
      <w:proofErr w:type="gramEnd"/>
      <w:r w:rsidRPr="00793EC0">
        <w:rPr>
          <w:b/>
          <w:bCs/>
          <w:sz w:val="22"/>
          <w:szCs w:val="22"/>
        </w:rPr>
        <w:t xml:space="preserve"> - Business Organization &amp; Management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Unit-I: Introduction: </w:t>
      </w:r>
      <w:r w:rsidRPr="00793EC0">
        <w:rPr>
          <w:sz w:val="22"/>
          <w:szCs w:val="22"/>
        </w:rPr>
        <w:t xml:space="preserve">Concepts of Business, Trade , Industry and Commerce – Features of Business -Trade Classification - Aids to Trade – Industry – Classification – Relationship among Trade, Industry and Commerce.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Unit-II: Forms of Business Organizations: </w:t>
      </w:r>
      <w:r w:rsidRPr="00793EC0">
        <w:rPr>
          <w:sz w:val="22"/>
          <w:szCs w:val="22"/>
        </w:rPr>
        <w:t xml:space="preserve">Forms of Business Organization: Sole Proprietorship, Joint Hindu Family Firm, Partnership firm, Joint Stock Company, Cooperative Society; Choice of Form of Organization. </w:t>
      </w:r>
      <w:proofErr w:type="gramStart"/>
      <w:r w:rsidRPr="00793EC0">
        <w:rPr>
          <w:sz w:val="22"/>
          <w:szCs w:val="22"/>
        </w:rPr>
        <w:t>Government - Business Interface; Public Sector Enterprises (PSEs) - Multinational Corporations (MNCs).</w:t>
      </w:r>
      <w:proofErr w:type="gramEnd"/>
      <w:r w:rsidRPr="00793EC0">
        <w:rPr>
          <w:sz w:val="22"/>
          <w:szCs w:val="22"/>
        </w:rPr>
        <w:t xml:space="preserve"> </w:t>
      </w:r>
    </w:p>
    <w:p w:rsidR="00DC4E43" w:rsidRPr="00793EC0" w:rsidRDefault="00DC4E43" w:rsidP="00664F9E">
      <w:pPr>
        <w:spacing w:after="0" w:line="240" w:lineRule="auto"/>
      </w:pPr>
      <w:r w:rsidRPr="00793EC0">
        <w:rPr>
          <w:b/>
          <w:bCs/>
        </w:rPr>
        <w:t>Unit-III: Joint Stock Company</w:t>
      </w:r>
      <w:r w:rsidRPr="00793EC0">
        <w:t xml:space="preserve">: Company Incorporation: Preparation of important Documents for incorporation of Company – Memorandum of Association </w:t>
      </w:r>
    </w:p>
    <w:p w:rsidR="001E1211" w:rsidRPr="00793EC0" w:rsidRDefault="001E1211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46355</wp:posOffset>
            </wp:positionV>
            <wp:extent cx="5494655" cy="2852420"/>
            <wp:effectExtent l="19050" t="0" r="0" b="0"/>
            <wp:wrapThrough wrapText="bothSides">
              <wp:wrapPolygon edited="0">
                <wp:start x="-75" y="0"/>
                <wp:lineTo x="-75" y="21494"/>
                <wp:lineTo x="21568" y="21494"/>
                <wp:lineTo x="21568" y="0"/>
                <wp:lineTo x="-75" y="0"/>
              </wp:wrapPolygon>
            </wp:wrapThrough>
            <wp:docPr id="1" name="Picture 0" descr="I BCOM MID I SYLLABUS (ACCOUNTING-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BCOM MID I SYLLABUS (ACCOUNTING-I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A51D8" w:rsidRDefault="009A51D8" w:rsidP="00793EC0">
      <w:pPr>
        <w:spacing w:after="0" w:line="240" w:lineRule="auto"/>
        <w:jc w:val="center"/>
      </w:pPr>
    </w:p>
    <w:p w:rsidR="009B558A" w:rsidRPr="002B2037" w:rsidRDefault="009B558A" w:rsidP="009B55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2037">
        <w:rPr>
          <w:rFonts w:ascii="Times New Roman" w:hAnsi="Times New Roman" w:cs="Times New Roman"/>
          <w:b/>
          <w:bCs/>
          <w:sz w:val="24"/>
          <w:szCs w:val="24"/>
        </w:rPr>
        <w:t>COMPUTER FUNDAMENTALS AND PHOTOSHOP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UNIT-I: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Introduction to computers: Characteristics and limitations of computer, Block diagram of computer,</w:t>
      </w:r>
    </w:p>
    <w:p w:rsidR="009B558A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types</w:t>
      </w:r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of computers, uses of computers, computer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generations.Number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systems: working with binary, octal, decimal and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Hexa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decimal numbering system.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UNIT-II: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 xml:space="preserve">Input and Output devices: Keyboard and mouse, inputting data in other ways, </w:t>
      </w: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Pointing</w:t>
      </w:r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Devices,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 xml:space="preserve">Handheld Devices, Optical Devices, Audio-Visual Input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Devices.Output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Devices: Monitors,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Projectors</w:t>
      </w: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,Speakers</w:t>
      </w:r>
      <w:proofErr w:type="spellEnd"/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>, Printers, Plotters.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Types of Software: system software, Application software, commercial, open source, domain and free</w:t>
      </w:r>
    </w:p>
    <w:p w:rsidR="009B558A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ware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software, </w:t>
      </w:r>
      <w:r w:rsidRPr="002B2037">
        <w:rPr>
          <w:rFonts w:ascii="Times New Roman" w:hAnsi="Times New Roman" w:cs="Times New Roman"/>
          <w:bCs/>
          <w:sz w:val="24"/>
          <w:szCs w:val="24"/>
        </w:rPr>
        <w:t>Memories: Primary, Secondary and cache memory. Secondary Storage Devices: Magnetic Tapes, Floppy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>Disks, Hard Disks.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 xml:space="preserve">Windows basics: Start menu, icons,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MSWindows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>-Desktop, My Computer, My Documents, Pictures,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>Music, Videos, Recycle Bin, and Task Bar - Control Panel</w:t>
      </w:r>
    </w:p>
    <w:p w:rsidR="009B558A" w:rsidRDefault="009B558A" w:rsidP="009B558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–III </w:t>
      </w:r>
    </w:p>
    <w:p w:rsidR="009B558A" w:rsidRDefault="009B558A" w:rsidP="009B5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 xml:space="preserve">Introduction to Adobe </w:t>
      </w:r>
      <w:proofErr w:type="spellStart"/>
      <w:r>
        <w:rPr>
          <w:b/>
          <w:bCs/>
          <w:sz w:val="23"/>
          <w:szCs w:val="23"/>
        </w:rPr>
        <w:t>photoshop</w:t>
      </w:r>
      <w:proofErr w:type="spellEnd"/>
      <w:r>
        <w:rPr>
          <w:sz w:val="23"/>
          <w:szCs w:val="23"/>
        </w:rPr>
        <w:t xml:space="preserve">: Getting started with </w:t>
      </w:r>
      <w:proofErr w:type="spellStart"/>
      <w:r>
        <w:rPr>
          <w:sz w:val="23"/>
          <w:szCs w:val="23"/>
        </w:rPr>
        <w:t>photoshop</w:t>
      </w:r>
      <w:proofErr w:type="spellEnd"/>
      <w:r>
        <w:rPr>
          <w:sz w:val="23"/>
          <w:szCs w:val="23"/>
        </w:rPr>
        <w:t xml:space="preserve">, creating and saving a document in </w:t>
      </w:r>
      <w:proofErr w:type="spellStart"/>
      <w:r>
        <w:rPr>
          <w:sz w:val="23"/>
          <w:szCs w:val="23"/>
        </w:rPr>
        <w:t>photoshop</w:t>
      </w:r>
      <w:proofErr w:type="spellEnd"/>
      <w:r>
        <w:rPr>
          <w:sz w:val="23"/>
          <w:szCs w:val="23"/>
        </w:rPr>
        <w:t>, page layout and back ground,</w:t>
      </w:r>
    </w:p>
    <w:p w:rsidR="009B558A" w:rsidRDefault="009B558A" w:rsidP="00793EC0">
      <w:pPr>
        <w:spacing w:after="0" w:line="240" w:lineRule="auto"/>
        <w:jc w:val="center"/>
      </w:pPr>
    </w:p>
    <w:p w:rsidR="009B558A" w:rsidRDefault="009B558A" w:rsidP="00793EC0">
      <w:pPr>
        <w:spacing w:after="0" w:line="240" w:lineRule="auto"/>
        <w:jc w:val="center"/>
      </w:pPr>
    </w:p>
    <w:p w:rsidR="009B558A" w:rsidRPr="00793EC0" w:rsidRDefault="009B558A" w:rsidP="00793EC0">
      <w:pPr>
        <w:spacing w:after="0" w:line="240" w:lineRule="auto"/>
        <w:jc w:val="center"/>
      </w:pPr>
    </w:p>
    <w:p w:rsidR="00F1263D" w:rsidRDefault="00F1263D" w:rsidP="00793EC0">
      <w:pPr>
        <w:pStyle w:val="Default"/>
        <w:jc w:val="center"/>
        <w:rPr>
          <w:b/>
          <w:bCs/>
          <w:sz w:val="22"/>
          <w:szCs w:val="22"/>
        </w:rPr>
      </w:pPr>
      <w:r w:rsidRPr="00793EC0">
        <w:rPr>
          <w:b/>
          <w:bCs/>
          <w:sz w:val="22"/>
          <w:szCs w:val="22"/>
        </w:rPr>
        <w:t>III Semester Syllabus</w:t>
      </w:r>
    </w:p>
    <w:p w:rsidR="00904179" w:rsidRPr="00793EC0" w:rsidRDefault="00904179" w:rsidP="00793EC0">
      <w:pPr>
        <w:pStyle w:val="Default"/>
        <w:jc w:val="center"/>
        <w:rPr>
          <w:b/>
          <w:bCs/>
          <w:sz w:val="22"/>
          <w:szCs w:val="22"/>
        </w:rPr>
      </w:pPr>
    </w:p>
    <w:p w:rsidR="00F1263D" w:rsidRPr="00793EC0" w:rsidRDefault="00F1263D" w:rsidP="00793EC0">
      <w:pPr>
        <w:pStyle w:val="Default"/>
        <w:jc w:val="center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CRA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DSC 1 C - Corporate Accounting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Unit-I: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proofErr w:type="gramStart"/>
      <w:r w:rsidRPr="00793EC0">
        <w:rPr>
          <w:b/>
          <w:bCs/>
          <w:sz w:val="22"/>
          <w:szCs w:val="22"/>
        </w:rPr>
        <w:t xml:space="preserve">Accounting for Share Capital - </w:t>
      </w:r>
      <w:r w:rsidRPr="00793EC0">
        <w:rPr>
          <w:sz w:val="22"/>
          <w:szCs w:val="22"/>
        </w:rPr>
        <w:t>Issue, forfeiture and reissue of forfeited shares- concept &amp; process of book building - Issue of rights and bonus shares - Buyback of shares (preparation of Journal and Ledger).</w:t>
      </w:r>
      <w:proofErr w:type="gramEnd"/>
      <w:r w:rsidRPr="00793EC0">
        <w:rPr>
          <w:sz w:val="22"/>
          <w:szCs w:val="22"/>
        </w:rPr>
        <w:t xml:space="preserve">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Unit-II: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proofErr w:type="gramStart"/>
      <w:r w:rsidRPr="00793EC0">
        <w:rPr>
          <w:b/>
          <w:bCs/>
          <w:sz w:val="22"/>
          <w:szCs w:val="22"/>
        </w:rPr>
        <w:t xml:space="preserve">Issue and Redemption of Debentures </w:t>
      </w:r>
      <w:r w:rsidRPr="00793EC0">
        <w:rPr>
          <w:sz w:val="22"/>
          <w:szCs w:val="22"/>
        </w:rPr>
        <w:t>- Employee Stock Options – Accounting Treatment for Convertible and Non-Convertible debentures (preparation of Journal and Ledger).</w:t>
      </w:r>
      <w:proofErr w:type="gramEnd"/>
      <w:r w:rsidRPr="00793EC0">
        <w:rPr>
          <w:sz w:val="22"/>
          <w:szCs w:val="22"/>
        </w:rPr>
        <w:t xml:space="preserve">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–III: </w:t>
      </w:r>
    </w:p>
    <w:p w:rsidR="00F1263D" w:rsidRDefault="00F1263D" w:rsidP="00793EC0">
      <w:pPr>
        <w:spacing w:after="0" w:line="240" w:lineRule="auto"/>
      </w:pPr>
      <w:r w:rsidRPr="00793EC0">
        <w:rPr>
          <w:b/>
          <w:bCs/>
        </w:rPr>
        <w:t xml:space="preserve">Valuation of </w:t>
      </w:r>
      <w:proofErr w:type="gramStart"/>
      <w:r w:rsidRPr="00793EC0">
        <w:rPr>
          <w:b/>
          <w:bCs/>
        </w:rPr>
        <w:t xml:space="preserve">Goodwill </w:t>
      </w:r>
      <w:r w:rsidR="00BB4E6B" w:rsidRPr="00793EC0">
        <w:rPr>
          <w:b/>
          <w:bCs/>
        </w:rPr>
        <w:t>:</w:t>
      </w:r>
      <w:r w:rsidRPr="00793EC0">
        <w:t>Need</w:t>
      </w:r>
      <w:proofErr w:type="gramEnd"/>
      <w:r w:rsidRPr="00793EC0">
        <w:t xml:space="preserve"> and methods - Normal Profit Method, Super Profits Method – Capitalization Method</w:t>
      </w:r>
      <w:r w:rsidR="005D155C" w:rsidRPr="00793EC0">
        <w:t xml:space="preserve"> problems.</w:t>
      </w:r>
    </w:p>
    <w:p w:rsidR="00904179" w:rsidRPr="00793EC0" w:rsidRDefault="00904179" w:rsidP="00793EC0">
      <w:pPr>
        <w:spacing w:after="0" w:line="240" w:lineRule="auto"/>
      </w:pPr>
    </w:p>
    <w:p w:rsidR="00240FF2" w:rsidRPr="00793EC0" w:rsidRDefault="005D155C" w:rsidP="00793EC0">
      <w:pPr>
        <w:pStyle w:val="Default"/>
        <w:jc w:val="center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BUSINESS STATISTICS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2C - Business Statistics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1: Introduction to Statistics: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Definition, importance and limitations of statistics - Collection of data - Schedule and questionnaire – Frequency distribution – Tabulation -Diagrammatic and graphic presentation of data using Computers (Excel).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2: Measures of Central Tendency: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Characteristics of measures of Central Tendency-Types of Averages – Arithmetic Mean, Geometric Mean, Harmonic Mean, Median, Mode, Deciles, Percentiles, Properties of averages and their applications.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3: Measures of dispersion and </w:t>
      </w:r>
      <w:proofErr w:type="spellStart"/>
      <w:r w:rsidRPr="00793EC0">
        <w:rPr>
          <w:b/>
          <w:bCs/>
          <w:sz w:val="22"/>
          <w:szCs w:val="22"/>
        </w:rPr>
        <w:t>Skewness</w:t>
      </w:r>
      <w:proofErr w:type="spellEnd"/>
      <w:r w:rsidRPr="00793EC0">
        <w:rPr>
          <w:b/>
          <w:bCs/>
          <w:sz w:val="22"/>
          <w:szCs w:val="22"/>
        </w:rPr>
        <w:t xml:space="preserve">: </w:t>
      </w:r>
    </w:p>
    <w:p w:rsidR="00672C5F" w:rsidRPr="00793EC0" w:rsidRDefault="00240FF2" w:rsidP="00793EC0">
      <w:pPr>
        <w:spacing w:after="0" w:line="240" w:lineRule="auto"/>
        <w:jc w:val="center"/>
      </w:pPr>
      <w:r w:rsidRPr="00793EC0">
        <w:t>Properties of dispersion – Range - Quartile Deviation –Mean Deviation-Sta</w:t>
      </w:r>
      <w:r w:rsidR="00672C5F" w:rsidRPr="00793EC0">
        <w:t>ndard Deviation- Coefficient of</w:t>
      </w:r>
    </w:p>
    <w:p w:rsidR="00240FF2" w:rsidRPr="00793EC0" w:rsidRDefault="00240FF2" w:rsidP="00793EC0">
      <w:pPr>
        <w:spacing w:after="0" w:line="240" w:lineRule="auto"/>
        <w:jc w:val="center"/>
      </w:pPr>
      <w:r w:rsidRPr="00793EC0">
        <w:t>Variation</w:t>
      </w:r>
    </w:p>
    <w:p w:rsidR="00A77217" w:rsidRPr="00793EC0" w:rsidRDefault="00A77217" w:rsidP="00793EC0">
      <w:pPr>
        <w:spacing w:after="0" w:line="240" w:lineRule="auto"/>
        <w:jc w:val="center"/>
      </w:pPr>
    </w:p>
    <w:p w:rsidR="00904179" w:rsidRPr="002B2037" w:rsidRDefault="00904179" w:rsidP="00904179">
      <w:pPr>
        <w:spacing w:after="0"/>
        <w:jc w:val="center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O</w:t>
      </w:r>
      <w:r w:rsidRPr="00524BF5">
        <w:rPr>
          <w:rFonts w:ascii="Book Antiqua" w:hAnsi="Book Antiqua"/>
          <w:b/>
          <w:bCs/>
        </w:rPr>
        <w:t>FFICE AUTOMATION TOOLS</w:t>
      </w:r>
    </w:p>
    <w:p w:rsidR="00904179" w:rsidRPr="00E9293E" w:rsidRDefault="00904179" w:rsidP="00904179">
      <w:pPr>
        <w:spacing w:after="0"/>
        <w:jc w:val="center"/>
        <w:rPr>
          <w:rFonts w:ascii="Book Antiqua" w:hAnsi="Book Antiqua"/>
          <w:b/>
          <w:bCs/>
        </w:rPr>
      </w:pPr>
      <w:r w:rsidRPr="002B2037">
        <w:rPr>
          <w:rFonts w:ascii="Book Antiqua" w:hAnsi="Book Antiqua"/>
          <w:bCs/>
        </w:rPr>
        <w:t xml:space="preserve">COMMON FOR </w:t>
      </w:r>
      <w:proofErr w:type="gramStart"/>
      <w:r w:rsidRPr="00E9293E">
        <w:rPr>
          <w:rFonts w:ascii="Book Antiqua" w:hAnsi="Book Antiqua"/>
          <w:b/>
          <w:bCs/>
        </w:rPr>
        <w:t>B.A(</w:t>
      </w:r>
      <w:proofErr w:type="gramEnd"/>
      <w:r w:rsidRPr="00E9293E">
        <w:rPr>
          <w:rFonts w:ascii="Book Antiqua" w:hAnsi="Book Antiqua"/>
          <w:b/>
          <w:bCs/>
        </w:rPr>
        <w:t>CA) and B.Com (CA)</w:t>
      </w:r>
    </w:p>
    <w:p w:rsidR="00904179" w:rsidRDefault="00904179" w:rsidP="00904179">
      <w:pPr>
        <w:spacing w:after="0"/>
        <w:jc w:val="both"/>
        <w:rPr>
          <w:rFonts w:ascii="Book Antiqua" w:hAnsi="Book Antiqua"/>
        </w:rPr>
      </w:pP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 xml:space="preserve">Unit- I: 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r w:rsidRPr="00883F1A">
        <w:rPr>
          <w:rFonts w:ascii="Book Antiqua" w:hAnsi="Book Antiqua"/>
        </w:rPr>
        <w:lastRenderedPageBreak/>
        <w:t>MS-Excel: features of Ms-Excel, Parts of MS-Excel window, entering and editing data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in</w:t>
      </w:r>
      <w:proofErr w:type="gramEnd"/>
      <w:r w:rsidRPr="00883F1A">
        <w:rPr>
          <w:rFonts w:ascii="Book Antiqua" w:hAnsi="Book Antiqua"/>
        </w:rPr>
        <w:t xml:space="preserve"> worksheet, number formatting in excel, different cell references, how to enter and edit formula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in</w:t>
      </w:r>
      <w:proofErr w:type="gramEnd"/>
      <w:r w:rsidRPr="00883F1A">
        <w:rPr>
          <w:rFonts w:ascii="Book Antiqua" w:hAnsi="Book Antiqua"/>
        </w:rPr>
        <w:t xml:space="preserve"> excel, auto fill and custom fill, printing options.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 xml:space="preserve">Unit-II: 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r w:rsidRPr="00883F1A">
        <w:rPr>
          <w:rFonts w:ascii="Book Antiqua" w:hAnsi="Book Antiqua"/>
        </w:rPr>
        <w:t>Formatting options: Different formatting options, change row height, formulae and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>, excel names. Functions: Meaning and advantages of functions, different types of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 xml:space="preserve"> available in Excel, financial functions, date and time, engineering, statistical, math and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trig</w:t>
      </w:r>
      <w:proofErr w:type="gramEnd"/>
      <w:r w:rsidRPr="00883F1A">
        <w:rPr>
          <w:rFonts w:ascii="Book Antiqua" w:hAnsi="Book Antiqua"/>
        </w:rPr>
        <w:t>, logical, text, information, look up and reference functions, operators in excel, Database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>.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>Unit-Ill: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r w:rsidRPr="00883F1A">
        <w:rPr>
          <w:rFonts w:ascii="Book Antiqua" w:hAnsi="Book Antiqua"/>
        </w:rPr>
        <w:t xml:space="preserve"> Charts: Different types of charts, Parts of chart, chart creation using wizard, chart</w:t>
      </w:r>
    </w:p>
    <w:p w:rsidR="00904179" w:rsidRDefault="00904179" w:rsidP="00904179">
      <w:pPr>
        <w:spacing w:after="0"/>
        <w:jc w:val="both"/>
        <w:rPr>
          <w:b/>
          <w:bCs/>
        </w:rPr>
      </w:pPr>
      <w:proofErr w:type="gramStart"/>
      <w:r w:rsidRPr="00883F1A">
        <w:rPr>
          <w:rFonts w:ascii="Book Antiqua" w:hAnsi="Book Antiqua"/>
        </w:rPr>
        <w:t>operations</w:t>
      </w:r>
      <w:proofErr w:type="gramEnd"/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653793" w:rsidRDefault="00653793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77217" w:rsidRPr="0065259C" w:rsidRDefault="00A77217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 xml:space="preserve">V SEMESTER </w:t>
      </w:r>
    </w:p>
    <w:p w:rsidR="007756EF" w:rsidRPr="0065259C" w:rsidRDefault="007756EF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>TAXATION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2E 5.3 Taxation 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Unit-I: </w:t>
      </w:r>
      <w:r w:rsidRPr="00793EC0">
        <w:rPr>
          <w:b/>
          <w:bCs/>
          <w:sz w:val="22"/>
          <w:szCs w:val="22"/>
        </w:rPr>
        <w:t xml:space="preserve">Introduction: </w:t>
      </w:r>
      <w:r w:rsidRPr="00793EC0">
        <w:rPr>
          <w:sz w:val="22"/>
          <w:szCs w:val="22"/>
        </w:rPr>
        <w:t xml:space="preserve">Objectives - Principles of Taxation - Brief History - Basic Concepts; Capital and Revenue; Basis of Charge - Exempted Incomes - Residential Status – Incidence of Taxation. 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Unit-II: </w:t>
      </w:r>
      <w:r w:rsidRPr="00793EC0">
        <w:rPr>
          <w:b/>
          <w:bCs/>
          <w:sz w:val="22"/>
          <w:szCs w:val="22"/>
        </w:rPr>
        <w:t xml:space="preserve">Good and Service Tax </w:t>
      </w:r>
      <w:r w:rsidRPr="00793EC0">
        <w:rPr>
          <w:sz w:val="22"/>
          <w:szCs w:val="22"/>
        </w:rPr>
        <w:t xml:space="preserve">and its fundamentals </w:t>
      </w:r>
    </w:p>
    <w:p w:rsidR="007756EF" w:rsidRPr="00793EC0" w:rsidRDefault="007756EF" w:rsidP="00D17FAF">
      <w:pPr>
        <w:spacing w:after="0" w:line="240" w:lineRule="auto"/>
      </w:pPr>
      <w:r w:rsidRPr="00793EC0">
        <w:t xml:space="preserve">Unit-III: </w:t>
      </w:r>
      <w:r w:rsidRPr="00793EC0">
        <w:rPr>
          <w:b/>
          <w:bCs/>
        </w:rPr>
        <w:t>Computation of income under different heads</w:t>
      </w:r>
      <w:r w:rsidRPr="00793EC0">
        <w:t>: Income from Salary; Income from House Property; Income from Business/Profession, Charges Deemed Profits to Tax</w:t>
      </w:r>
    </w:p>
    <w:p w:rsidR="00A4756A" w:rsidRPr="00793EC0" w:rsidRDefault="00A4756A" w:rsidP="00793EC0">
      <w:pPr>
        <w:spacing w:after="0" w:line="240" w:lineRule="auto"/>
        <w:jc w:val="center"/>
      </w:pPr>
    </w:p>
    <w:p w:rsidR="00EB7CC5" w:rsidRPr="0065259C" w:rsidRDefault="00A4756A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 xml:space="preserve">BANKING &amp; THEORY </w:t>
      </w:r>
    </w:p>
    <w:p w:rsidR="00DB3889" w:rsidRPr="00793EC0" w:rsidRDefault="00EB7CC5" w:rsidP="00793EC0">
      <w:pPr>
        <w:spacing w:after="0" w:line="240" w:lineRule="auto"/>
        <w:jc w:val="both"/>
      </w:pPr>
      <w:r w:rsidRPr="00793EC0">
        <w:rPr>
          <w:b/>
          <w:bCs/>
        </w:rPr>
        <w:t>DSC 1D - Banking Theory &amp; Practice</w:t>
      </w:r>
      <w:r w:rsidRPr="00793EC0">
        <w:t xml:space="preserve"> </w:t>
      </w:r>
    </w:p>
    <w:p w:rsidR="00A4756A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Unit-I: Introduction Meaning &amp; Definition of Bank – Functions of Commercial Banks – Kinds of Banks - Central Banking </w:t>
      </w:r>
      <w:proofErr w:type="gramStart"/>
      <w:r w:rsidRPr="00793EC0">
        <w:rPr>
          <w:rFonts w:ascii="Times New Roman" w:hAnsi="Times New Roman" w:cs="Times New Roman"/>
          <w:color w:val="000000"/>
        </w:rPr>
        <w:t>Vs</w:t>
      </w:r>
      <w:proofErr w:type="gramEnd"/>
      <w:r w:rsidRPr="00793EC0">
        <w:rPr>
          <w:rFonts w:ascii="Times New Roman" w:hAnsi="Times New Roman" w:cs="Times New Roman"/>
          <w:color w:val="000000"/>
        </w:rPr>
        <w:t xml:space="preserve">. Commercial Banking. </w:t>
      </w:r>
    </w:p>
    <w:p w:rsidR="00A4756A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Unit-II: Banking Systems Unit Banking , Branch Banking, Investment Banking- Innovations in banking – E banking - Online and Offshore Banking , Internet Banking - Anywhere Banking - ATMs - RTGS.</w:t>
      </w:r>
    </w:p>
    <w:p w:rsidR="00EB7CC5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Unit-III: Banking Development Indigenous Banking - Cooperative Banks, Regional Rural banks</w:t>
      </w:r>
    </w:p>
    <w:p w:rsidR="0065259C" w:rsidRDefault="0065259C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E0D96" w:rsidRPr="0065259C" w:rsidRDefault="005E0D96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>COST ACCOUNTING</w:t>
      </w:r>
    </w:p>
    <w:p w:rsidR="005E0D96" w:rsidRPr="00793EC0" w:rsidRDefault="005E0D96" w:rsidP="00793EC0">
      <w:pPr>
        <w:spacing w:after="0" w:line="240" w:lineRule="auto"/>
        <w:jc w:val="both"/>
      </w:pPr>
    </w:p>
    <w:p w:rsidR="005E0D96" w:rsidRPr="00793EC0" w:rsidRDefault="005E0D96" w:rsidP="00793EC0">
      <w:pPr>
        <w:spacing w:after="0" w:line="240" w:lineRule="auto"/>
        <w:jc w:val="both"/>
      </w:pPr>
      <w:r w:rsidRPr="00793EC0">
        <w:rPr>
          <w:b/>
          <w:bCs/>
        </w:rPr>
        <w:t>DSC - 1E 5.2 Cost Accounting</w:t>
      </w:r>
      <w:r w:rsidRPr="00793EC0">
        <w:t xml:space="preserve"> </w:t>
      </w:r>
    </w:p>
    <w:p w:rsidR="005E0D96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Unit-I:Introduction: Distinguish between Financial Accounting, Cost Accounting and management accounting - Cost Concepts and Classification – Cost Centre and Cost Unit – Preparation of Cost Sheet. </w:t>
      </w:r>
    </w:p>
    <w:p w:rsidR="000252E9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Unit-II: Elements of Cost: Materials: Material control – Selective control, ABC technique – Methods of pricing issues – FIFO, LIFO, Weighted average, Base stock methods, choice of method </w:t>
      </w:r>
    </w:p>
    <w:p w:rsidR="005E0D96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(</w:t>
      </w:r>
      <w:proofErr w:type="gramStart"/>
      <w:r w:rsidRPr="00793EC0">
        <w:rPr>
          <w:rFonts w:ascii="Times New Roman" w:hAnsi="Times New Roman" w:cs="Times New Roman"/>
          <w:color w:val="000000"/>
        </w:rPr>
        <w:t>including</w:t>
      </w:r>
      <w:proofErr w:type="gramEnd"/>
      <w:r w:rsidRPr="00793EC0">
        <w:rPr>
          <w:rFonts w:ascii="Times New Roman" w:hAnsi="Times New Roman" w:cs="Times New Roman"/>
          <w:color w:val="000000"/>
        </w:rPr>
        <w:t xml:space="preserve"> problems). </w:t>
      </w:r>
    </w:p>
    <w:p w:rsidR="005E0D96" w:rsidRDefault="005E0D96" w:rsidP="00793EC0">
      <w:pPr>
        <w:spacing w:after="0" w:line="240" w:lineRule="auto"/>
        <w:jc w:val="both"/>
      </w:pPr>
      <w:r w:rsidRPr="00793EC0">
        <w:rPr>
          <w:rFonts w:ascii="Times New Roman" w:hAnsi="Times New Roman" w:cs="Times New Roman"/>
          <w:color w:val="000000"/>
        </w:rPr>
        <w:t xml:space="preserve">Unit-III: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 and Overheads: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: Control of labor costs – time keeping and time booking – Idle time –Methods of remuneration –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 incentives schemes</w:t>
      </w:r>
      <w:r w:rsidRPr="00793EC0">
        <w:t xml:space="preserve"> </w:t>
      </w:r>
    </w:p>
    <w:p w:rsidR="0065259C" w:rsidRDefault="0065259C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793EC0" w:rsidRPr="00793EC0" w:rsidRDefault="00793EC0" w:rsidP="00793EC0">
      <w:pPr>
        <w:spacing w:after="0" w:line="240" w:lineRule="auto"/>
        <w:jc w:val="center"/>
      </w:pPr>
      <w:r w:rsidRPr="00793EC0">
        <w:rPr>
          <w:rFonts w:ascii="Times New Roman" w:hAnsi="Times New Roman" w:cs="Times New Roman"/>
          <w:b/>
          <w:bCs/>
        </w:rPr>
        <w:t>COMMERCIAL GEOGRAPHY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93EC0">
        <w:rPr>
          <w:rFonts w:ascii="Times New Roman" w:hAnsi="Times New Roman" w:cs="Times New Roman"/>
          <w:b/>
          <w:bCs/>
        </w:rPr>
        <w:t>DSC 3E 5.4 Commercial Geography</w:t>
      </w:r>
    </w:p>
    <w:p w:rsidR="00D17FAF" w:rsidRPr="00793EC0" w:rsidRDefault="00D17FAF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93EC0">
        <w:rPr>
          <w:rFonts w:ascii="Times New Roman" w:hAnsi="Times New Roman" w:cs="Times New Roman"/>
          <w:b/>
          <w:bCs/>
        </w:rPr>
        <w:t xml:space="preserve">Unit </w:t>
      </w:r>
      <w:r w:rsidRPr="00793EC0">
        <w:rPr>
          <w:rFonts w:ascii="TimesNewRomanPS-BoldMT" w:hAnsi="TimesNewRomanPS-BoldMT" w:cs="TimesNewRomanPS-BoldMT"/>
          <w:b/>
          <w:bCs/>
        </w:rPr>
        <w:t>–</w:t>
      </w:r>
      <w:r w:rsidRPr="00793EC0">
        <w:rPr>
          <w:rFonts w:ascii="Times New Roman" w:hAnsi="Times New Roman" w:cs="Times New Roman"/>
          <w:b/>
          <w:bCs/>
        </w:rPr>
        <w:t xml:space="preserve">I: The Earth: </w:t>
      </w:r>
      <w:r w:rsidRPr="00793EC0">
        <w:rPr>
          <w:rFonts w:ascii="Times New Roman" w:hAnsi="Times New Roman" w:cs="Times New Roman"/>
        </w:rPr>
        <w:t xml:space="preserve">Internal structure of the Earth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Latitude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Longitude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Realms of the Earth </w:t>
      </w:r>
      <w:r w:rsidRPr="00793EC0">
        <w:rPr>
          <w:rFonts w:ascii="TimesNewRomanPSMT" w:hAnsi="TimesNewRomanPSMT" w:cs="TimesNewRomanPSMT"/>
        </w:rPr>
        <w:t>–</w:t>
      </w: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EC0">
        <w:rPr>
          <w:rFonts w:ascii="Times New Roman" w:hAnsi="Times New Roman" w:cs="Times New Roman"/>
        </w:rPr>
        <w:lastRenderedPageBreak/>
        <w:t xml:space="preserve">Evolution of the Earth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Environmental pollution - Global Warming - Measures to be taken to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93EC0">
        <w:rPr>
          <w:rFonts w:ascii="Times New Roman" w:hAnsi="Times New Roman" w:cs="Times New Roman"/>
        </w:rPr>
        <w:t>protect</w:t>
      </w:r>
      <w:proofErr w:type="gramEnd"/>
      <w:r w:rsidRPr="00793EC0">
        <w:rPr>
          <w:rFonts w:ascii="Times New Roman" w:hAnsi="Times New Roman" w:cs="Times New Roman"/>
        </w:rPr>
        <w:t xml:space="preserve"> the Earth.</w:t>
      </w:r>
    </w:p>
    <w:p w:rsidR="00D17FAF" w:rsidRPr="00793EC0" w:rsidRDefault="00D17FAF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93EC0">
        <w:rPr>
          <w:rFonts w:ascii="Times New Roman" w:hAnsi="Times New Roman" w:cs="Times New Roman"/>
          <w:b/>
          <w:bCs/>
        </w:rPr>
        <w:t xml:space="preserve">Unit -II: India </w:t>
      </w:r>
      <w:r w:rsidRPr="00793EC0">
        <w:rPr>
          <w:rFonts w:ascii="TimesNewRomanPS-BoldMT" w:hAnsi="TimesNewRomanPS-BoldMT" w:cs="TimesNewRomanPS-BoldMT"/>
          <w:b/>
          <w:bCs/>
        </w:rPr>
        <w:t xml:space="preserve">– </w:t>
      </w:r>
      <w:r w:rsidRPr="00793EC0">
        <w:rPr>
          <w:rFonts w:ascii="Times New Roman" w:hAnsi="Times New Roman" w:cs="Times New Roman"/>
          <w:b/>
          <w:bCs/>
        </w:rPr>
        <w:t xml:space="preserve">Agriculture: </w:t>
      </w:r>
      <w:r w:rsidRPr="00793EC0">
        <w:rPr>
          <w:rFonts w:ascii="Times New Roman" w:hAnsi="Times New Roman" w:cs="Times New Roman"/>
        </w:rPr>
        <w:t xml:space="preserve">Land Use - Soils - Major crops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Food and Non-food Crops </w:t>
      </w:r>
      <w:r w:rsidRPr="00793EC0">
        <w:rPr>
          <w:rFonts w:ascii="TimesNewRomanPSMT" w:hAnsi="TimesNewRomanPSMT" w:cs="TimesNewRomanPSMT"/>
        </w:rPr>
        <w:t>–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93EC0">
        <w:rPr>
          <w:rFonts w:ascii="Times New Roman" w:hAnsi="Times New Roman" w:cs="Times New Roman"/>
        </w:rPr>
        <w:t xml:space="preserve">Importance of Agriculture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Problems in Agriculture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Agriculture Development.</w:t>
      </w:r>
      <w:proofErr w:type="gramEnd"/>
    </w:p>
    <w:p w:rsidR="0009782D" w:rsidRPr="00793EC0" w:rsidRDefault="0009782D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3EC0" w:rsidRDefault="00793EC0" w:rsidP="00793E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3EC0">
        <w:rPr>
          <w:rFonts w:ascii="Times New Roman" w:hAnsi="Times New Roman" w:cs="Times New Roman"/>
          <w:b/>
          <w:bCs/>
        </w:rPr>
        <w:t xml:space="preserve">Unit -III: India </w:t>
      </w:r>
      <w:r w:rsidRPr="00793EC0">
        <w:rPr>
          <w:rFonts w:ascii="TimesNewRomanPS-BoldMT" w:hAnsi="TimesNewRomanPS-BoldMT" w:cs="TimesNewRomanPS-BoldMT"/>
          <w:b/>
          <w:bCs/>
        </w:rPr>
        <w:t xml:space="preserve">– </w:t>
      </w:r>
      <w:r w:rsidRPr="00793EC0">
        <w:rPr>
          <w:rFonts w:ascii="Times New Roman" w:hAnsi="Times New Roman" w:cs="Times New Roman"/>
          <w:b/>
          <w:bCs/>
        </w:rPr>
        <w:t xml:space="preserve">Forestry: </w:t>
      </w:r>
      <w:r w:rsidRPr="00793EC0">
        <w:rPr>
          <w:rFonts w:ascii="Times New Roman" w:hAnsi="Times New Roman" w:cs="Times New Roman"/>
        </w:rPr>
        <w:t xml:space="preserve">Forests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Status of Forests in Andhra Pradesh</w:t>
      </w:r>
    </w:p>
    <w:p w:rsidR="008E6CFC" w:rsidRDefault="008E6CFC" w:rsidP="00793E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6CFC" w:rsidRDefault="008E6CFC" w:rsidP="00793E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6CFC" w:rsidRPr="006D5DEA" w:rsidRDefault="008E6CFC" w:rsidP="008E6CFC">
      <w:pPr>
        <w:spacing w:after="0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                                  </w:t>
      </w:r>
      <w:r w:rsidRPr="006D5DEA">
        <w:rPr>
          <w:rFonts w:ascii="Book Antiqua" w:hAnsi="Book Antiqua"/>
          <w:b/>
          <w:bCs/>
        </w:rPr>
        <w:t>DATABASE MANAGEMENT SYSTEM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 xml:space="preserve">Unit-I: 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>Overview of Database Management System: Introduction, Data and Information,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>Database, Database Management System, Objectives of DBMS, Evolution of Database Management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6D5DEA">
        <w:rPr>
          <w:rFonts w:ascii="Book Antiqua" w:hAnsi="Book Antiqua"/>
        </w:rPr>
        <w:t>Systems, Classification of Database Management System.</w:t>
      </w:r>
      <w:proofErr w:type="gramEnd"/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>Unit-II: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 File-Based System, Drawbacks of File-Based </w:t>
      </w:r>
      <w:proofErr w:type="gramStart"/>
      <w:r w:rsidRPr="006D5DEA">
        <w:rPr>
          <w:rFonts w:ascii="Book Antiqua" w:hAnsi="Book Antiqua"/>
        </w:rPr>
        <w:t>System ,</w:t>
      </w:r>
      <w:proofErr w:type="gramEnd"/>
      <w:r w:rsidRPr="006D5DEA">
        <w:rPr>
          <w:rFonts w:ascii="Book Antiqua" w:hAnsi="Book Antiqua"/>
        </w:rPr>
        <w:t xml:space="preserve"> DBMS Approach, Advantages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6D5DEA">
        <w:rPr>
          <w:rFonts w:ascii="Book Antiqua" w:hAnsi="Book Antiqua"/>
        </w:rPr>
        <w:t>of</w:t>
      </w:r>
      <w:proofErr w:type="gramEnd"/>
      <w:r w:rsidRPr="006D5DEA">
        <w:rPr>
          <w:rFonts w:ascii="Book Antiqua" w:hAnsi="Book Antiqua"/>
        </w:rPr>
        <w:t xml:space="preserve"> DBMS, Data Models , Components of Database System, Database Architecture.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>Unit-III: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 Entity–Relationship Model: Introduction, </w:t>
      </w:r>
      <w:proofErr w:type="gramStart"/>
      <w:r w:rsidRPr="006D5DEA">
        <w:rPr>
          <w:rFonts w:ascii="Book Antiqua" w:hAnsi="Book Antiqua"/>
        </w:rPr>
        <w:t>The</w:t>
      </w:r>
      <w:proofErr w:type="gramEnd"/>
      <w:r w:rsidRPr="006D5DEA">
        <w:rPr>
          <w:rFonts w:ascii="Book Antiqua" w:hAnsi="Book Antiqua"/>
        </w:rPr>
        <w:t xml:space="preserve"> Building Blocks of an Entity–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Relationship, Classification of Entity </w:t>
      </w:r>
      <w:proofErr w:type="gramStart"/>
      <w:r w:rsidRPr="006D5DEA">
        <w:rPr>
          <w:rFonts w:ascii="Book Antiqua" w:hAnsi="Book Antiqua"/>
        </w:rPr>
        <w:t>Sets ,</w:t>
      </w:r>
      <w:proofErr w:type="gramEnd"/>
      <w:r w:rsidRPr="006D5DEA">
        <w:rPr>
          <w:rFonts w:ascii="Book Antiqua" w:hAnsi="Book Antiqua"/>
        </w:rPr>
        <w:t xml:space="preserve"> Attribute Classification, Relationship Degree,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Relationship.</w:t>
      </w:r>
      <w:proofErr w:type="gramEnd"/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</w:p>
    <w:p w:rsidR="008E6CFC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</w:p>
    <w:p w:rsidR="008E6CFC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</w:p>
    <w:p w:rsidR="008E6CFC" w:rsidRPr="0000066A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  <w:r w:rsidRPr="0000066A">
        <w:rPr>
          <w:rFonts w:ascii="Book Antiqua" w:hAnsi="Book Antiqua"/>
          <w:b/>
          <w:bCs/>
        </w:rPr>
        <w:t xml:space="preserve"> WEB TECHNOLOGY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 xml:space="preserve">Unit-I: Introduction: 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>HTML, XML, and WWW, Topologies, Bus, Star, Ring, Hybrid, Tree,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proofErr w:type="spellStart"/>
      <w:r w:rsidRPr="0000066A">
        <w:rPr>
          <w:rFonts w:ascii="Book Antiqua" w:hAnsi="Book Antiqua"/>
        </w:rPr>
        <w:t>Lan</w:t>
      </w:r>
      <w:proofErr w:type="gramStart"/>
      <w:r w:rsidRPr="0000066A">
        <w:rPr>
          <w:rFonts w:ascii="Book Antiqua" w:hAnsi="Book Antiqua"/>
        </w:rPr>
        <w:t>,Wan,Man</w:t>
      </w:r>
      <w:proofErr w:type="spellEnd"/>
      <w:proofErr w:type="gramEnd"/>
      <w:r w:rsidRPr="0000066A">
        <w:rPr>
          <w:rFonts w:ascii="Book Antiqua" w:hAnsi="Book Antiqua"/>
        </w:rPr>
        <w:t>. HTML: Basic HTML, Document body, Text, Hyper links, Adding more formatting,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Lists, Tables using colors and images.</w:t>
      </w:r>
      <w:proofErr w:type="gramEnd"/>
      <w:r w:rsidRPr="0000066A">
        <w:rPr>
          <w:rFonts w:ascii="Book Antiqua" w:hAnsi="Book Antiqua"/>
        </w:rPr>
        <w:t xml:space="preserve"> More HTML: Multimedia objects, Frames, Forms towards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interactive</w:t>
      </w:r>
      <w:proofErr w:type="gramEnd"/>
      <w:r w:rsidRPr="0000066A">
        <w:rPr>
          <w:rFonts w:ascii="Book Antiqua" w:hAnsi="Book Antiqua"/>
        </w:rPr>
        <w:t>, HTML document heading.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 xml:space="preserve">Unit-II: 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>Cascading Style Sheets: Introduction, using Styles, simple examples, your own styles,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properties</w:t>
      </w:r>
      <w:proofErr w:type="gramEnd"/>
      <w:r w:rsidRPr="0000066A">
        <w:rPr>
          <w:rFonts w:ascii="Book Antiqua" w:hAnsi="Book Antiqua"/>
        </w:rPr>
        <w:t xml:space="preserve"> and values in styles, style sheet, formatting blocks of information, layers.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>Unit-III: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 xml:space="preserve"> Introduction to JavaScript: What is DHTML, JavaScript, basics, variables, </w:t>
      </w:r>
      <w:proofErr w:type="gramStart"/>
      <w:r w:rsidRPr="0000066A">
        <w:rPr>
          <w:rFonts w:ascii="Book Antiqua" w:hAnsi="Book Antiqua"/>
        </w:rPr>
        <w:t>string</w:t>
      </w:r>
      <w:proofErr w:type="gramEnd"/>
    </w:p>
    <w:p w:rsidR="008E6CFC" w:rsidRDefault="008E6CFC" w:rsidP="008E6CFC">
      <w:pPr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Manipulations.</w:t>
      </w:r>
      <w:proofErr w:type="gramEnd"/>
      <w:r w:rsidRPr="0000066A">
        <w:rPr>
          <w:rFonts w:ascii="Book Antiqua" w:hAnsi="Book Antiqua"/>
        </w:rPr>
        <w:cr/>
      </w:r>
    </w:p>
    <w:p w:rsidR="00904179" w:rsidRPr="0065259C" w:rsidRDefault="008E6CFC" w:rsidP="008E6CFC">
      <w:pPr>
        <w:rPr>
          <w:rFonts w:ascii="Times New Roman" w:hAnsi="Times New Roman" w:cs="Times New Roman"/>
          <w:b/>
          <w:bCs/>
        </w:rPr>
      </w:pPr>
      <w:r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904179" w:rsidRPr="0065259C">
        <w:rPr>
          <w:rFonts w:ascii="Times New Roman" w:hAnsi="Times New Roman" w:cs="Times New Roman"/>
          <w:b/>
          <w:bCs/>
        </w:rPr>
        <w:t>BUSINESS LEADERSHIP</w:t>
      </w:r>
    </w:p>
    <w:p w:rsidR="00904179" w:rsidRPr="00793EC0" w:rsidRDefault="00904179" w:rsidP="00904179">
      <w:pPr>
        <w:spacing w:after="0" w:line="240" w:lineRule="auto"/>
        <w:jc w:val="both"/>
        <w:rPr>
          <w:b/>
          <w:bCs/>
        </w:rPr>
      </w:pPr>
      <w:r w:rsidRPr="00793EC0">
        <w:rPr>
          <w:b/>
          <w:bCs/>
        </w:rPr>
        <w:t>Business Leadership</w:t>
      </w:r>
    </w:p>
    <w:p w:rsidR="00904179" w:rsidRPr="00793EC0" w:rsidRDefault="00904179" w:rsidP="0090417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t xml:space="preserve"> </w:t>
      </w:r>
      <w:r w:rsidRPr="00793EC0">
        <w:rPr>
          <w:rFonts w:ascii="Times New Roman" w:hAnsi="Times New Roman" w:cs="Times New Roman"/>
          <w:color w:val="000000"/>
        </w:rPr>
        <w:t>Unit-I: Introductory: Leadership - Traits, Skills and Styles- Leadership Development - Qualities of a Good Leader.</w:t>
      </w:r>
    </w:p>
    <w:p w:rsidR="00904179" w:rsidRPr="00793EC0" w:rsidRDefault="00904179" w:rsidP="0090417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 Unit-II: Decision-Making and Leadership: Leadership for Sustainability - Power, Influence, Impact - Leadership Practices</w:t>
      </w:r>
    </w:p>
    <w:p w:rsidR="00904179" w:rsidRPr="00793EC0" w:rsidRDefault="00904179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904179" w:rsidRPr="00793EC0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228F"/>
    <w:rsid w:val="00003CD7"/>
    <w:rsid w:val="000252E9"/>
    <w:rsid w:val="000307F0"/>
    <w:rsid w:val="00075B61"/>
    <w:rsid w:val="00086B9D"/>
    <w:rsid w:val="0009782D"/>
    <w:rsid w:val="000B65EF"/>
    <w:rsid w:val="001928F9"/>
    <w:rsid w:val="001A6A4C"/>
    <w:rsid w:val="001D4107"/>
    <w:rsid w:val="001E1211"/>
    <w:rsid w:val="0020022F"/>
    <w:rsid w:val="00202512"/>
    <w:rsid w:val="00240FF2"/>
    <w:rsid w:val="002A6135"/>
    <w:rsid w:val="002B7A5B"/>
    <w:rsid w:val="002E18A7"/>
    <w:rsid w:val="00323BB9"/>
    <w:rsid w:val="00327960"/>
    <w:rsid w:val="00357D09"/>
    <w:rsid w:val="003D5F43"/>
    <w:rsid w:val="00421622"/>
    <w:rsid w:val="00426825"/>
    <w:rsid w:val="00430684"/>
    <w:rsid w:val="004F0938"/>
    <w:rsid w:val="00535450"/>
    <w:rsid w:val="00587CE4"/>
    <w:rsid w:val="005D155C"/>
    <w:rsid w:val="005E0D96"/>
    <w:rsid w:val="0060448A"/>
    <w:rsid w:val="00625A01"/>
    <w:rsid w:val="0064101E"/>
    <w:rsid w:val="0065259C"/>
    <w:rsid w:val="00653793"/>
    <w:rsid w:val="00654DEE"/>
    <w:rsid w:val="00664F9E"/>
    <w:rsid w:val="00672C5F"/>
    <w:rsid w:val="006E0BD6"/>
    <w:rsid w:val="006E1096"/>
    <w:rsid w:val="0070228F"/>
    <w:rsid w:val="00730B4A"/>
    <w:rsid w:val="00745B0F"/>
    <w:rsid w:val="00747C8E"/>
    <w:rsid w:val="007756EF"/>
    <w:rsid w:val="00793EC0"/>
    <w:rsid w:val="007B3897"/>
    <w:rsid w:val="007E1EE5"/>
    <w:rsid w:val="007E615B"/>
    <w:rsid w:val="0080024B"/>
    <w:rsid w:val="00817578"/>
    <w:rsid w:val="00851784"/>
    <w:rsid w:val="008609F9"/>
    <w:rsid w:val="008641E4"/>
    <w:rsid w:val="008A6CBE"/>
    <w:rsid w:val="008D7BBD"/>
    <w:rsid w:val="008E3577"/>
    <w:rsid w:val="008E6CFC"/>
    <w:rsid w:val="00904179"/>
    <w:rsid w:val="0093703B"/>
    <w:rsid w:val="009545F3"/>
    <w:rsid w:val="009A51D8"/>
    <w:rsid w:val="009B12C7"/>
    <w:rsid w:val="009B2913"/>
    <w:rsid w:val="009B558A"/>
    <w:rsid w:val="009C0943"/>
    <w:rsid w:val="009C4276"/>
    <w:rsid w:val="009F707E"/>
    <w:rsid w:val="00A015EB"/>
    <w:rsid w:val="00A13C0E"/>
    <w:rsid w:val="00A211B0"/>
    <w:rsid w:val="00A421BB"/>
    <w:rsid w:val="00A4756A"/>
    <w:rsid w:val="00A77217"/>
    <w:rsid w:val="00AD2C31"/>
    <w:rsid w:val="00B022A2"/>
    <w:rsid w:val="00B25ADA"/>
    <w:rsid w:val="00B448CD"/>
    <w:rsid w:val="00B66693"/>
    <w:rsid w:val="00BB039E"/>
    <w:rsid w:val="00BB4E6B"/>
    <w:rsid w:val="00BE5081"/>
    <w:rsid w:val="00C31CE9"/>
    <w:rsid w:val="00C71C26"/>
    <w:rsid w:val="00CA5E79"/>
    <w:rsid w:val="00CD742C"/>
    <w:rsid w:val="00D17FAF"/>
    <w:rsid w:val="00DB3889"/>
    <w:rsid w:val="00DC4E43"/>
    <w:rsid w:val="00DF03DF"/>
    <w:rsid w:val="00E01D99"/>
    <w:rsid w:val="00E32E72"/>
    <w:rsid w:val="00E50A62"/>
    <w:rsid w:val="00E74489"/>
    <w:rsid w:val="00EA6555"/>
    <w:rsid w:val="00EB7CC5"/>
    <w:rsid w:val="00EB7ED5"/>
    <w:rsid w:val="00EE7D40"/>
    <w:rsid w:val="00F01BE9"/>
    <w:rsid w:val="00F12137"/>
    <w:rsid w:val="00F1263D"/>
    <w:rsid w:val="00F6161E"/>
    <w:rsid w:val="00F81B1F"/>
    <w:rsid w:val="00F9662C"/>
    <w:rsid w:val="00FA165F"/>
    <w:rsid w:val="00FB3268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  <w:style w:type="paragraph" w:customStyle="1" w:styleId="Default">
    <w:name w:val="Default"/>
    <w:rsid w:val="00DC4E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11</cp:revision>
  <cp:lastPrinted>2019-07-06T11:17:00Z</cp:lastPrinted>
  <dcterms:created xsi:type="dcterms:W3CDTF">2019-07-06T11:18:00Z</dcterms:created>
  <dcterms:modified xsi:type="dcterms:W3CDTF">2019-07-19T07:18:00Z</dcterms:modified>
</cp:coreProperties>
</file>