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78B8C" w14:textId="77777777" w:rsidR="00F759C6" w:rsidRDefault="00CE2210">
      <w:pPr>
        <w:spacing w:after="0" w:line="259" w:lineRule="auto"/>
        <w:ind w:left="14" w:firstLine="0"/>
      </w:pPr>
      <w:bookmarkStart w:id="0" w:name="_Hlk216902283"/>
      <w:bookmarkEnd w:id="0"/>
      <w:r>
        <w:rPr>
          <w:b/>
          <w:sz w:val="44"/>
        </w:rPr>
        <w:t>SHANKARESHWARAN V</w:t>
      </w:r>
      <w:r>
        <w:t xml:space="preserve"> </w:t>
      </w:r>
    </w:p>
    <w:p w14:paraId="00B15427" w14:textId="77777777" w:rsidR="00F759C6" w:rsidRDefault="00CE2210">
      <w:pPr>
        <w:spacing w:after="249"/>
        <w:ind w:left="9"/>
      </w:pPr>
      <w:r>
        <w:t xml:space="preserve">shankareshwaranvanaraj@gmail.com | +91 8610354686 | </w:t>
      </w:r>
      <w:hyperlink r:id="rId7">
        <w:r>
          <w:rPr>
            <w:u w:val="single" w:color="000000"/>
          </w:rPr>
          <w:t>Shankareshwara</w:t>
        </w:r>
      </w:hyperlink>
      <w:hyperlink r:id="rId8">
        <w:r>
          <w:rPr>
            <w:u w:val="single" w:color="000000"/>
          </w:rPr>
          <w:t>n</w:t>
        </w:r>
      </w:hyperlink>
      <w:hyperlink r:id="rId9">
        <w:r>
          <w:t xml:space="preserve"> (</w:t>
        </w:r>
      </w:hyperlink>
      <w:r>
        <w:t xml:space="preserve">LinkedIn) </w:t>
      </w:r>
    </w:p>
    <w:p w14:paraId="2DF60AED" w14:textId="77777777" w:rsidR="00F759C6" w:rsidRDefault="00CE2210">
      <w:pPr>
        <w:pStyle w:val="Heading1"/>
        <w:ind w:left="-5"/>
      </w:pPr>
      <w:r>
        <w:t xml:space="preserve">SUMMARY </w:t>
      </w:r>
    </w:p>
    <w:p w14:paraId="530DE6C3" w14:textId="53DBEB46" w:rsidR="00F759C6" w:rsidRDefault="00BC7A4C">
      <w:pPr>
        <w:spacing w:after="2" w:line="259" w:lineRule="auto"/>
        <w:ind w:left="0" w:firstLine="0"/>
        <w:jc w:val="right"/>
      </w:pPr>
      <w:r>
        <w:rPr>
          <w:noProof/>
        </w:rPr>
        <mc:AlternateContent>
          <mc:Choice Requires="wpg">
            <w:drawing>
              <wp:inline distT="0" distB="0" distL="0" distR="0" wp14:anchorId="270BB852" wp14:editId="07AAE767">
                <wp:extent cx="6647815" cy="78105"/>
                <wp:effectExtent l="0" t="0" r="0" b="0"/>
                <wp:docPr id="1289525535" name="Group 1289525535"/>
                <wp:cNvGraphicFramePr/>
                <a:graphic xmlns:a="http://schemas.openxmlformats.org/drawingml/2006/main">
                  <a:graphicData uri="http://schemas.microsoft.com/office/word/2010/wordprocessingGroup">
                    <wpg:wgp>
                      <wpg:cNvGrpSpPr/>
                      <wpg:grpSpPr>
                        <a:xfrm>
                          <a:off x="0" y="0"/>
                          <a:ext cx="6647815" cy="78105"/>
                          <a:chOff x="0" y="0"/>
                          <a:chExt cx="6647815" cy="9529"/>
                        </a:xfrm>
                      </wpg:grpSpPr>
                      <wps:wsp>
                        <wps:cNvPr id="1710170385" name="Shape 99"/>
                        <wps:cNvSpPr/>
                        <wps:spPr>
                          <a:xfrm>
                            <a:off x="0" y="0"/>
                            <a:ext cx="6647815" cy="0"/>
                          </a:xfrm>
                          <a:custGeom>
                            <a:avLst/>
                            <a:gdLst/>
                            <a:ahLst/>
                            <a:cxnLst/>
                            <a:rect l="0" t="0" r="0" b="0"/>
                            <a:pathLst>
                              <a:path w="6647815">
                                <a:moveTo>
                                  <a:pt x="0" y="0"/>
                                </a:moveTo>
                                <a:lnTo>
                                  <a:pt x="6647815" y="0"/>
                                </a:lnTo>
                              </a:path>
                            </a:pathLst>
                          </a:custGeom>
                          <a:ln w="9529" cap="flat">
                            <a:miter lim="127000"/>
                          </a:ln>
                        </wps:spPr>
                        <wps:style>
                          <a:lnRef idx="1">
                            <a:srgbClr val="BCBBBC"/>
                          </a:lnRef>
                          <a:fillRef idx="0">
                            <a:srgbClr val="000000">
                              <a:alpha val="0"/>
                            </a:srgbClr>
                          </a:fillRef>
                          <a:effectRef idx="0">
                            <a:scrgbClr r="0" g="0" b="0"/>
                          </a:effectRef>
                          <a:fontRef idx="none"/>
                        </wps:style>
                        <wps:bodyPr/>
                      </wps:wsp>
                    </wpg:wgp>
                  </a:graphicData>
                </a:graphic>
              </wp:inline>
            </w:drawing>
          </mc:Choice>
          <mc:Fallback>
            <w:pict>
              <v:group w14:anchorId="6B2B15E4" id="Group 1289525535" o:spid="_x0000_s1026" style="width:523.45pt;height:6.15pt;mso-position-horizontal-relative:char;mso-position-vertical-relative:line" coordsize="6647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">
                <v:shape id="Shape 99" o:spid="_x0000_s1027" style="position:absolute;width:66478;height:0;visibility:visible;mso-wrap-style:square;v-text-anchor:top" coordsize="6647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" path="m,l6647815,e" filled="f" strokecolor="#bcbbbc" strokeweight=".26469mm">
                  <v:stroke miterlimit="83231f" joinstyle="miter"/>
                  <v:path arrowok="t" textboxrect="0,0,6647815,0"/>
                </v:shape>
                <w10:anchorlock/>
              </v:group>
            </w:pict>
          </mc:Fallback>
        </mc:AlternateContent>
      </w:r>
      <w:r w:rsidR="00CE2210">
        <w:t xml:space="preserve"> </w:t>
      </w:r>
    </w:p>
    <w:p w14:paraId="575AA2D0" w14:textId="7865CEA0" w:rsidR="00F759C6" w:rsidRDefault="00CE2210">
      <w:pPr>
        <w:spacing w:after="25"/>
        <w:ind w:left="14" w:firstLine="0"/>
      </w:pPr>
      <w:r>
        <w:rPr>
          <w:sz w:val="21"/>
        </w:rPr>
        <w:t>A highly motivated and detail-oriented Artificial Intelligence and Data Science student at Velammal Institute of Technology, with a strong foundation in Python, Data Science, C, and Analytics. Passionate about applying theoretical knowledge to practical projects and seeking opportunities to contribute to innovative solutions. Excellent problem-solving, communication, and teamwork skills. CGPA: 8.42 (till 3rd semester)</w:t>
      </w:r>
      <w:r w:rsidR="00BC7A4C">
        <w:t>.</w:t>
      </w:r>
    </w:p>
    <w:p w14:paraId="79536E57" w14:textId="5802BFAB" w:rsidR="005A46AC" w:rsidRDefault="00BC7A4C">
      <w:pPr>
        <w:spacing w:after="203" w:line="259" w:lineRule="auto"/>
        <w:ind w:left="-2" w:firstLine="0"/>
        <w:rPr>
          <w:b/>
          <w:bCs/>
          <w:noProof/>
          <w:sz w:val="28"/>
          <w:szCs w:val="28"/>
        </w:rPr>
      </w:pPr>
      <w:r w:rsidRPr="00BC7A4C">
        <w:rPr>
          <w:b/>
          <w:bCs/>
          <w:noProof/>
          <w:sz w:val="26"/>
          <w:szCs w:val="26"/>
        </w:rPr>
        <w:t>EXPERIENCE</w:t>
      </w:r>
      <w:r>
        <w:rPr>
          <w:noProof/>
        </w:rPr>
        <mc:AlternateContent>
          <mc:Choice Requires="wpg">
            <w:drawing>
              <wp:inline distT="0" distB="0" distL="0" distR="0" wp14:anchorId="7C7FE7E5" wp14:editId="05859296">
                <wp:extent cx="6647815" cy="45720"/>
                <wp:effectExtent l="0" t="0" r="0" b="0"/>
                <wp:docPr id="2193" name="Group 2193"/>
                <wp:cNvGraphicFramePr/>
                <a:graphic xmlns:a="http://schemas.openxmlformats.org/drawingml/2006/main">
                  <a:graphicData uri="http://schemas.microsoft.com/office/word/2010/wordprocessingGroup">
                    <wpg:wgp>
                      <wpg:cNvGrpSpPr/>
                      <wpg:grpSpPr>
                        <a:xfrm>
                          <a:off x="0" y="0"/>
                          <a:ext cx="6647815" cy="45720"/>
                          <a:chOff x="0" y="0"/>
                          <a:chExt cx="6647815" cy="9529"/>
                        </a:xfrm>
                      </wpg:grpSpPr>
                      <wps:wsp>
                        <wps:cNvPr id="99" name="Shape 99"/>
                        <wps:cNvSpPr/>
                        <wps:spPr>
                          <a:xfrm>
                            <a:off x="0" y="0"/>
                            <a:ext cx="6647815" cy="0"/>
                          </a:xfrm>
                          <a:custGeom>
                            <a:avLst/>
                            <a:gdLst/>
                            <a:ahLst/>
                            <a:cxnLst/>
                            <a:rect l="0" t="0" r="0" b="0"/>
                            <a:pathLst>
                              <a:path w="6647815">
                                <a:moveTo>
                                  <a:pt x="0" y="0"/>
                                </a:moveTo>
                                <a:lnTo>
                                  <a:pt x="6647815" y="0"/>
                                </a:lnTo>
                              </a:path>
                            </a:pathLst>
                          </a:custGeom>
                          <a:ln w="9529" cap="flat">
                            <a:miter lim="127000"/>
                          </a:ln>
                        </wps:spPr>
                        <wps:style>
                          <a:lnRef idx="1">
                            <a:srgbClr val="BCBBBC"/>
                          </a:lnRef>
                          <a:fillRef idx="0">
                            <a:srgbClr val="000000">
                              <a:alpha val="0"/>
                            </a:srgbClr>
                          </a:fillRef>
                          <a:effectRef idx="0">
                            <a:scrgbClr r="0" g="0" b="0"/>
                          </a:effectRef>
                          <a:fontRef idx="none"/>
                        </wps:style>
                        <wps:bodyPr/>
                      </wps:wsp>
                    </wpg:wgp>
                  </a:graphicData>
                </a:graphic>
              </wp:inline>
            </w:drawing>
          </mc:Choice>
          <mc:Fallback>
            <w:pict>
              <v:group w14:anchorId="48913F63" id="Group 2193" o:spid="_x0000_s1026" style="width:523.45pt;height:3.6pt;mso-position-horizontal-relative:char;mso-position-vertical-relative:line" coordsize="6647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">
                <v:shape id="Shape 99" o:spid="_x0000_s1027" style="position:absolute;width:66478;height:0;visibility:visible;mso-wrap-style:square;v-text-anchor:top" coordsize="6647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" path="m,l6647815,e" filled="f" strokecolor="#bcbbbc" strokeweight=".26469mm">
                  <v:stroke miterlimit="83231f" joinstyle="miter"/>
                  <v:path arrowok="t" textboxrect="0,0,6647815,0"/>
                </v:shape>
                <w10:anchorlock/>
              </v:group>
            </w:pict>
          </mc:Fallback>
        </mc:AlternateContent>
      </w:r>
    </w:p>
    <w:p w14:paraId="0F12F4D5" w14:textId="41791347" w:rsidR="00BC7A4C" w:rsidRDefault="00BC7A4C" w:rsidP="00BC7A4C">
      <w:pPr>
        <w:pStyle w:val="ListParagraph"/>
        <w:numPr>
          <w:ilvl w:val="0"/>
          <w:numId w:val="3"/>
        </w:numPr>
        <w:spacing w:after="203" w:line="259" w:lineRule="auto"/>
        <w:rPr>
          <w:sz w:val="21"/>
          <w:szCs w:val="21"/>
        </w:rPr>
      </w:pPr>
      <w:r w:rsidRPr="00BC7A4C">
        <w:rPr>
          <w:sz w:val="21"/>
          <w:szCs w:val="21"/>
        </w:rPr>
        <w:t xml:space="preserve">Data Visualization with Python </w:t>
      </w:r>
      <w:r>
        <w:rPr>
          <w:sz w:val="21"/>
          <w:szCs w:val="21"/>
        </w:rPr>
        <w:t>–</w:t>
      </w:r>
      <w:r w:rsidRPr="00BC7A4C">
        <w:rPr>
          <w:sz w:val="21"/>
          <w:szCs w:val="21"/>
        </w:rPr>
        <w:t xml:space="preserve"> IBM</w:t>
      </w:r>
    </w:p>
    <w:p w14:paraId="1BBC123D" w14:textId="374B2F3B" w:rsidR="00BC7A4C" w:rsidRDefault="00BC7A4C" w:rsidP="00BC7A4C">
      <w:pPr>
        <w:pStyle w:val="ListParagraph"/>
        <w:numPr>
          <w:ilvl w:val="0"/>
          <w:numId w:val="3"/>
        </w:numPr>
        <w:spacing w:after="203" w:line="259" w:lineRule="auto"/>
        <w:rPr>
          <w:sz w:val="21"/>
          <w:szCs w:val="21"/>
        </w:rPr>
      </w:pPr>
      <w:r>
        <w:rPr>
          <w:sz w:val="21"/>
          <w:szCs w:val="21"/>
        </w:rPr>
        <w:t>Web Development Internship – InternPE</w:t>
      </w:r>
    </w:p>
    <w:p w14:paraId="27B73A91" w14:textId="02960360" w:rsidR="00BC7A4C" w:rsidRDefault="00BC7A4C" w:rsidP="00BC7A4C">
      <w:pPr>
        <w:pStyle w:val="ListParagraph"/>
        <w:numPr>
          <w:ilvl w:val="0"/>
          <w:numId w:val="3"/>
        </w:numPr>
        <w:spacing w:after="203" w:line="259" w:lineRule="auto"/>
        <w:rPr>
          <w:sz w:val="21"/>
          <w:szCs w:val="21"/>
        </w:rPr>
      </w:pPr>
      <w:r>
        <w:rPr>
          <w:sz w:val="21"/>
          <w:szCs w:val="21"/>
        </w:rPr>
        <w:t>Java Internship –Codesoft</w:t>
      </w:r>
    </w:p>
    <w:p w14:paraId="7F261C81" w14:textId="4006D028" w:rsidR="00BC7A4C" w:rsidRDefault="00BC7A4C" w:rsidP="00BC7A4C">
      <w:pPr>
        <w:pStyle w:val="ListParagraph"/>
        <w:numPr>
          <w:ilvl w:val="0"/>
          <w:numId w:val="3"/>
        </w:numPr>
        <w:spacing w:after="203" w:line="259" w:lineRule="auto"/>
        <w:rPr>
          <w:sz w:val="21"/>
          <w:szCs w:val="21"/>
        </w:rPr>
      </w:pPr>
      <w:r>
        <w:rPr>
          <w:sz w:val="21"/>
          <w:szCs w:val="21"/>
        </w:rPr>
        <w:t>Data Science Internship – Launched</w:t>
      </w:r>
    </w:p>
    <w:p w14:paraId="0E514DCA" w14:textId="6B2C05E4" w:rsidR="002924A7" w:rsidRPr="002924A7" w:rsidRDefault="002924A7" w:rsidP="002924A7">
      <w:pPr>
        <w:spacing w:after="203" w:line="259" w:lineRule="auto"/>
        <w:ind w:left="0" w:firstLine="0"/>
        <w:rPr>
          <w:b/>
          <w:bCs/>
          <w:sz w:val="26"/>
          <w:szCs w:val="26"/>
        </w:rPr>
      </w:pPr>
      <w:r>
        <w:rPr>
          <w:b/>
          <w:bCs/>
          <w:sz w:val="26"/>
          <w:szCs w:val="26"/>
        </w:rPr>
        <w:t>EDUCATION</w:t>
      </w:r>
      <w:r>
        <w:rPr>
          <w:noProof/>
        </w:rPr>
        <mc:AlternateContent>
          <mc:Choice Requires="wpg">
            <w:drawing>
              <wp:inline distT="0" distB="0" distL="0" distR="0" wp14:anchorId="12EAFBF5" wp14:editId="403ACCD4">
                <wp:extent cx="6647815" cy="91440"/>
                <wp:effectExtent l="0" t="0" r="0" b="0"/>
                <wp:docPr id="2195" name="Group 2195"/>
                <wp:cNvGraphicFramePr/>
                <a:graphic xmlns:a="http://schemas.openxmlformats.org/drawingml/2006/main">
                  <a:graphicData uri="http://schemas.microsoft.com/office/word/2010/wordprocessingGroup">
                    <wpg:wgp>
                      <wpg:cNvGrpSpPr/>
                      <wpg:grpSpPr>
                        <a:xfrm>
                          <a:off x="0" y="0"/>
                          <a:ext cx="6647815" cy="91440"/>
                          <a:chOff x="0" y="0"/>
                          <a:chExt cx="6647815" cy="9529"/>
                        </a:xfrm>
                      </wpg:grpSpPr>
                      <wps:wsp>
                        <wps:cNvPr id="317" name="Shape 317"/>
                        <wps:cNvSpPr/>
                        <wps:spPr>
                          <a:xfrm>
                            <a:off x="0" y="0"/>
                            <a:ext cx="6647815" cy="0"/>
                          </a:xfrm>
                          <a:custGeom>
                            <a:avLst/>
                            <a:gdLst/>
                            <a:ahLst/>
                            <a:cxnLst/>
                            <a:rect l="0" t="0" r="0" b="0"/>
                            <a:pathLst>
                              <a:path w="6647815">
                                <a:moveTo>
                                  <a:pt x="0" y="0"/>
                                </a:moveTo>
                                <a:lnTo>
                                  <a:pt x="6647815" y="0"/>
                                </a:lnTo>
                              </a:path>
                            </a:pathLst>
                          </a:custGeom>
                          <a:ln w="9529" cap="flat">
                            <a:miter lim="127000"/>
                          </a:ln>
                        </wps:spPr>
                        <wps:style>
                          <a:lnRef idx="1">
                            <a:srgbClr val="BCBBBC"/>
                          </a:lnRef>
                          <a:fillRef idx="0">
                            <a:srgbClr val="000000">
                              <a:alpha val="0"/>
                            </a:srgbClr>
                          </a:fillRef>
                          <a:effectRef idx="0">
                            <a:scrgbClr r="0" g="0" b="0"/>
                          </a:effectRef>
                          <a:fontRef idx="none"/>
                        </wps:style>
                        <wps:bodyPr/>
                      </wps:wsp>
                    </wpg:wgp>
                  </a:graphicData>
                </a:graphic>
              </wp:inline>
            </w:drawing>
          </mc:Choice>
          <mc:Fallback>
            <w:pict>
              <v:group w14:anchorId="24898E41" id="Group 2195" o:spid="_x0000_s1026" style="width:523.45pt;height:7.2pt;mso-position-horizontal-relative:char;mso-position-vertical-relative:line" coordsize="6647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">
                <v:shape id="Shape 317" o:spid="_x0000_s1027" style="position:absolute;width:66478;height:0;visibility:visible;mso-wrap-style:square;v-text-anchor:top" coordsize="6647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" path="m,l6647815,e" filled="f" strokecolor="#bcbbbc" strokeweight=".26469mm">
                  <v:stroke miterlimit="83231f" joinstyle="miter"/>
                  <v:path arrowok="t" textboxrect="0,0,6647815,0"/>
                </v:shape>
                <w10:anchorlock/>
              </v:group>
            </w:pict>
          </mc:Fallback>
        </mc:AlternateContent>
      </w:r>
    </w:p>
    <w:p w14:paraId="56C007D5" w14:textId="1557F7D9" w:rsidR="00F759C6" w:rsidRDefault="00CE2210" w:rsidP="002924A7">
      <w:pPr>
        <w:spacing w:after="87" w:line="259" w:lineRule="auto"/>
        <w:ind w:left="0" w:firstLine="0"/>
      </w:pPr>
      <w:r>
        <w:rPr>
          <w:b/>
          <w:sz w:val="24"/>
        </w:rPr>
        <w:t xml:space="preserve">Bachelor of Science in Artificial Intelligence and Data Science </w:t>
      </w:r>
      <w:r>
        <w:rPr>
          <w:b/>
          <w:sz w:val="24"/>
        </w:rPr>
        <w:tab/>
      </w:r>
      <w:r w:rsidR="002924A7">
        <w:rPr>
          <w:b/>
          <w:sz w:val="24"/>
        </w:rPr>
        <w:t xml:space="preserve">                                                      </w:t>
      </w:r>
      <w:r>
        <w:rPr>
          <w:i/>
        </w:rPr>
        <w:t xml:space="preserve"> 2023 - 2027</w:t>
      </w:r>
      <w:r>
        <w:t xml:space="preserve"> </w:t>
      </w:r>
    </w:p>
    <w:p w14:paraId="1FF950AB" w14:textId="77777777" w:rsidR="00F759C6" w:rsidRDefault="00CE2210">
      <w:pPr>
        <w:ind w:left="9"/>
      </w:pPr>
      <w:r>
        <w:t xml:space="preserve">Velammal Institute of Technology , Chennai </w:t>
      </w:r>
    </w:p>
    <w:p w14:paraId="3A98853E" w14:textId="77777777" w:rsidR="00F759C6" w:rsidRDefault="00CE2210">
      <w:pPr>
        <w:spacing w:after="142"/>
        <w:ind w:left="9"/>
      </w:pPr>
      <w:r>
        <w:t>GPA: 8.50 (till 4</w:t>
      </w:r>
      <w:r>
        <w:rPr>
          <w:vertAlign w:val="superscript"/>
        </w:rPr>
        <w:t>TH</w:t>
      </w:r>
      <w:r>
        <w:t xml:space="preserve"> SEM) </w:t>
      </w:r>
    </w:p>
    <w:p w14:paraId="083C5C31" w14:textId="77777777" w:rsidR="00F759C6" w:rsidRDefault="00CE2210">
      <w:pPr>
        <w:spacing w:after="39" w:line="259" w:lineRule="auto"/>
        <w:ind w:left="-5"/>
      </w:pPr>
      <w:r>
        <w:rPr>
          <w:b/>
          <w:sz w:val="24"/>
        </w:rPr>
        <w:t>Higher Secondary Education</w:t>
      </w:r>
      <w:r>
        <w:t xml:space="preserve"> </w:t>
      </w:r>
    </w:p>
    <w:p w14:paraId="0EA96DEA" w14:textId="77777777" w:rsidR="00F759C6" w:rsidRDefault="00CE2210">
      <w:pPr>
        <w:spacing w:after="42"/>
        <w:ind w:left="9"/>
      </w:pPr>
      <w:r>
        <w:t xml:space="preserve">CASA DI MIR Matric School, Rajapalayam </w:t>
      </w:r>
    </w:p>
    <w:p w14:paraId="14EA60A2" w14:textId="77777777" w:rsidR="00F759C6" w:rsidRDefault="00CE2210">
      <w:pPr>
        <w:spacing w:after="205"/>
        <w:ind w:left="9"/>
      </w:pPr>
      <w:r>
        <w:t xml:space="preserve">Percent of 72% </w:t>
      </w:r>
    </w:p>
    <w:p w14:paraId="7E89EA49" w14:textId="77777777" w:rsidR="00F759C6" w:rsidRDefault="00CE2210">
      <w:pPr>
        <w:pStyle w:val="Heading1"/>
        <w:ind w:left="-5"/>
      </w:pPr>
      <w:r>
        <w:t xml:space="preserve">SKILLS </w:t>
      </w:r>
    </w:p>
    <w:p w14:paraId="0BEDDEA5" w14:textId="77777777" w:rsidR="00F759C6" w:rsidRDefault="00CE2210">
      <w:pPr>
        <w:spacing w:after="179" w:line="259" w:lineRule="auto"/>
        <w:ind w:left="0" w:firstLine="0"/>
        <w:jc w:val="right"/>
      </w:pPr>
      <w:r>
        <w:rPr>
          <w:noProof/>
        </w:rPr>
        <mc:AlternateContent>
          <mc:Choice Requires="wpg">
            <w:drawing>
              <wp:inline distT="0" distB="0" distL="0" distR="0" wp14:anchorId="5BD0F19D" wp14:editId="79D1F6A3">
                <wp:extent cx="6647815" cy="9529"/>
                <wp:effectExtent l="0" t="0" r="0" b="0"/>
                <wp:docPr id="2196" name="Group 2196"/>
                <wp:cNvGraphicFramePr/>
                <a:graphic xmlns:a="http://schemas.openxmlformats.org/drawingml/2006/main">
                  <a:graphicData uri="http://schemas.microsoft.com/office/word/2010/wordprocessingGroup">
                    <wpg:wgp>
                      <wpg:cNvGrpSpPr/>
                      <wpg:grpSpPr>
                        <a:xfrm>
                          <a:off x="0" y="0"/>
                          <a:ext cx="6647815" cy="9529"/>
                          <a:chOff x="0" y="0"/>
                          <a:chExt cx="6647815" cy="9529"/>
                        </a:xfrm>
                      </wpg:grpSpPr>
                      <wps:wsp>
                        <wps:cNvPr id="318" name="Shape 318"/>
                        <wps:cNvSpPr/>
                        <wps:spPr>
                          <a:xfrm>
                            <a:off x="0" y="0"/>
                            <a:ext cx="6647815" cy="0"/>
                          </a:xfrm>
                          <a:custGeom>
                            <a:avLst/>
                            <a:gdLst/>
                            <a:ahLst/>
                            <a:cxnLst/>
                            <a:rect l="0" t="0" r="0" b="0"/>
                            <a:pathLst>
                              <a:path w="6647815">
                                <a:moveTo>
                                  <a:pt x="0" y="0"/>
                                </a:moveTo>
                                <a:lnTo>
                                  <a:pt x="6647815" y="0"/>
                                </a:lnTo>
                              </a:path>
                            </a:pathLst>
                          </a:custGeom>
                          <a:ln w="9529" cap="flat">
                            <a:miter lim="127000"/>
                          </a:ln>
                        </wps:spPr>
                        <wps:style>
                          <a:lnRef idx="1">
                            <a:srgbClr val="BCBBB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96" style="width:523.45pt;height:0.75031pt;mso-position-horizontal-relative:char;mso-position-vertical-relative:line" coordsize="66478,95">
                <v:shape id="Shape 318" style="position:absolute;width:66478;height:0;left:0;top:0;" coordsize="6647815,0" path="m0,0l6647815,0">
                  <v:stroke weight="0.75031pt" endcap="flat" joinstyle="miter" miterlimit="10" on="true" color="#bcbbbc"/>
                  <v:fill on="false" color="#000000" opacity="0"/>
                </v:shape>
              </v:group>
            </w:pict>
          </mc:Fallback>
        </mc:AlternateContent>
      </w:r>
      <w:r>
        <w:t xml:space="preserve"> </w:t>
      </w:r>
    </w:p>
    <w:p w14:paraId="3F83179D" w14:textId="77777777" w:rsidR="00F759C6" w:rsidRDefault="00CE2210">
      <w:pPr>
        <w:spacing w:after="1" w:line="259" w:lineRule="auto"/>
        <w:ind w:left="-5"/>
      </w:pPr>
      <w:r>
        <w:rPr>
          <w:b/>
          <w:sz w:val="24"/>
        </w:rPr>
        <w:t>Soft Skills:</w:t>
      </w:r>
      <w:r>
        <w:rPr>
          <w:sz w:val="24"/>
        </w:rPr>
        <w:t xml:space="preserve"> </w:t>
      </w:r>
    </w:p>
    <w:p w14:paraId="232DBA4E" w14:textId="77777777" w:rsidR="00F759C6" w:rsidRDefault="00CE2210">
      <w:pPr>
        <w:spacing w:after="268"/>
        <w:ind w:left="9"/>
      </w:pPr>
      <w:r>
        <w:t xml:space="preserve"> Communication, Team Collaboration, Leadership, Time Management, Problem Solving, Adaptability </w:t>
      </w:r>
    </w:p>
    <w:p w14:paraId="2C50F4C4" w14:textId="77777777" w:rsidR="00F759C6" w:rsidRDefault="00CE2210">
      <w:pPr>
        <w:spacing w:after="97" w:line="259" w:lineRule="auto"/>
        <w:ind w:left="-5"/>
      </w:pPr>
      <w:r>
        <w:rPr>
          <w:b/>
          <w:sz w:val="24"/>
        </w:rPr>
        <w:t>Technical Skills:</w:t>
      </w:r>
      <w:r>
        <w:rPr>
          <w:sz w:val="24"/>
        </w:rPr>
        <w:t xml:space="preserve"> </w:t>
      </w:r>
      <w:r>
        <w:t xml:space="preserve"> </w:t>
      </w:r>
    </w:p>
    <w:p w14:paraId="38CAC00C" w14:textId="77777777" w:rsidR="00F759C6" w:rsidRDefault="00CE2210">
      <w:pPr>
        <w:ind w:left="9"/>
      </w:pPr>
      <w:r>
        <w:t>Programming Languages: Python, SQL, HTML, CSS, JavaScript</w:t>
      </w:r>
      <w:r>
        <w:rPr>
          <w:sz w:val="20"/>
        </w:rPr>
        <w:t xml:space="preserve"> </w:t>
      </w:r>
    </w:p>
    <w:p w14:paraId="553652B7" w14:textId="77777777" w:rsidR="00F759C6" w:rsidRDefault="00CE2210">
      <w:pPr>
        <w:ind w:left="9"/>
      </w:pPr>
      <w:r>
        <w:t xml:space="preserve">Data Tools &amp; Visualization: Excel, Tableau, Power BI </w:t>
      </w:r>
      <w:r>
        <w:rPr>
          <w:sz w:val="20"/>
        </w:rPr>
        <w:t xml:space="preserve"> </w:t>
      </w:r>
    </w:p>
    <w:p w14:paraId="201025D4" w14:textId="77777777" w:rsidR="00F759C6" w:rsidRDefault="00CE2210">
      <w:pPr>
        <w:ind w:left="9"/>
      </w:pPr>
      <w:r>
        <w:t xml:space="preserve">Libraries &amp; Frameworks: NumPy, Pandas, Matplotlib </w:t>
      </w:r>
      <w:r>
        <w:rPr>
          <w:sz w:val="20"/>
        </w:rPr>
        <w:t xml:space="preserve"> </w:t>
      </w:r>
    </w:p>
    <w:p w14:paraId="2687E659" w14:textId="77777777" w:rsidR="00F759C6" w:rsidRDefault="00CE2210">
      <w:pPr>
        <w:spacing w:after="216"/>
        <w:ind w:left="9"/>
      </w:pPr>
      <w:r>
        <w:t xml:space="preserve">Concepts: Data Analysis, Data Visualization, Linear Regression, Deep Learning </w:t>
      </w:r>
      <w:r>
        <w:rPr>
          <w:sz w:val="20"/>
        </w:rPr>
        <w:t xml:space="preserve"> </w:t>
      </w:r>
    </w:p>
    <w:p w14:paraId="469C9DE0" w14:textId="77777777" w:rsidR="00F759C6" w:rsidRDefault="00CE2210">
      <w:pPr>
        <w:pStyle w:val="Heading1"/>
        <w:ind w:left="-5"/>
      </w:pPr>
      <w:r>
        <w:t xml:space="preserve">PROJECTS </w:t>
      </w:r>
    </w:p>
    <w:p w14:paraId="75F9FB6A" w14:textId="2CB14E9C" w:rsidR="002924A7" w:rsidRDefault="00CE2210" w:rsidP="002924A7">
      <w:pPr>
        <w:spacing w:after="112" w:line="259" w:lineRule="auto"/>
        <w:ind w:left="0" w:firstLine="0"/>
        <w:jc w:val="right"/>
        <w:rPr>
          <w:noProof/>
        </w:rPr>
        <w:sectPr w:rsidR="002924A7" w:rsidSect="002924A7">
          <w:footerReference w:type="default" r:id="rId10"/>
          <w:pgSz w:w="11909" w:h="16843"/>
          <w:pgMar w:top="1481" w:right="666" w:bottom="2020" w:left="706" w:header="0" w:footer="0" w:gutter="0"/>
          <w:cols w:space="720"/>
          <w:docGrid w:linePitch="299"/>
        </w:sectPr>
      </w:pPr>
      <w:r>
        <w:rPr>
          <w:noProof/>
        </w:rPr>
        <mc:AlternateContent>
          <mc:Choice Requires="wpg">
            <w:drawing>
              <wp:inline distT="0" distB="0" distL="0" distR="0" wp14:anchorId="06EFCCEB" wp14:editId="38951708">
                <wp:extent cx="6647815" cy="9529"/>
                <wp:effectExtent l="0" t="0" r="0" b="0"/>
                <wp:docPr id="2197" name="Group 2197"/>
                <wp:cNvGraphicFramePr/>
                <a:graphic xmlns:a="http://schemas.openxmlformats.org/drawingml/2006/main">
                  <a:graphicData uri="http://schemas.microsoft.com/office/word/2010/wordprocessingGroup">
                    <wpg:wgp>
                      <wpg:cNvGrpSpPr/>
                      <wpg:grpSpPr>
                        <a:xfrm>
                          <a:off x="0" y="0"/>
                          <a:ext cx="6647815" cy="9529"/>
                          <a:chOff x="0" y="0"/>
                          <a:chExt cx="6647815" cy="9529"/>
                        </a:xfrm>
                      </wpg:grpSpPr>
                      <wps:wsp>
                        <wps:cNvPr id="319" name="Shape 319"/>
                        <wps:cNvSpPr/>
                        <wps:spPr>
                          <a:xfrm>
                            <a:off x="0" y="0"/>
                            <a:ext cx="6647815" cy="0"/>
                          </a:xfrm>
                          <a:custGeom>
                            <a:avLst/>
                            <a:gdLst/>
                            <a:ahLst/>
                            <a:cxnLst/>
                            <a:rect l="0" t="0" r="0" b="0"/>
                            <a:pathLst>
                              <a:path w="6647815">
                                <a:moveTo>
                                  <a:pt x="0" y="0"/>
                                </a:moveTo>
                                <a:lnTo>
                                  <a:pt x="6647815" y="0"/>
                                </a:lnTo>
                              </a:path>
                            </a:pathLst>
                          </a:custGeom>
                          <a:ln w="9529" cap="flat">
                            <a:miter lim="127000"/>
                          </a:ln>
                        </wps:spPr>
                        <wps:style>
                          <a:lnRef idx="1">
                            <a:srgbClr val="BCBBB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97" style="width:523.45pt;height:0.75031pt;mso-position-horizontal-relative:char;mso-position-vertical-relative:line" coordsize="66478,95">
                <v:shape id="Shape 319" style="position:absolute;width:66478;height:0;left:0;top:0;" coordsize="6647815,0" path="m0,0l6647815,0">
                  <v:stroke weight="0.75031pt" endcap="flat" joinstyle="miter" miterlimit="10" on="true" color="#bcbbbc"/>
                  <v:fill on="false" color="#000000" opacity="0"/>
                </v:shape>
              </v:group>
            </w:pict>
          </mc:Fallback>
        </mc:AlternateContent>
      </w:r>
    </w:p>
    <w:p w14:paraId="325127D3" w14:textId="15ABAC34" w:rsidR="002924A7" w:rsidRPr="002924A7" w:rsidRDefault="002924A7" w:rsidP="002924A7">
      <w:pPr>
        <w:tabs>
          <w:tab w:val="left" w:pos="912"/>
        </w:tabs>
        <w:ind w:left="0" w:firstLine="0"/>
      </w:pPr>
    </w:p>
    <w:p w14:paraId="1594128C" w14:textId="77777777" w:rsidR="00F759C6" w:rsidRDefault="00CE2210">
      <w:pPr>
        <w:pStyle w:val="Heading2"/>
        <w:ind w:left="9"/>
      </w:pPr>
      <w:r>
        <w:lastRenderedPageBreak/>
        <w:t>MARKET TREND ANALYSIS</w:t>
      </w:r>
      <w:r>
        <w:rPr>
          <w:b w:val="0"/>
        </w:rPr>
        <w:t xml:space="preserve">                                                                                                                                                </w:t>
      </w:r>
      <w:r>
        <w:rPr>
          <w:b w:val="0"/>
          <w:i/>
        </w:rPr>
        <w:t xml:space="preserve">MAY- 2023               </w:t>
      </w:r>
    </w:p>
    <w:p w14:paraId="6C984B11" w14:textId="77777777" w:rsidR="00F759C6" w:rsidRDefault="00CE2210">
      <w:pPr>
        <w:spacing w:after="310"/>
        <w:ind w:left="9"/>
      </w:pPr>
      <w:r>
        <w:t xml:space="preserve">Developed a project based on Python to learn the trends and patterns of the market. Used various libraries like matplotlib, NumPy, pandas and learnt the various patterns of the market which makes it easier to predict the stock prices based on linear regression. </w:t>
      </w:r>
    </w:p>
    <w:p w14:paraId="2984B816" w14:textId="52F84E79" w:rsidR="00F759C6" w:rsidRDefault="00CF73A2" w:rsidP="00CF73A2">
      <w:pPr>
        <w:pStyle w:val="Heading2"/>
        <w:ind w:left="9"/>
      </w:pPr>
      <w:r w:rsidRPr="00CF73A2">
        <w:t>BLOCKCHAIN HERBAL TRACEABILITY | DEMO</w:t>
      </w:r>
      <w:r>
        <w:t xml:space="preserve">                                                                                                               </w:t>
      </w:r>
      <w:r w:rsidR="004C3FE7">
        <w:rPr>
          <w:b w:val="0"/>
          <w:i/>
        </w:rPr>
        <w:t>SEP</w:t>
      </w:r>
      <w:r w:rsidR="00CE2210">
        <w:rPr>
          <w:b w:val="0"/>
          <w:i/>
        </w:rPr>
        <w:t>-202</w:t>
      </w:r>
      <w:r>
        <w:rPr>
          <w:b w:val="0"/>
          <w:i/>
        </w:rPr>
        <w:t>5</w:t>
      </w:r>
      <w:r w:rsidR="00CE2210">
        <w:rPr>
          <w:b w:val="0"/>
          <w:i/>
        </w:rPr>
        <w:t xml:space="preserve"> </w:t>
      </w:r>
    </w:p>
    <w:p w14:paraId="6396EB3F" w14:textId="74A75F90" w:rsidR="00F759C6" w:rsidRDefault="00BC39F6" w:rsidP="00BC39F6">
      <w:pPr>
        <w:spacing w:after="300"/>
        <w:ind w:left="9"/>
      </w:pPr>
      <w:r w:rsidRPr="00BC39F6">
        <w:t>Developed a prototype for end-to-end traceability of ayurvedic herbs using plant image capturing , farmer data registration and QR based tracking</w:t>
      </w:r>
      <w:r w:rsidR="00CE2210">
        <w:t xml:space="preserve">. </w:t>
      </w:r>
    </w:p>
    <w:p w14:paraId="2FCBC620" w14:textId="77777777" w:rsidR="00F759C6" w:rsidRDefault="00CE2210">
      <w:pPr>
        <w:pStyle w:val="Heading2"/>
        <w:ind w:left="9"/>
      </w:pPr>
      <w:r>
        <w:t xml:space="preserve">ULCER DETECTION USING CNN | </w:t>
      </w:r>
      <w:hyperlink r:id="rId11">
        <w:r>
          <w:t>Dem</w:t>
        </w:r>
      </w:hyperlink>
      <w:hyperlink r:id="rId12">
        <w:r>
          <w:t>o</w:t>
        </w:r>
      </w:hyperlink>
      <w:hyperlink r:id="rId13">
        <w:r>
          <w:rPr>
            <w:b w:val="0"/>
          </w:rPr>
          <w:t xml:space="preserve">  </w:t>
        </w:r>
      </w:hyperlink>
      <w:r>
        <w:rPr>
          <w:b w:val="0"/>
        </w:rPr>
        <w:t xml:space="preserve">                                                                                                                        </w:t>
      </w:r>
      <w:r>
        <w:rPr>
          <w:b w:val="0"/>
          <w:i/>
        </w:rPr>
        <w:t>OCT-2025</w:t>
      </w:r>
      <w:r>
        <w:rPr>
          <w:b w:val="0"/>
        </w:rPr>
        <w:t xml:space="preserve"> </w:t>
      </w:r>
    </w:p>
    <w:p w14:paraId="377C853A" w14:textId="77777777" w:rsidR="00F759C6" w:rsidRDefault="00CE2210">
      <w:pPr>
        <w:ind w:left="9"/>
      </w:pPr>
      <w:r>
        <w:t xml:space="preserve">Implemented CNN to detect ulcer and to distinguish between normal tissue and the ulcer tissue </w:t>
      </w:r>
    </w:p>
    <w:sectPr w:rsidR="00F759C6" w:rsidSect="002924A7">
      <w:type w:val="continuous"/>
      <w:pgSz w:w="11909" w:h="16843"/>
      <w:pgMar w:top="1481" w:right="666" w:bottom="2020" w:left="706"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3F0F4" w14:textId="77777777" w:rsidR="009E248B" w:rsidRDefault="009E248B" w:rsidP="002924A7">
      <w:pPr>
        <w:spacing w:after="0" w:line="240" w:lineRule="auto"/>
      </w:pPr>
      <w:r>
        <w:separator/>
      </w:r>
    </w:p>
  </w:endnote>
  <w:endnote w:type="continuationSeparator" w:id="0">
    <w:p w14:paraId="00EC5386" w14:textId="77777777" w:rsidR="009E248B" w:rsidRDefault="009E248B" w:rsidP="00292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50494" w14:textId="7DB220F5" w:rsidR="002924A7" w:rsidRDefault="002924A7" w:rsidP="002924A7">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0C35A" w14:textId="77777777" w:rsidR="009E248B" w:rsidRDefault="009E248B" w:rsidP="002924A7">
      <w:pPr>
        <w:spacing w:after="0" w:line="240" w:lineRule="auto"/>
      </w:pPr>
      <w:r>
        <w:separator/>
      </w:r>
    </w:p>
  </w:footnote>
  <w:footnote w:type="continuationSeparator" w:id="0">
    <w:p w14:paraId="20676AE3" w14:textId="77777777" w:rsidR="009E248B" w:rsidRDefault="009E248B" w:rsidP="002924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70B0C"/>
    <w:multiLevelType w:val="hybridMultilevel"/>
    <w:tmpl w:val="FEAA61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AE72BEE"/>
    <w:multiLevelType w:val="hybridMultilevel"/>
    <w:tmpl w:val="E8E08D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3B836296"/>
    <w:multiLevelType w:val="hybridMultilevel"/>
    <w:tmpl w:val="D07801EA"/>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num w:numId="1" w16cid:durableId="2117869704">
    <w:abstractNumId w:val="2"/>
  </w:num>
  <w:num w:numId="2" w16cid:durableId="947657560">
    <w:abstractNumId w:val="0"/>
  </w:num>
  <w:num w:numId="3" w16cid:durableId="324405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9C6"/>
    <w:rsid w:val="00025406"/>
    <w:rsid w:val="002924A7"/>
    <w:rsid w:val="004C3FE7"/>
    <w:rsid w:val="005A46AC"/>
    <w:rsid w:val="009E248B"/>
    <w:rsid w:val="00AA62D1"/>
    <w:rsid w:val="00BC39F6"/>
    <w:rsid w:val="00BC7A4C"/>
    <w:rsid w:val="00CE2210"/>
    <w:rsid w:val="00CF73A2"/>
    <w:rsid w:val="00F759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5EC8F"/>
  <w15:docId w15:val="{283C7FB6-2D58-4417-B9C8-C0C0E29A6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2"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3" w:line="259" w:lineRule="auto"/>
      <w:ind w:left="10" w:hanging="10"/>
      <w:outlineLvl w:val="0"/>
    </w:pPr>
    <w:rPr>
      <w:rFonts w:ascii="Calibri" w:eastAsia="Calibri" w:hAnsi="Calibri" w:cs="Calibri"/>
      <w:b/>
      <w:color w:val="000000"/>
      <w:sz w:val="26"/>
    </w:rPr>
  </w:style>
  <w:style w:type="paragraph" w:styleId="Heading2">
    <w:name w:val="heading 2"/>
    <w:next w:val="Normal"/>
    <w:link w:val="Heading2Char"/>
    <w:uiPriority w:val="9"/>
    <w:unhideWhenUsed/>
    <w:qFormat/>
    <w:pPr>
      <w:keepNext/>
      <w:keepLines/>
      <w:spacing w:after="9" w:line="259" w:lineRule="auto"/>
      <w:ind w:left="24" w:hanging="10"/>
      <w:outlineLvl w:val="1"/>
    </w:pPr>
    <w:rPr>
      <w:rFonts w:ascii="Calibri" w:eastAsia="Calibri" w:hAnsi="Calibri" w:cs="Calibri"/>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b/>
      <w:color w:val="000000"/>
      <w:sz w:val="26"/>
    </w:rPr>
  </w:style>
  <w:style w:type="paragraph" w:styleId="ListParagraph">
    <w:name w:val="List Paragraph"/>
    <w:basedOn w:val="Normal"/>
    <w:uiPriority w:val="34"/>
    <w:qFormat/>
    <w:rsid w:val="00BC7A4C"/>
    <w:pPr>
      <w:ind w:left="720"/>
      <w:contextualSpacing/>
    </w:pPr>
  </w:style>
  <w:style w:type="paragraph" w:styleId="Header">
    <w:name w:val="header"/>
    <w:basedOn w:val="Normal"/>
    <w:link w:val="HeaderChar"/>
    <w:uiPriority w:val="99"/>
    <w:unhideWhenUsed/>
    <w:rsid w:val="002924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24A7"/>
    <w:rPr>
      <w:rFonts w:ascii="Calibri" w:eastAsia="Calibri" w:hAnsi="Calibri" w:cs="Calibri"/>
      <w:color w:val="000000"/>
      <w:sz w:val="22"/>
    </w:rPr>
  </w:style>
  <w:style w:type="paragraph" w:styleId="Footer">
    <w:name w:val="footer"/>
    <w:basedOn w:val="Normal"/>
    <w:link w:val="FooterChar"/>
    <w:uiPriority w:val="99"/>
    <w:unhideWhenUsed/>
    <w:rsid w:val="002924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24A7"/>
    <w:rPr>
      <w:rFonts w:ascii="Calibri" w:eastAsia="Calibri" w:hAnsi="Calibri" w:cs="Calibri"/>
      <w:color w:val="000000"/>
      <w:sz w:val="22"/>
    </w:rPr>
  </w:style>
  <w:style w:type="character" w:styleId="Hyperlink">
    <w:name w:val="Hyperlink"/>
    <w:basedOn w:val="DefaultParagraphFont"/>
    <w:uiPriority w:val="99"/>
    <w:unhideWhenUsed/>
    <w:rsid w:val="002924A7"/>
    <w:rPr>
      <w:color w:val="467886" w:themeColor="hyperlink"/>
      <w:u w:val="single"/>
    </w:rPr>
  </w:style>
  <w:style w:type="character" w:styleId="UnresolvedMention">
    <w:name w:val="Unresolved Mention"/>
    <w:basedOn w:val="DefaultParagraphFont"/>
    <w:uiPriority w:val="99"/>
    <w:semiHidden/>
    <w:unhideWhenUsed/>
    <w:rsid w:val="002924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shankareshwaran-vanaraj-b4ab6a386/" TargetMode="External"/><Relationship Id="rId13" Type="http://schemas.openxmlformats.org/officeDocument/2006/relationships/hyperlink" Target="https://github.com/RitheeshG/Ulcer-detection-using-CNN.git" TargetMode="External"/><Relationship Id="rId3" Type="http://schemas.openxmlformats.org/officeDocument/2006/relationships/settings" Target="settings.xml"/><Relationship Id="rId7" Type="http://schemas.openxmlformats.org/officeDocument/2006/relationships/hyperlink" Target="https://www.linkedin.com/in/shankareshwaran-vanaraj-b4ab6a386/" TargetMode="External"/><Relationship Id="rId12" Type="http://schemas.openxmlformats.org/officeDocument/2006/relationships/hyperlink" Target="https://github.com/RitheeshG/Ulcer-detection-using-CNN.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RitheeshG/Ulcer-detection-using-CNN.gi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linkedin.com/in/shankareshwaran-vanaraj-b4ab6a386/"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428</Words>
  <Characters>2444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Black and White Simple Professional Tech Developer Resume A4</vt:lpstr>
    </vt:vector>
  </TitlesOfParts>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 and White Simple Professional Tech Developer Resume A4</dc:title>
  <dc:subject/>
  <dc:creator>Shankareshwaran vanaraj</dc:creator>
  <cp:keywords>DAG56BH5kDE,BAG1aYsOu7Q,0</cp:keywords>
  <cp:lastModifiedBy>shankareshwaran vanaraj</cp:lastModifiedBy>
  <cp:revision>5</cp:revision>
  <dcterms:created xsi:type="dcterms:W3CDTF">2025-12-17T16:56:00Z</dcterms:created>
  <dcterms:modified xsi:type="dcterms:W3CDTF">2025-12-18T16:15:00Z</dcterms:modified>
</cp:coreProperties>
</file>