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113123C" w:rsidR="00E370AF" w:rsidRDefault="005770D5">
            <w:r w:rsidRPr="005770D5">
              <w:t>1</w:t>
            </w:r>
            <w:r w:rsidR="000219C1">
              <w:t>9</w:t>
            </w:r>
            <w:r w:rsidRPr="005770D5">
              <w:t xml:space="preserve">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01AEF8A" w:rsidR="00E370AF" w:rsidRDefault="000219C1">
            <w:r w:rsidRPr="000219C1">
              <w:t> LTVIP2026TMIDS74048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6CBD129" w:rsidR="00E370AF" w:rsidRDefault="000219C1">
            <w:r w:rsidRPr="000219C1">
              <w:t>Rising Waters: A Machine Learning Approach to Flood Prediction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8DDF018-1D78-48C3-AD71-42E46B1D50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D50A6E-79BB-41D1-8817-5B27E1939546}"/>
    <w:embedBold r:id="rId3" w:fontKey="{420103F0-F147-413A-BB66-5DA461CCA6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868EBCE-C134-4274-B9B9-D489DA11B959}"/>
    <w:embedItalic r:id="rId5" w:fontKey="{110CE8F6-FAB8-40A0-B35E-790C4673EC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8F8914B-C3B0-4447-80D4-8043E821E125}"/>
    <w:embedItalic r:id="rId7" w:fontKey="{3150E111-5205-489D-8EA8-12FAAD7C3A7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08E033D-4D48-420E-B312-416E717683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219C1"/>
    <w:rsid w:val="000F6536"/>
    <w:rsid w:val="00227886"/>
    <w:rsid w:val="00267921"/>
    <w:rsid w:val="005770D5"/>
    <w:rsid w:val="00862077"/>
    <w:rsid w:val="00C91715"/>
    <w:rsid w:val="00CC26E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22MH1A0483</cp:lastModifiedBy>
  <cp:revision>5</cp:revision>
  <dcterms:created xsi:type="dcterms:W3CDTF">2022-10-03T08:27:00Z</dcterms:created>
  <dcterms:modified xsi:type="dcterms:W3CDTF">2026-02-19T06:58:00Z</dcterms:modified>
</cp:coreProperties>
</file>