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D037F9" w:rsidR="00D037F9" w:rsidP="007519E0" w:rsidRDefault="00D037F9" w14:paraId="7739EAB5" w14:textId="117D1B63">
      <w:pPr>
        <w:jc w:val="both"/>
        <w:rPr>
          <w:b/>
          <w:bCs/>
        </w:rPr>
      </w:pPr>
      <w:r>
        <w:rPr>
          <w:b/>
          <w:bCs/>
        </w:rPr>
        <w:t xml:space="preserve">1. </w:t>
      </w:r>
      <w:r w:rsidRPr="00D037F9">
        <w:rPr>
          <w:b/>
          <w:bCs/>
        </w:rPr>
        <w:t>Title</w:t>
      </w:r>
    </w:p>
    <w:p w:rsidRPr="00D037F9" w:rsidR="00D037F9" w:rsidP="007519E0" w:rsidRDefault="00D037F9" w14:paraId="03EE17B2" w14:textId="73AF167B">
      <w:pPr>
        <w:jc w:val="both"/>
      </w:pPr>
      <w:r w:rsidRPr="00D037F9">
        <w:t xml:space="preserve"> </w:t>
      </w:r>
      <w:r w:rsidR="007519E0">
        <w:tab/>
      </w:r>
      <w:r w:rsidRPr="00D037F9">
        <w:t>"</w:t>
      </w:r>
      <w:r w:rsidRPr="007519E0" w:rsidR="007519E0">
        <w:t>Virtual Hand-Tracking Whiteboard</w:t>
      </w:r>
      <w:r w:rsidRPr="00D037F9">
        <w:t>"</w:t>
      </w:r>
    </w:p>
    <w:p w:rsidRPr="00D037F9" w:rsidR="00D037F9" w:rsidP="007519E0" w:rsidRDefault="00D037F9" w14:paraId="600FB764" w14:textId="77777777">
      <w:pPr>
        <w:jc w:val="both"/>
        <w:rPr>
          <w:b/>
          <w:bCs/>
        </w:rPr>
      </w:pPr>
      <w:r w:rsidRPr="00D037F9">
        <w:rPr>
          <w:b/>
          <w:bCs/>
        </w:rPr>
        <w:t>2. Abstract</w:t>
      </w:r>
    </w:p>
    <w:p w:rsidRPr="00D037F9" w:rsidR="00D037F9" w:rsidP="007519E0" w:rsidRDefault="00D037F9" w14:paraId="55FB6C37" w14:textId="48FBD3F3">
      <w:pPr>
        <w:numPr>
          <w:ilvl w:val="0"/>
          <w:numId w:val="2"/>
        </w:numPr>
        <w:jc w:val="both"/>
        <w:rPr/>
      </w:pPr>
      <w:r w:rsidR="09987D76">
        <w:rPr/>
        <w:t>A summary</w:t>
      </w:r>
      <w:r w:rsidR="00D037F9">
        <w:rPr/>
        <w:t xml:space="preserve"> of the project, highlighting the main goal (interactive online teaching), the features of the tool (hand-tracking, gesture control, handwriting-to-text, etc.), and its potential impact on online education.</w:t>
      </w:r>
    </w:p>
    <w:p w:rsidRPr="00D037F9" w:rsidR="00D037F9" w:rsidP="007519E0" w:rsidRDefault="00D037F9" w14:paraId="2973619C" w14:textId="77777777">
      <w:pPr>
        <w:jc w:val="both"/>
        <w:rPr>
          <w:b/>
          <w:bCs/>
        </w:rPr>
      </w:pPr>
      <w:r w:rsidRPr="00D037F9">
        <w:rPr>
          <w:b/>
          <w:bCs/>
        </w:rPr>
        <w:t>3. Introduction</w:t>
      </w:r>
    </w:p>
    <w:p w:rsidRPr="00D037F9" w:rsidR="00D037F9" w:rsidP="007519E0" w:rsidRDefault="00D037F9" w14:paraId="4A74592A" w14:textId="77777777">
      <w:pPr>
        <w:numPr>
          <w:ilvl w:val="0"/>
          <w:numId w:val="3"/>
        </w:numPr>
        <w:jc w:val="both"/>
      </w:pPr>
      <w:r w:rsidRPr="00D037F9">
        <w:rPr>
          <w:b/>
          <w:bCs/>
        </w:rPr>
        <w:t>Problem Statement:</w:t>
      </w:r>
      <w:r w:rsidRPr="00D037F9">
        <w:t xml:space="preserve"> Explain the challenges teachers face with current online teaching tools, particularly the limitations of virtual whiteboards and the lack of interactivity in remote lessons.</w:t>
      </w:r>
    </w:p>
    <w:p w:rsidRPr="00D037F9" w:rsidR="00D037F9" w:rsidP="007519E0" w:rsidRDefault="00D037F9" w14:paraId="6C8D82A3" w14:textId="77777777">
      <w:pPr>
        <w:numPr>
          <w:ilvl w:val="0"/>
          <w:numId w:val="3"/>
        </w:numPr>
        <w:jc w:val="both"/>
      </w:pPr>
      <w:r w:rsidRPr="00D037F9">
        <w:rPr>
          <w:b/>
          <w:bCs/>
        </w:rPr>
        <w:t>Project Goal:</w:t>
      </w:r>
      <w:r w:rsidRPr="00D037F9">
        <w:t xml:space="preserve"> Outline the goal of the tool, which is to make online teaching more interactive, intuitive, and effective through real-time hand-tracking and AI.</w:t>
      </w:r>
    </w:p>
    <w:p w:rsidRPr="00D037F9" w:rsidR="00D037F9" w:rsidP="007519E0" w:rsidRDefault="00D037F9" w14:paraId="0BD99404" w14:textId="77777777">
      <w:pPr>
        <w:numPr>
          <w:ilvl w:val="0"/>
          <w:numId w:val="3"/>
        </w:numPr>
        <w:jc w:val="both"/>
      </w:pPr>
      <w:r w:rsidRPr="00D037F9">
        <w:rPr>
          <w:b/>
          <w:bCs/>
        </w:rPr>
        <w:t>Significance:</w:t>
      </w:r>
      <w:r w:rsidRPr="00D037F9">
        <w:t xml:space="preserve"> Discuss the importance of improving online teaching and how your tool could help engage students, improve comprehension, and make the teaching process more natural.</w:t>
      </w:r>
    </w:p>
    <w:p w:rsidRPr="00D037F9" w:rsidR="00D037F9" w:rsidP="007519E0" w:rsidRDefault="00D037F9" w14:paraId="3510070A" w14:textId="77777777">
      <w:pPr>
        <w:jc w:val="both"/>
        <w:rPr>
          <w:b/>
          <w:bCs/>
        </w:rPr>
      </w:pPr>
      <w:r w:rsidRPr="00D037F9">
        <w:rPr>
          <w:b/>
          <w:bCs/>
        </w:rPr>
        <w:t>4. Literature Review</w:t>
      </w:r>
    </w:p>
    <w:p w:rsidRPr="00D037F9" w:rsidR="00D037F9" w:rsidP="007519E0" w:rsidRDefault="00D037F9" w14:paraId="42EADD34" w14:textId="77777777">
      <w:pPr>
        <w:numPr>
          <w:ilvl w:val="0"/>
          <w:numId w:val="4"/>
        </w:numPr>
        <w:jc w:val="both"/>
      </w:pPr>
      <w:r w:rsidRPr="00D037F9">
        <w:t>Review existing research on online teaching tools, virtual whiteboards, and hand-tracking technology.</w:t>
      </w:r>
    </w:p>
    <w:p w:rsidRPr="00D037F9" w:rsidR="00D037F9" w:rsidP="007519E0" w:rsidRDefault="00D037F9" w14:paraId="4734F42C" w14:textId="77777777">
      <w:pPr>
        <w:numPr>
          <w:ilvl w:val="0"/>
          <w:numId w:val="4"/>
        </w:numPr>
        <w:jc w:val="both"/>
      </w:pPr>
      <w:r w:rsidRPr="00D037F9">
        <w:t>Discuss prior work on similar tools, including any strengths and limitations.</w:t>
      </w:r>
    </w:p>
    <w:p w:rsidRPr="00D037F9" w:rsidR="00D037F9" w:rsidP="007519E0" w:rsidRDefault="00D037F9" w14:paraId="5588257B" w14:textId="77777777">
      <w:pPr>
        <w:numPr>
          <w:ilvl w:val="0"/>
          <w:numId w:val="4"/>
        </w:numPr>
        <w:jc w:val="both"/>
      </w:pPr>
      <w:r w:rsidRPr="00D037F9">
        <w:t>Highlight the gap in the current literature that your project aims to address (e.g., lack of seamless integration with video conferencing tools, limited interaction through gestures, or handwriting recognition in online lessons).</w:t>
      </w:r>
    </w:p>
    <w:p w:rsidR="00D037F9" w:rsidP="007519E0" w:rsidRDefault="007519E0" w14:paraId="0045BCCB" w14:textId="23301325">
      <w:pPr>
        <w:jc w:val="both"/>
        <w:rPr>
          <w:b/>
          <w:bCs/>
        </w:rPr>
      </w:pPr>
      <w:r>
        <w:rPr>
          <w:b/>
          <w:bCs/>
        </w:rPr>
        <w:t>5</w:t>
      </w:r>
      <w:r w:rsidRPr="00D037F9" w:rsidR="00D037F9">
        <w:rPr>
          <w:b/>
          <w:bCs/>
        </w:rPr>
        <w:t>. Methodology</w:t>
      </w:r>
    </w:p>
    <w:p w:rsidRPr="00D037F9" w:rsidR="007519E0" w:rsidP="007519E0" w:rsidRDefault="007519E0" w14:paraId="08AF361E" w14:textId="77777777">
      <w:pPr>
        <w:numPr>
          <w:ilvl w:val="0"/>
          <w:numId w:val="5"/>
        </w:numPr>
        <w:jc w:val="both"/>
      </w:pPr>
      <w:r w:rsidRPr="00D037F9">
        <w:rPr>
          <w:b/>
          <w:bCs/>
        </w:rPr>
        <w:t>Overview of the System:</w:t>
      </w:r>
      <w:r w:rsidRPr="00D037F9">
        <w:t xml:space="preserve"> Describe the components of the system (real-time hand-tracking, AI-powered features, gesture controls, etc.).</w:t>
      </w:r>
    </w:p>
    <w:p w:rsidRPr="00D037F9" w:rsidR="007519E0" w:rsidP="007519E0" w:rsidRDefault="007519E0" w14:paraId="3178F72D" w14:textId="21624C0E">
      <w:pPr>
        <w:numPr>
          <w:ilvl w:val="0"/>
          <w:numId w:val="5"/>
        </w:numPr>
        <w:jc w:val="both"/>
      </w:pPr>
      <w:r w:rsidRPr="00D037F9">
        <w:rPr>
          <w:b/>
          <w:bCs/>
        </w:rPr>
        <w:t>Technical Architecture:</w:t>
      </w:r>
      <w:r w:rsidRPr="00D037F9">
        <w:t xml:space="preserve"> Provide a high-level architecture diagram and explain how different components interact (e.g., hand-tracking sensor data, gesture recognition, AI processing, integration with Zoom/Teams/Meet).</w:t>
      </w:r>
    </w:p>
    <w:p w:rsidRPr="00D037F9" w:rsidR="00D037F9" w:rsidP="007519E0" w:rsidRDefault="00D037F9" w14:paraId="0E687A23" w14:textId="77777777">
      <w:pPr>
        <w:numPr>
          <w:ilvl w:val="0"/>
          <w:numId w:val="6"/>
        </w:numPr>
        <w:jc w:val="both"/>
      </w:pPr>
      <w:r w:rsidRPr="00D037F9">
        <w:rPr>
          <w:b/>
          <w:bCs/>
        </w:rPr>
        <w:t>Hand-Tracking Technology:</w:t>
      </w:r>
      <w:r w:rsidRPr="00D037F9">
        <w:t xml:space="preserve"> Explain the computer vision and hand-tracking technology used in the tool (e.g., media pipe, OpenCV, or any other libraries).</w:t>
      </w:r>
    </w:p>
    <w:p w:rsidRPr="00D037F9" w:rsidR="00D037F9" w:rsidP="007519E0" w:rsidRDefault="00D037F9" w14:paraId="592241A5" w14:textId="77777777">
      <w:pPr>
        <w:numPr>
          <w:ilvl w:val="0"/>
          <w:numId w:val="6"/>
        </w:numPr>
        <w:jc w:val="both"/>
      </w:pPr>
      <w:r w:rsidRPr="00D037F9">
        <w:rPr>
          <w:b/>
          <w:bCs/>
        </w:rPr>
        <w:lastRenderedPageBreak/>
        <w:t>Gesture Recognition:</w:t>
      </w:r>
      <w:r w:rsidRPr="00D037F9">
        <w:t xml:space="preserve"> Detail how the system recognizes different gestures and maps them to actions like writing, erasing, and highlighting.</w:t>
      </w:r>
    </w:p>
    <w:p w:rsidRPr="00D037F9" w:rsidR="00D037F9" w:rsidP="007519E0" w:rsidRDefault="00D037F9" w14:paraId="123D303E" w14:textId="77777777">
      <w:pPr>
        <w:numPr>
          <w:ilvl w:val="0"/>
          <w:numId w:val="6"/>
        </w:numPr>
        <w:jc w:val="both"/>
      </w:pPr>
      <w:r w:rsidRPr="00D037F9">
        <w:rPr>
          <w:b/>
          <w:bCs/>
        </w:rPr>
        <w:t>Writing to Virtual Whiteboard:</w:t>
      </w:r>
      <w:r w:rsidRPr="00D037F9">
        <w:t xml:space="preserve"> Describe how hand movements are translated into digital writing and drawings on the virtual whiteboard in real time.</w:t>
      </w:r>
    </w:p>
    <w:p w:rsidRPr="00D037F9" w:rsidR="00D037F9" w:rsidP="007519E0" w:rsidRDefault="00D037F9" w14:paraId="50706349" w14:textId="5E598700">
      <w:pPr>
        <w:numPr>
          <w:ilvl w:val="0"/>
          <w:numId w:val="6"/>
        </w:numPr>
        <w:jc w:val="both"/>
      </w:pPr>
      <w:r w:rsidRPr="00D037F9">
        <w:rPr>
          <w:b/>
          <w:bCs/>
        </w:rPr>
        <w:t>AI-Powered Answering Feature:</w:t>
      </w:r>
      <w:r w:rsidRPr="00D037F9">
        <w:t xml:space="preserve"> Explain how the AI recognizes mathematical problems or other inputs and automatically generates answers or solutions.</w:t>
      </w:r>
    </w:p>
    <w:p w:rsidRPr="00D037F9" w:rsidR="00D037F9" w:rsidP="007519E0" w:rsidRDefault="00D037F9" w14:paraId="029DBA2B" w14:textId="77777777">
      <w:pPr>
        <w:numPr>
          <w:ilvl w:val="0"/>
          <w:numId w:val="6"/>
        </w:numPr>
        <w:jc w:val="both"/>
      </w:pPr>
      <w:r w:rsidRPr="00D037F9">
        <w:rPr>
          <w:b/>
          <w:bCs/>
        </w:rPr>
        <w:t>Integration with Video Conferencing Tools:</w:t>
      </w:r>
      <w:r w:rsidRPr="00D037F9">
        <w:t xml:space="preserve"> Outline how the tool connects to platforms like Zoom or Microsoft Teams and how the whiteboard is shared with students during live sessions.</w:t>
      </w:r>
    </w:p>
    <w:p w:rsidRPr="00D037F9" w:rsidR="00D037F9" w:rsidP="007519E0" w:rsidRDefault="007519E0" w14:paraId="77FBC482" w14:textId="31AFC496">
      <w:pPr>
        <w:jc w:val="both"/>
        <w:rPr>
          <w:b/>
          <w:bCs/>
        </w:rPr>
      </w:pPr>
      <w:r>
        <w:rPr>
          <w:b/>
          <w:bCs/>
        </w:rPr>
        <w:t>6</w:t>
      </w:r>
      <w:r w:rsidRPr="00D037F9" w:rsidR="00D037F9">
        <w:rPr>
          <w:b/>
          <w:bCs/>
        </w:rPr>
        <w:t>. Results and Evaluation</w:t>
      </w:r>
    </w:p>
    <w:p w:rsidRPr="00D037F9" w:rsidR="00D037F9" w:rsidP="007519E0" w:rsidRDefault="00D037F9" w14:paraId="10AE949C" w14:textId="77777777">
      <w:pPr>
        <w:numPr>
          <w:ilvl w:val="0"/>
          <w:numId w:val="7"/>
        </w:numPr>
        <w:jc w:val="both"/>
      </w:pPr>
      <w:r w:rsidRPr="00D037F9">
        <w:rPr>
          <w:b/>
          <w:bCs/>
        </w:rPr>
        <w:t>Performance:</w:t>
      </w:r>
      <w:r w:rsidRPr="00D037F9">
        <w:t xml:space="preserve"> Discuss the performance of the tool, including how accurately it tracks hand movements, converts handwriting to text, and solves problems in real-time.</w:t>
      </w:r>
    </w:p>
    <w:p w:rsidRPr="00D037F9" w:rsidR="00D037F9" w:rsidP="007519E0" w:rsidRDefault="00D037F9" w14:paraId="1487E5F0" w14:textId="77777777">
      <w:pPr>
        <w:numPr>
          <w:ilvl w:val="0"/>
          <w:numId w:val="7"/>
        </w:numPr>
        <w:jc w:val="both"/>
      </w:pPr>
      <w:r w:rsidRPr="00D037F9">
        <w:rPr>
          <w:b/>
          <w:bCs/>
        </w:rPr>
        <w:t>Usability Testing:</w:t>
      </w:r>
      <w:r w:rsidRPr="00D037F9">
        <w:t xml:space="preserve"> Present any user testing or feedback gathered from teachers or students who tested the tool. Include how easy it was for them to interact with the virtual whiteboard and use the system’s features.</w:t>
      </w:r>
    </w:p>
    <w:p w:rsidRPr="00D037F9" w:rsidR="00D037F9" w:rsidP="007519E0" w:rsidRDefault="00D037F9" w14:paraId="3C8CE3AE" w14:textId="77777777">
      <w:pPr>
        <w:numPr>
          <w:ilvl w:val="0"/>
          <w:numId w:val="7"/>
        </w:numPr>
        <w:jc w:val="both"/>
      </w:pPr>
      <w:r w:rsidRPr="00D037F9">
        <w:rPr>
          <w:b/>
          <w:bCs/>
        </w:rPr>
        <w:t>Challenges and Limitations:</w:t>
      </w:r>
      <w:r w:rsidRPr="00D037F9">
        <w:t xml:space="preserve"> Highlight any challenges encountered during development, such as issues with hand tracking accuracy, handwriting recognition, or integration with specific video platforms.</w:t>
      </w:r>
    </w:p>
    <w:p w:rsidRPr="00D037F9" w:rsidR="00D037F9" w:rsidP="007519E0" w:rsidRDefault="007519E0" w14:paraId="04076C99" w14:textId="383E7500">
      <w:pPr>
        <w:jc w:val="both"/>
        <w:rPr>
          <w:b/>
          <w:bCs/>
        </w:rPr>
      </w:pPr>
      <w:r>
        <w:rPr>
          <w:b/>
          <w:bCs/>
        </w:rPr>
        <w:t>7</w:t>
      </w:r>
      <w:r w:rsidRPr="00D037F9" w:rsidR="00D037F9">
        <w:rPr>
          <w:b/>
          <w:bCs/>
        </w:rPr>
        <w:t>. Discussion</w:t>
      </w:r>
    </w:p>
    <w:p w:rsidRPr="00D037F9" w:rsidR="00D037F9" w:rsidP="007519E0" w:rsidRDefault="00D037F9" w14:paraId="768DDB9D" w14:textId="42B2D52D">
      <w:pPr>
        <w:numPr>
          <w:ilvl w:val="0"/>
          <w:numId w:val="8"/>
        </w:numPr>
        <w:jc w:val="both"/>
      </w:pPr>
      <w:r w:rsidRPr="00D037F9">
        <w:t>Analyze how the tool addresses the challenges of remote teaching and enhances interactivity.</w:t>
      </w:r>
      <w:r w:rsidR="007519E0">
        <w:t xml:space="preserve"> </w:t>
      </w:r>
      <w:r w:rsidRPr="00D037F9">
        <w:t>Discuss the potential impact on teaching and learning outcomes.</w:t>
      </w:r>
    </w:p>
    <w:p w:rsidRPr="00D037F9" w:rsidR="00D037F9" w:rsidP="007519E0" w:rsidRDefault="00D037F9" w14:paraId="3B2F0EF8" w14:textId="726E52AB">
      <w:pPr>
        <w:numPr>
          <w:ilvl w:val="0"/>
          <w:numId w:val="8"/>
        </w:numPr>
        <w:jc w:val="both"/>
      </w:pPr>
      <w:r w:rsidRPr="00D037F9">
        <w:t>Explore benefits or limitations of the tool based on user feedback and testing.</w:t>
      </w:r>
    </w:p>
    <w:p w:rsidRPr="00D037F9" w:rsidR="00D037F9" w:rsidP="007519E0" w:rsidRDefault="007519E0" w14:paraId="175E2061" w14:textId="37FABA93">
      <w:pPr>
        <w:jc w:val="both"/>
        <w:rPr>
          <w:b/>
          <w:bCs/>
        </w:rPr>
      </w:pPr>
      <w:r>
        <w:rPr>
          <w:b/>
          <w:bCs/>
        </w:rPr>
        <w:t>8.</w:t>
      </w:r>
      <w:r w:rsidRPr="00D037F9" w:rsidR="00D037F9">
        <w:rPr>
          <w:b/>
          <w:bCs/>
        </w:rPr>
        <w:t xml:space="preserve"> Conclusion</w:t>
      </w:r>
    </w:p>
    <w:p w:rsidRPr="00D037F9" w:rsidR="00D037F9" w:rsidP="007519E0" w:rsidRDefault="00D037F9" w14:paraId="110CEC61" w14:textId="77777777">
      <w:pPr>
        <w:numPr>
          <w:ilvl w:val="0"/>
          <w:numId w:val="9"/>
        </w:numPr>
        <w:jc w:val="both"/>
      </w:pPr>
      <w:r w:rsidRPr="00D037F9">
        <w:t>Summarize the main findings and achievements of the project.</w:t>
      </w:r>
    </w:p>
    <w:p w:rsidRPr="00D037F9" w:rsidR="00D037F9" w:rsidP="007519E0" w:rsidRDefault="00D037F9" w14:paraId="37D4EF20" w14:textId="77777777">
      <w:pPr>
        <w:numPr>
          <w:ilvl w:val="0"/>
          <w:numId w:val="9"/>
        </w:numPr>
        <w:jc w:val="both"/>
      </w:pPr>
      <w:r w:rsidRPr="00D037F9">
        <w:t>Emphasize the contribution of the tool to improving online teaching.</w:t>
      </w:r>
    </w:p>
    <w:p w:rsidRPr="00D037F9" w:rsidR="00D037F9" w:rsidP="007519E0" w:rsidRDefault="00D037F9" w14:paraId="7EE666B4" w14:textId="0D666528">
      <w:pPr>
        <w:numPr>
          <w:ilvl w:val="0"/>
          <w:numId w:val="9"/>
        </w:numPr>
        <w:jc w:val="both"/>
      </w:pPr>
      <w:r w:rsidRPr="00D037F9">
        <w:t>Provide a brief outlook on the future of online education technology, potential improvements, and areas for further research.</w:t>
      </w:r>
    </w:p>
    <w:p w:rsidRPr="00D037F9" w:rsidR="00D037F9" w:rsidP="007519E0" w:rsidRDefault="007519E0" w14:paraId="67FEFD8D" w14:textId="1A84FF75">
      <w:pPr>
        <w:jc w:val="both"/>
        <w:rPr>
          <w:b/>
          <w:bCs/>
        </w:rPr>
      </w:pPr>
      <w:r>
        <w:rPr>
          <w:b/>
          <w:bCs/>
        </w:rPr>
        <w:t>9</w:t>
      </w:r>
      <w:r w:rsidRPr="00D037F9" w:rsidR="00D037F9">
        <w:rPr>
          <w:b/>
          <w:bCs/>
        </w:rPr>
        <w:t>. References</w:t>
      </w:r>
    </w:p>
    <w:p w:rsidR="00BD71CF" w:rsidP="007519E0" w:rsidRDefault="00D037F9" w14:paraId="6D2166B2" w14:textId="01D14CEC">
      <w:pPr>
        <w:numPr>
          <w:ilvl w:val="0"/>
          <w:numId w:val="10"/>
        </w:numPr>
        <w:jc w:val="both"/>
      </w:pPr>
      <w:r w:rsidRPr="00D037F9">
        <w:t>Include all the sources you cited throughout the paper</w:t>
      </w:r>
      <w:r w:rsidR="007519E0">
        <w:t>.</w:t>
      </w:r>
    </w:p>
    <w:sectPr w:rsidR="00BD71C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8A8"/>
    <w:multiLevelType w:val="multilevel"/>
    <w:tmpl w:val="3D9AA9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76F7492"/>
    <w:multiLevelType w:val="multilevel"/>
    <w:tmpl w:val="C6F689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A2016C8"/>
    <w:multiLevelType w:val="multilevel"/>
    <w:tmpl w:val="6D3E4F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BDB0F1B"/>
    <w:multiLevelType w:val="multilevel"/>
    <w:tmpl w:val="590A68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2934A40"/>
    <w:multiLevelType w:val="multilevel"/>
    <w:tmpl w:val="6D9C72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9C71D38"/>
    <w:multiLevelType w:val="multilevel"/>
    <w:tmpl w:val="4A20FA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B54227D"/>
    <w:multiLevelType w:val="multilevel"/>
    <w:tmpl w:val="96DC06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2737787"/>
    <w:multiLevelType w:val="multilevel"/>
    <w:tmpl w:val="805243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A933DE4"/>
    <w:multiLevelType w:val="multilevel"/>
    <w:tmpl w:val="3EE2C7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F314B0D"/>
    <w:multiLevelType w:val="multilevel"/>
    <w:tmpl w:val="E30246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202404642">
    <w:abstractNumId w:val="9"/>
  </w:num>
  <w:num w:numId="2" w16cid:durableId="1429690683">
    <w:abstractNumId w:val="0"/>
  </w:num>
  <w:num w:numId="3" w16cid:durableId="1052146540">
    <w:abstractNumId w:val="8"/>
  </w:num>
  <w:num w:numId="4" w16cid:durableId="1267494693">
    <w:abstractNumId w:val="2"/>
  </w:num>
  <w:num w:numId="5" w16cid:durableId="746996352">
    <w:abstractNumId w:val="3"/>
  </w:num>
  <w:num w:numId="6" w16cid:durableId="641892021">
    <w:abstractNumId w:val="7"/>
  </w:num>
  <w:num w:numId="7" w16cid:durableId="1185285471">
    <w:abstractNumId w:val="6"/>
  </w:num>
  <w:num w:numId="8" w16cid:durableId="1904440676">
    <w:abstractNumId w:val="4"/>
  </w:num>
  <w:num w:numId="9" w16cid:durableId="110786752">
    <w:abstractNumId w:val="5"/>
  </w:num>
  <w:num w:numId="10" w16cid:durableId="168450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F9"/>
    <w:rsid w:val="00050B0C"/>
    <w:rsid w:val="007519E0"/>
    <w:rsid w:val="00A361DD"/>
    <w:rsid w:val="00BD71CF"/>
    <w:rsid w:val="00D037F9"/>
    <w:rsid w:val="00E57E86"/>
    <w:rsid w:val="09987D76"/>
    <w:rsid w:val="6ED3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4952D"/>
  <w15:chartTrackingRefBased/>
  <w15:docId w15:val="{A492EA98-F382-A844-9EC8-56EFCA9C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037F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37F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7F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037F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037F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037F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037F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037F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037F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037F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037F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037F9"/>
    <w:rPr>
      <w:rFonts w:eastAsiaTheme="majorEastAsia" w:cstheme="majorBidi"/>
      <w:color w:val="272727" w:themeColor="text1" w:themeTint="D8"/>
    </w:rPr>
  </w:style>
  <w:style w:type="paragraph" w:styleId="Title">
    <w:name w:val="Title"/>
    <w:basedOn w:val="Normal"/>
    <w:next w:val="Normal"/>
    <w:link w:val="TitleChar"/>
    <w:uiPriority w:val="10"/>
    <w:qFormat/>
    <w:rsid w:val="00D037F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037F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037F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03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7F9"/>
    <w:pPr>
      <w:spacing w:before="160"/>
      <w:jc w:val="center"/>
    </w:pPr>
    <w:rPr>
      <w:i/>
      <w:iCs/>
      <w:color w:val="404040" w:themeColor="text1" w:themeTint="BF"/>
    </w:rPr>
  </w:style>
  <w:style w:type="character" w:styleId="QuoteChar" w:customStyle="1">
    <w:name w:val="Quote Char"/>
    <w:basedOn w:val="DefaultParagraphFont"/>
    <w:link w:val="Quote"/>
    <w:uiPriority w:val="29"/>
    <w:rsid w:val="00D037F9"/>
    <w:rPr>
      <w:i/>
      <w:iCs/>
      <w:color w:val="404040" w:themeColor="text1" w:themeTint="BF"/>
    </w:rPr>
  </w:style>
  <w:style w:type="paragraph" w:styleId="ListParagraph">
    <w:name w:val="List Paragraph"/>
    <w:basedOn w:val="Normal"/>
    <w:uiPriority w:val="34"/>
    <w:qFormat/>
    <w:rsid w:val="00D037F9"/>
    <w:pPr>
      <w:ind w:left="720"/>
      <w:contextualSpacing/>
    </w:pPr>
  </w:style>
  <w:style w:type="character" w:styleId="IntenseEmphasis">
    <w:name w:val="Intense Emphasis"/>
    <w:basedOn w:val="DefaultParagraphFont"/>
    <w:uiPriority w:val="21"/>
    <w:qFormat/>
    <w:rsid w:val="00D037F9"/>
    <w:rPr>
      <w:i/>
      <w:iCs/>
      <w:color w:val="0F4761" w:themeColor="accent1" w:themeShade="BF"/>
    </w:rPr>
  </w:style>
  <w:style w:type="paragraph" w:styleId="IntenseQuote">
    <w:name w:val="Intense Quote"/>
    <w:basedOn w:val="Normal"/>
    <w:next w:val="Normal"/>
    <w:link w:val="IntenseQuoteChar"/>
    <w:uiPriority w:val="30"/>
    <w:qFormat/>
    <w:rsid w:val="00D037F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037F9"/>
    <w:rPr>
      <w:i/>
      <w:iCs/>
      <w:color w:val="0F4761" w:themeColor="accent1" w:themeShade="BF"/>
    </w:rPr>
  </w:style>
  <w:style w:type="character" w:styleId="IntenseReference">
    <w:name w:val="Intense Reference"/>
    <w:basedOn w:val="DefaultParagraphFont"/>
    <w:uiPriority w:val="32"/>
    <w:qFormat/>
    <w:rsid w:val="00D037F9"/>
    <w:rPr>
      <w:b/>
      <w:bCs/>
      <w:smallCaps/>
      <w:color w:val="0F4761" w:themeColor="accent1" w:themeShade="BF"/>
      <w:spacing w:val="5"/>
    </w:rPr>
  </w:style>
  <w:style w:type="paragraph" w:styleId="NormalWeb">
    <w:name w:val="Normal (Web)"/>
    <w:basedOn w:val="Normal"/>
    <w:uiPriority w:val="99"/>
    <w:semiHidden/>
    <w:unhideWhenUsed/>
    <w:rsid w:val="007519E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215528">
      <w:bodyDiv w:val="1"/>
      <w:marLeft w:val="0"/>
      <w:marRight w:val="0"/>
      <w:marTop w:val="0"/>
      <w:marBottom w:val="0"/>
      <w:divBdr>
        <w:top w:val="none" w:sz="0" w:space="0" w:color="auto"/>
        <w:left w:val="none" w:sz="0" w:space="0" w:color="auto"/>
        <w:bottom w:val="none" w:sz="0" w:space="0" w:color="auto"/>
        <w:right w:val="none" w:sz="0" w:space="0" w:color="auto"/>
      </w:divBdr>
    </w:div>
    <w:div w:id="1081096731">
      <w:bodyDiv w:val="1"/>
      <w:marLeft w:val="0"/>
      <w:marRight w:val="0"/>
      <w:marTop w:val="0"/>
      <w:marBottom w:val="0"/>
      <w:divBdr>
        <w:top w:val="none" w:sz="0" w:space="0" w:color="auto"/>
        <w:left w:val="none" w:sz="0" w:space="0" w:color="auto"/>
        <w:bottom w:val="none" w:sz="0" w:space="0" w:color="auto"/>
        <w:right w:val="none" w:sz="0" w:space="0" w:color="auto"/>
      </w:divBdr>
      <w:divsChild>
        <w:div w:id="700857186">
          <w:marLeft w:val="0"/>
          <w:marRight w:val="0"/>
          <w:marTop w:val="0"/>
          <w:marBottom w:val="0"/>
          <w:divBdr>
            <w:top w:val="none" w:sz="0" w:space="0" w:color="auto"/>
            <w:left w:val="none" w:sz="0" w:space="0" w:color="auto"/>
            <w:bottom w:val="none" w:sz="0" w:space="0" w:color="auto"/>
            <w:right w:val="none" w:sz="0" w:space="0" w:color="auto"/>
          </w:divBdr>
          <w:divsChild>
            <w:div w:id="111217883">
              <w:marLeft w:val="0"/>
              <w:marRight w:val="0"/>
              <w:marTop w:val="0"/>
              <w:marBottom w:val="0"/>
              <w:divBdr>
                <w:top w:val="none" w:sz="0" w:space="0" w:color="auto"/>
                <w:left w:val="none" w:sz="0" w:space="0" w:color="auto"/>
                <w:bottom w:val="none" w:sz="0" w:space="0" w:color="auto"/>
                <w:right w:val="none" w:sz="0" w:space="0" w:color="auto"/>
              </w:divBdr>
              <w:divsChild>
                <w:div w:id="2045666998">
                  <w:marLeft w:val="0"/>
                  <w:marRight w:val="0"/>
                  <w:marTop w:val="0"/>
                  <w:marBottom w:val="0"/>
                  <w:divBdr>
                    <w:top w:val="none" w:sz="0" w:space="0" w:color="auto"/>
                    <w:left w:val="none" w:sz="0" w:space="0" w:color="auto"/>
                    <w:bottom w:val="none" w:sz="0" w:space="0" w:color="auto"/>
                    <w:right w:val="none" w:sz="0" w:space="0" w:color="auto"/>
                  </w:divBdr>
                  <w:divsChild>
                    <w:div w:id="14169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45606">
      <w:bodyDiv w:val="1"/>
      <w:marLeft w:val="0"/>
      <w:marRight w:val="0"/>
      <w:marTop w:val="0"/>
      <w:marBottom w:val="0"/>
      <w:divBdr>
        <w:top w:val="none" w:sz="0" w:space="0" w:color="auto"/>
        <w:left w:val="none" w:sz="0" w:space="0" w:color="auto"/>
        <w:bottom w:val="none" w:sz="0" w:space="0" w:color="auto"/>
        <w:right w:val="none" w:sz="0" w:space="0" w:color="auto"/>
      </w:divBdr>
    </w:div>
    <w:div w:id="2024165002">
      <w:bodyDiv w:val="1"/>
      <w:marLeft w:val="0"/>
      <w:marRight w:val="0"/>
      <w:marTop w:val="0"/>
      <w:marBottom w:val="0"/>
      <w:divBdr>
        <w:top w:val="none" w:sz="0" w:space="0" w:color="auto"/>
        <w:left w:val="none" w:sz="0" w:space="0" w:color="auto"/>
        <w:bottom w:val="none" w:sz="0" w:space="0" w:color="auto"/>
        <w:right w:val="none" w:sz="0" w:space="0" w:color="auto"/>
      </w:divBdr>
      <w:divsChild>
        <w:div w:id="331690968">
          <w:marLeft w:val="0"/>
          <w:marRight w:val="0"/>
          <w:marTop w:val="0"/>
          <w:marBottom w:val="0"/>
          <w:divBdr>
            <w:top w:val="none" w:sz="0" w:space="0" w:color="auto"/>
            <w:left w:val="none" w:sz="0" w:space="0" w:color="auto"/>
            <w:bottom w:val="none" w:sz="0" w:space="0" w:color="auto"/>
            <w:right w:val="none" w:sz="0" w:space="0" w:color="auto"/>
          </w:divBdr>
          <w:divsChild>
            <w:div w:id="1719664964">
              <w:marLeft w:val="0"/>
              <w:marRight w:val="0"/>
              <w:marTop w:val="0"/>
              <w:marBottom w:val="0"/>
              <w:divBdr>
                <w:top w:val="none" w:sz="0" w:space="0" w:color="auto"/>
                <w:left w:val="none" w:sz="0" w:space="0" w:color="auto"/>
                <w:bottom w:val="none" w:sz="0" w:space="0" w:color="auto"/>
                <w:right w:val="none" w:sz="0" w:space="0" w:color="auto"/>
              </w:divBdr>
              <w:divsChild>
                <w:div w:id="71852105">
                  <w:marLeft w:val="0"/>
                  <w:marRight w:val="0"/>
                  <w:marTop w:val="0"/>
                  <w:marBottom w:val="0"/>
                  <w:divBdr>
                    <w:top w:val="none" w:sz="0" w:space="0" w:color="auto"/>
                    <w:left w:val="none" w:sz="0" w:space="0" w:color="auto"/>
                    <w:bottom w:val="none" w:sz="0" w:space="0" w:color="auto"/>
                    <w:right w:val="none" w:sz="0" w:space="0" w:color="auto"/>
                  </w:divBdr>
                  <w:divsChild>
                    <w:div w:id="569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Shah_Kruti_P</dc:creator>
  <keywords/>
  <dc:description/>
  <lastModifiedBy>Shankar Yellure</lastModifiedBy>
  <revision>4</revision>
  <dcterms:created xsi:type="dcterms:W3CDTF">2024-11-09T23:41:00.0000000Z</dcterms:created>
  <dcterms:modified xsi:type="dcterms:W3CDTF">2024-12-02T17:56:21.9012659Z</dcterms:modified>
</coreProperties>
</file>