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13182" w14:textId="77777777" w:rsidR="007C7216" w:rsidRDefault="00000000">
      <w:pPr>
        <w:spacing w:after="0" w:line="259" w:lineRule="auto"/>
        <w:ind w:left="0" w:right="1415" w:firstLine="0"/>
        <w:jc w:val="right"/>
      </w:pPr>
      <w:r>
        <w:rPr>
          <w:b/>
          <w:sz w:val="72"/>
        </w:rPr>
        <w:t xml:space="preserve">Flight Air Price Prediction </w:t>
      </w:r>
      <w:r>
        <w:rPr>
          <w:b/>
          <w:sz w:val="96"/>
        </w:rPr>
        <w:t xml:space="preserve"> </w:t>
      </w:r>
    </w:p>
    <w:p w14:paraId="30A53C38" w14:textId="77777777" w:rsidR="007C7216" w:rsidRDefault="00000000">
      <w:pPr>
        <w:spacing w:after="0" w:line="259" w:lineRule="auto"/>
        <w:ind w:left="0" w:right="302" w:firstLine="0"/>
        <w:jc w:val="center"/>
      </w:pPr>
      <w:r>
        <w:rPr>
          <w:sz w:val="36"/>
        </w:rPr>
        <w:t>A Machine Learning Approach</w:t>
      </w:r>
      <w:r>
        <w:rPr>
          <w:sz w:val="40"/>
        </w:rPr>
        <w:t xml:space="preserve"> </w:t>
      </w:r>
    </w:p>
    <w:p w14:paraId="4E03EAB6" w14:textId="663033F3" w:rsidR="007C7216" w:rsidRDefault="00000000">
      <w:pPr>
        <w:spacing w:after="110" w:line="259" w:lineRule="auto"/>
        <w:ind w:left="10" w:right="308"/>
        <w:jc w:val="center"/>
      </w:pPr>
      <w:r>
        <w:rPr>
          <w:sz w:val="24"/>
        </w:rPr>
        <w:t xml:space="preserve">CS </w:t>
      </w:r>
      <w:r w:rsidR="00424CA7">
        <w:rPr>
          <w:sz w:val="24"/>
        </w:rPr>
        <w:t>668</w:t>
      </w:r>
      <w:r>
        <w:rPr>
          <w:sz w:val="24"/>
        </w:rPr>
        <w:t>-</w:t>
      </w:r>
      <w:r w:rsidR="00424CA7">
        <w:rPr>
          <w:sz w:val="24"/>
        </w:rPr>
        <w:t>Analytics Capstone Project</w:t>
      </w:r>
      <w:r>
        <w:t xml:space="preserve"> </w:t>
      </w:r>
    </w:p>
    <w:p w14:paraId="07503511" w14:textId="77777777" w:rsidR="007C7216" w:rsidRDefault="00000000">
      <w:pPr>
        <w:spacing w:after="110" w:line="259" w:lineRule="auto"/>
        <w:ind w:left="10" w:right="301"/>
        <w:jc w:val="center"/>
      </w:pPr>
      <w:r>
        <w:rPr>
          <w:sz w:val="24"/>
        </w:rPr>
        <w:t>FINAL PROJECT</w:t>
      </w:r>
      <w:r>
        <w:t xml:space="preserve"> </w:t>
      </w:r>
    </w:p>
    <w:p w14:paraId="2B1084B3" w14:textId="77777777" w:rsidR="007C7216" w:rsidRDefault="00000000">
      <w:pPr>
        <w:spacing w:after="105" w:line="259" w:lineRule="auto"/>
        <w:ind w:left="10" w:right="301"/>
        <w:jc w:val="center"/>
      </w:pPr>
      <w:r>
        <w:rPr>
          <w:b/>
          <w:sz w:val="24"/>
        </w:rPr>
        <w:t>SHANKAR NAYAK LAVUDYA</w:t>
      </w:r>
      <w:r>
        <w:rPr>
          <w:b/>
        </w:rPr>
        <w:t xml:space="preserve"> </w:t>
      </w:r>
    </w:p>
    <w:p w14:paraId="33BF915B" w14:textId="51801BCE" w:rsidR="007C7216" w:rsidRDefault="00000000">
      <w:pPr>
        <w:spacing w:after="105" w:line="259" w:lineRule="auto"/>
        <w:ind w:left="10" w:right="304"/>
        <w:jc w:val="center"/>
      </w:pPr>
      <w:r>
        <w:rPr>
          <w:b/>
        </w:rPr>
        <w:t xml:space="preserve"> </w:t>
      </w:r>
    </w:p>
    <w:p w14:paraId="57383117" w14:textId="77777777" w:rsidR="007C7216" w:rsidRDefault="00000000">
      <w:pPr>
        <w:spacing w:after="207" w:line="259" w:lineRule="auto"/>
        <w:ind w:left="540" w:right="0" w:firstLine="0"/>
        <w:jc w:val="left"/>
      </w:pPr>
      <w:r>
        <w:rPr>
          <w:rFonts w:ascii="Calibri" w:eastAsia="Calibri" w:hAnsi="Calibri" w:cs="Calibri"/>
          <w:sz w:val="24"/>
        </w:rPr>
        <w:t xml:space="preserve"> </w:t>
      </w:r>
    </w:p>
    <w:p w14:paraId="21C021D0" w14:textId="77777777" w:rsidR="007C7216" w:rsidRDefault="00000000">
      <w:pPr>
        <w:pStyle w:val="Heading1"/>
        <w:spacing w:after="48"/>
        <w:ind w:left="550"/>
      </w:pPr>
      <w:r>
        <w:rPr>
          <w:sz w:val="24"/>
        </w:rPr>
        <w:t>Abstract</w:t>
      </w:r>
      <w:r>
        <w:t xml:space="preserve"> </w:t>
      </w:r>
    </w:p>
    <w:p w14:paraId="62DDF5F6" w14:textId="77777777" w:rsidR="007C7216" w:rsidRDefault="00000000">
      <w:pPr>
        <w:spacing w:after="81"/>
        <w:ind w:left="535" w:right="828"/>
      </w:pPr>
      <w:r>
        <w:t xml:space="preserve">The airline industry is ever changing, fluctuation in air prices due to multiple factors such as seasons, demand, fuel costs, and geopolitical events. A precise and accurate prediction of air ticket prices is crucial for both </w:t>
      </w:r>
      <w:proofErr w:type="spellStart"/>
      <w:r>
        <w:t>travellers</w:t>
      </w:r>
      <w:proofErr w:type="spellEnd"/>
      <w:r>
        <w:t xml:space="preserve"> and airlines to </w:t>
      </w:r>
      <w:proofErr w:type="spellStart"/>
      <w:r>
        <w:t>optimise</w:t>
      </w:r>
      <w:proofErr w:type="spellEnd"/>
      <w:r>
        <w:t xml:space="preserve"> their travel planning and revenue management. This study proposes a machine learning-based approach to predict air ticket prices, using the historical pricing data and relevant features. The methodology involved here is data processing, feature engineering and implementation of multiple machine learning models such as SVM, </w:t>
      </w:r>
      <w:proofErr w:type="gramStart"/>
      <w:r>
        <w:t>regressions based</w:t>
      </w:r>
      <w:proofErr w:type="gramEnd"/>
      <w:r>
        <w:t xml:space="preserve"> models like XGB, decision trees and random forest. These models capture the complex relationships influencing ticket prices. The dataset includes information about the flight routes, departure times, airlines, historical pricing, and other relevant </w:t>
      </w:r>
      <w:proofErr w:type="spellStart"/>
      <w:proofErr w:type="gramStart"/>
      <w:r>
        <w:t>factors.A</w:t>
      </w:r>
      <w:proofErr w:type="spellEnd"/>
      <w:proofErr w:type="gramEnd"/>
      <w:r>
        <w:t xml:space="preserve"> very important analysis called feature analysis is conducted to identify the key drivers affecting ticket prices. After the analysis all the </w:t>
      </w:r>
      <w:proofErr w:type="gramStart"/>
      <w:r>
        <w:t>above mentioned</w:t>
      </w:r>
      <w:proofErr w:type="gramEnd"/>
      <w:r>
        <w:t xml:space="preserve"> machine learning models are used to build and evaluate predictive models. These models are then validated on historical data, and their performance is assessed based on metrics such </w:t>
      </w:r>
      <w:proofErr w:type="gramStart"/>
      <w:r>
        <w:t>as mean</w:t>
      </w:r>
      <w:proofErr w:type="gramEnd"/>
      <w:r>
        <w:t xml:space="preserve"> absolute error and root mean square error. This study and its results aim to provide deep insights into the factors influencing air ticket prices and to develop a reliable prediction model. </w:t>
      </w:r>
      <w:proofErr w:type="gramStart"/>
      <w:r>
        <w:t>Model</w:t>
      </w:r>
      <w:proofErr w:type="gramEnd"/>
      <w:r>
        <w:t xml:space="preserve"> that is being proposed here can contribute to better </w:t>
      </w:r>
      <w:proofErr w:type="gramStart"/>
      <w:r>
        <w:t>decisions</w:t>
      </w:r>
      <w:proofErr w:type="gramEnd"/>
      <w:r>
        <w:t xml:space="preserve"> making for both the airlines and the </w:t>
      </w:r>
      <w:proofErr w:type="spellStart"/>
      <w:r>
        <w:t>travellers</w:t>
      </w:r>
      <w:proofErr w:type="spellEnd"/>
      <w:r>
        <w:t xml:space="preserve"> which are the customers. </w:t>
      </w:r>
      <w:proofErr w:type="spellStart"/>
      <w:r>
        <w:t>Assistiance</w:t>
      </w:r>
      <w:proofErr w:type="spellEnd"/>
      <w:r>
        <w:t xml:space="preserve"> in price </w:t>
      </w:r>
      <w:proofErr w:type="spellStart"/>
      <w:r>
        <w:t>optimisation</w:t>
      </w:r>
      <w:proofErr w:type="spellEnd"/>
      <w:r>
        <w:t xml:space="preserve"> strategies, demand forecasting, can enhance the overall efficiency of the air travel industry and </w:t>
      </w:r>
      <w:proofErr w:type="spellStart"/>
      <w:r>
        <w:t>revolutionise</w:t>
      </w:r>
      <w:proofErr w:type="spellEnd"/>
      <w:r>
        <w:t xml:space="preserve"> its travel. Also this research can help us understand deeper into the complexities that involve int he airfare dynamics and serve as a founding stone for the future enhancements in the field of air ticket price </w:t>
      </w:r>
      <w:proofErr w:type="spellStart"/>
      <w:r>
        <w:t>prediction.Keywords</w:t>
      </w:r>
      <w:proofErr w:type="spellEnd"/>
      <w:r>
        <w:t>—Air Ticket Price Prediction, Machine Learning, Regression Models, Feature Engineering, Historical, Pricing Data, Predictive Modelling, Feature Importance Analysis, Flight Routes, Seasonality, Air Travel Industry, Pricing Dynamics.</w:t>
      </w:r>
      <w:r>
        <w:rPr>
          <w:sz w:val="24"/>
        </w:rPr>
        <w:t xml:space="preserve"> </w:t>
      </w:r>
    </w:p>
    <w:p w14:paraId="7831D08E" w14:textId="77777777" w:rsidR="007C7216" w:rsidRDefault="00000000">
      <w:pPr>
        <w:spacing w:after="105" w:line="259" w:lineRule="auto"/>
        <w:ind w:left="540" w:right="0" w:firstLine="0"/>
        <w:jc w:val="left"/>
      </w:pPr>
      <w:r>
        <w:t xml:space="preserve"> </w:t>
      </w:r>
    </w:p>
    <w:p w14:paraId="2A1AD0E6" w14:textId="77777777" w:rsidR="007C7216" w:rsidRDefault="00000000">
      <w:pPr>
        <w:spacing w:after="110" w:line="259" w:lineRule="auto"/>
        <w:ind w:left="540" w:right="0" w:firstLine="0"/>
        <w:jc w:val="left"/>
      </w:pPr>
      <w:r>
        <w:t xml:space="preserve"> </w:t>
      </w:r>
    </w:p>
    <w:p w14:paraId="61CCBE07" w14:textId="77777777" w:rsidR="007C7216" w:rsidRDefault="00000000">
      <w:pPr>
        <w:spacing w:after="310" w:line="259" w:lineRule="auto"/>
        <w:ind w:left="540" w:right="0" w:firstLine="0"/>
        <w:jc w:val="left"/>
      </w:pPr>
      <w:r>
        <w:t xml:space="preserve"> </w:t>
      </w:r>
    </w:p>
    <w:p w14:paraId="06A2EE69" w14:textId="77777777" w:rsidR="007C7216" w:rsidRDefault="00000000">
      <w:pPr>
        <w:pStyle w:val="Heading1"/>
        <w:spacing w:after="215"/>
        <w:ind w:left="265"/>
      </w:pPr>
      <w:r>
        <w:t>I.</w:t>
      </w:r>
      <w:r>
        <w:rPr>
          <w:rFonts w:ascii="Arial" w:eastAsia="Arial" w:hAnsi="Arial" w:cs="Arial"/>
        </w:rPr>
        <w:t xml:space="preserve"> </w:t>
      </w:r>
      <w:r>
        <w:t>INTRODUCTION</w:t>
      </w:r>
      <w:r>
        <w:rPr>
          <w:sz w:val="22"/>
        </w:rPr>
        <w:t xml:space="preserve"> </w:t>
      </w:r>
      <w:r>
        <w:t xml:space="preserve"> </w:t>
      </w:r>
    </w:p>
    <w:p w14:paraId="33A0D9C8" w14:textId="77777777" w:rsidR="007C7216" w:rsidRDefault="00000000">
      <w:pPr>
        <w:numPr>
          <w:ilvl w:val="0"/>
          <w:numId w:val="1"/>
        </w:numPr>
        <w:spacing w:after="3" w:line="259" w:lineRule="auto"/>
        <w:ind w:right="0" w:hanging="400"/>
        <w:jc w:val="left"/>
      </w:pPr>
      <w:r>
        <w:rPr>
          <w:b/>
          <w:i/>
          <w:sz w:val="24"/>
        </w:rPr>
        <w:t xml:space="preserve">Background and Motivation: </w:t>
      </w:r>
    </w:p>
    <w:p w14:paraId="3CCFAADE" w14:textId="77777777" w:rsidR="007C7216" w:rsidRDefault="00000000">
      <w:pPr>
        <w:ind w:left="525" w:right="828" w:firstLine="290"/>
      </w:pPr>
      <w:r>
        <w:t xml:space="preserve">The airline industry is being </w:t>
      </w:r>
      <w:proofErr w:type="spellStart"/>
      <w:r>
        <w:t>characterised</w:t>
      </w:r>
      <w:proofErr w:type="spellEnd"/>
      <w:r>
        <w:t xml:space="preserve"> by its high pricing </w:t>
      </w:r>
      <w:proofErr w:type="gramStart"/>
      <w:r>
        <w:t>mechanism</w:t>
      </w:r>
      <w:proofErr w:type="gramEnd"/>
      <w:r>
        <w:t xml:space="preserve"> this makes the industry face constant challenges in adapting to dynamic nature that </w:t>
      </w:r>
      <w:proofErr w:type="gramStart"/>
      <w:r>
        <w:t>influence to</w:t>
      </w:r>
      <w:proofErr w:type="gramEnd"/>
      <w:r>
        <w:t xml:space="preserve"> the price of a flight. The air ticket prices are </w:t>
      </w:r>
      <w:proofErr w:type="gramStart"/>
      <w:r>
        <w:t>vulnerable</w:t>
      </w:r>
      <w:proofErr w:type="gramEnd"/>
      <w:r>
        <w:t xml:space="preserve"> all many changes which include the demand, seasonal variations, fuel costs, and geopolitical </w:t>
      </w:r>
      <w:r>
        <w:lastRenderedPageBreak/>
        <w:t xml:space="preserve">events. Due to all the mentioned reasons, a very reliable solution is required for the air ticket price prediction and hence this model becomes very evident. </w:t>
      </w:r>
      <w:proofErr w:type="spellStart"/>
      <w:r>
        <w:t>Travellers</w:t>
      </w:r>
      <w:proofErr w:type="spellEnd"/>
      <w:r>
        <w:t xml:space="preserve"> seek to </w:t>
      </w:r>
      <w:proofErr w:type="spellStart"/>
      <w:r>
        <w:t>optimise</w:t>
      </w:r>
      <w:proofErr w:type="spellEnd"/>
      <w:r>
        <w:t xml:space="preserve"> their travel </w:t>
      </w:r>
      <w:proofErr w:type="gramStart"/>
      <w:r>
        <w:t>expenses,</w:t>
      </w:r>
      <w:proofErr w:type="gramEnd"/>
      <w:r>
        <w:t xml:space="preserve"> on the other hand the airlines work hard to implement effective revenue management </w:t>
      </w:r>
      <w:proofErr w:type="spellStart"/>
      <w:proofErr w:type="gramStart"/>
      <w:r>
        <w:t>strategies.This</w:t>
      </w:r>
      <w:proofErr w:type="spellEnd"/>
      <w:proofErr w:type="gramEnd"/>
      <w:r>
        <w:t xml:space="preserve"> study is motivated by the overarching goal of addressing all the complexities the hinder the prediction of airfare </w:t>
      </w:r>
      <w:proofErr w:type="gramStart"/>
      <w:r>
        <w:t>And</w:t>
      </w:r>
      <w:proofErr w:type="gramEnd"/>
      <w:r>
        <w:t xml:space="preserve"> try to contribute to more </w:t>
      </w:r>
      <w:proofErr w:type="spellStart"/>
      <w:r>
        <w:t>optimised</w:t>
      </w:r>
      <w:proofErr w:type="spellEnd"/>
      <w:r>
        <w:t xml:space="preserve"> and efficient air travel ecosystem.</w:t>
      </w:r>
      <w:r>
        <w:rPr>
          <w:i/>
        </w:rPr>
        <w:t xml:space="preserve">  </w:t>
      </w:r>
    </w:p>
    <w:p w14:paraId="05DADEFE" w14:textId="77777777" w:rsidR="007C7216" w:rsidRDefault="00000000">
      <w:pPr>
        <w:spacing w:after="45" w:line="259" w:lineRule="auto"/>
        <w:ind w:left="540" w:right="0" w:firstLine="0"/>
        <w:jc w:val="left"/>
      </w:pPr>
      <w:r>
        <w:rPr>
          <w:i/>
          <w:sz w:val="20"/>
        </w:rPr>
        <w:t xml:space="preserve"> </w:t>
      </w:r>
    </w:p>
    <w:p w14:paraId="38A96FAB" w14:textId="77777777" w:rsidR="007C7216" w:rsidRDefault="00000000">
      <w:pPr>
        <w:numPr>
          <w:ilvl w:val="0"/>
          <w:numId w:val="1"/>
        </w:numPr>
        <w:spacing w:after="3" w:line="259" w:lineRule="auto"/>
        <w:ind w:right="0" w:hanging="400"/>
        <w:jc w:val="left"/>
      </w:pPr>
      <w:r>
        <w:rPr>
          <w:b/>
          <w:i/>
          <w:sz w:val="24"/>
        </w:rPr>
        <w:t xml:space="preserve">Problem Statement: </w:t>
      </w:r>
    </w:p>
    <w:p w14:paraId="572DD234" w14:textId="77777777" w:rsidR="007C7216" w:rsidRDefault="00000000">
      <w:pPr>
        <w:spacing w:after="0"/>
        <w:ind w:left="535" w:right="828"/>
      </w:pPr>
      <w:r>
        <w:rPr>
          <w:i/>
          <w:sz w:val="20"/>
        </w:rPr>
        <w:t xml:space="preserve">      </w:t>
      </w:r>
      <w:r>
        <w:t xml:space="preserve">We humans have had so many significant technical and scientific advancements but predicting air ticket prices </w:t>
      </w:r>
      <w:proofErr w:type="gramStart"/>
      <w:r>
        <w:t>still remains</w:t>
      </w:r>
      <w:proofErr w:type="gramEnd"/>
      <w:r>
        <w:t xml:space="preserve"> one of the more complex tasks due to the </w:t>
      </w:r>
      <w:proofErr w:type="spellStart"/>
      <w:r>
        <w:t>vary</w:t>
      </w:r>
      <w:proofErr w:type="spellEnd"/>
      <w:r>
        <w:t xml:space="preserve"> unstable nature of the factors that influence it. The traditional pricing models often fall short in capturing the Complexities between the demand, other external events and operational costs. Hence my research identifies the need for a better and a robust, adaptable prediction model that can identify intricate details of the airline industry. The lack of accurate airfare predictions not only hampers </w:t>
      </w:r>
      <w:proofErr w:type="spellStart"/>
      <w:r>
        <w:t>travellers'</w:t>
      </w:r>
      <w:proofErr w:type="spellEnd"/>
      <w:r>
        <w:t xml:space="preserve"> ability to plan cost-effective journeys but also poses challenges for airlines in </w:t>
      </w:r>
      <w:proofErr w:type="spellStart"/>
      <w:r>
        <w:t>optimising</w:t>
      </w:r>
      <w:proofErr w:type="spellEnd"/>
      <w:r>
        <w:t xml:space="preserve"> revenue streams. So, by addressing such issues, this study will aim to provide a valuable contribution to the field of air ticket prices prediction.</w:t>
      </w:r>
      <w:r>
        <w:rPr>
          <w:sz w:val="24"/>
        </w:rPr>
        <w:t xml:space="preserve"> </w:t>
      </w:r>
    </w:p>
    <w:p w14:paraId="13E601FD" w14:textId="77777777" w:rsidR="007C7216" w:rsidRDefault="00000000">
      <w:pPr>
        <w:spacing w:after="184" w:line="259" w:lineRule="auto"/>
        <w:ind w:left="830" w:right="0" w:firstLine="0"/>
        <w:jc w:val="left"/>
      </w:pPr>
      <w:r>
        <w:t xml:space="preserve"> </w:t>
      </w:r>
    </w:p>
    <w:p w14:paraId="79E70C5E" w14:textId="77777777" w:rsidR="007C7216" w:rsidRDefault="00000000">
      <w:pPr>
        <w:pStyle w:val="Heading1"/>
        <w:spacing w:after="75"/>
        <w:ind w:left="265"/>
      </w:pPr>
      <w:r>
        <w:t>II.</w:t>
      </w:r>
      <w:r>
        <w:rPr>
          <w:rFonts w:ascii="Arial" w:eastAsia="Arial" w:hAnsi="Arial" w:cs="Arial"/>
        </w:rPr>
        <w:t xml:space="preserve"> </w:t>
      </w:r>
      <w:r>
        <w:t xml:space="preserve">RELATED WORK </w:t>
      </w:r>
    </w:p>
    <w:p w14:paraId="2FD25A9A" w14:textId="77777777" w:rsidR="007C7216" w:rsidRDefault="00000000">
      <w:pPr>
        <w:spacing w:after="0"/>
        <w:ind w:left="535" w:right="828"/>
      </w:pPr>
      <w:r>
        <w:t xml:space="preserve">There has always been intensive research </w:t>
      </w:r>
      <w:proofErr w:type="gramStart"/>
      <w:r>
        <w:t>done as</w:t>
      </w:r>
      <w:proofErr w:type="gramEnd"/>
      <w:r>
        <w:t xml:space="preserve"> to find the most accurate system to predict air ticket price prediction with various methods and trying different approaches that I have explored in the literature survey. The earlier studies on this matter mostly relied on the traditional statistics model and attempted to predominantly correlate historical pricing and its trends with external factors </w:t>
      </w:r>
      <w:proofErr w:type="gramStart"/>
      <w:r>
        <w:t>And</w:t>
      </w:r>
      <w:proofErr w:type="gramEnd"/>
      <w:r>
        <w:t xml:space="preserve"> here came the issue, these models failed to adapt to the dynamic nature of the airline industry. Recent advancements in machine learning have made a new wave to research possible and with this shift towards more sophisticated predictive models capable of handling vast and complex datasets.</w:t>
      </w:r>
      <w:r>
        <w:rPr>
          <w:rFonts w:ascii="Calibri" w:eastAsia="Calibri" w:hAnsi="Calibri" w:cs="Calibri"/>
          <w:sz w:val="24"/>
        </w:rPr>
        <w:t xml:space="preserve"> </w:t>
      </w:r>
    </w:p>
    <w:p w14:paraId="33EA8184" w14:textId="77777777" w:rsidR="007C7216" w:rsidRDefault="00000000">
      <w:pPr>
        <w:spacing w:after="225" w:line="259" w:lineRule="auto"/>
        <w:ind w:left="540" w:right="0" w:firstLine="0"/>
        <w:jc w:val="left"/>
      </w:pPr>
      <w:r>
        <w:t xml:space="preserve"> </w:t>
      </w:r>
    </w:p>
    <w:p w14:paraId="467767F0" w14:textId="77777777" w:rsidR="007C7216" w:rsidRDefault="00000000">
      <w:pPr>
        <w:pStyle w:val="Heading1"/>
        <w:ind w:left="265"/>
      </w:pPr>
      <w:r>
        <w:rPr>
          <w:sz w:val="24"/>
        </w:rPr>
        <w:t>III.</w:t>
      </w:r>
      <w:r>
        <w:rPr>
          <w:rFonts w:ascii="Arial" w:eastAsia="Arial" w:hAnsi="Arial" w:cs="Arial"/>
          <w:sz w:val="24"/>
        </w:rPr>
        <w:t xml:space="preserve"> </w:t>
      </w:r>
      <w:r>
        <w:t>METHODOLOGY</w:t>
      </w:r>
      <w:r>
        <w:rPr>
          <w:rFonts w:ascii="Calibri" w:eastAsia="Calibri" w:hAnsi="Calibri" w:cs="Calibri"/>
          <w:b w:val="0"/>
          <w:sz w:val="24"/>
        </w:rPr>
        <w:t xml:space="preserve"> </w:t>
      </w:r>
    </w:p>
    <w:p w14:paraId="6DDB4ADC" w14:textId="77777777" w:rsidR="007C7216" w:rsidRDefault="00000000">
      <w:pPr>
        <w:spacing w:after="43" w:line="259" w:lineRule="auto"/>
        <w:ind w:left="630" w:right="0" w:firstLine="0"/>
        <w:jc w:val="left"/>
      </w:pPr>
      <w:r>
        <w:rPr>
          <w:b/>
          <w:sz w:val="24"/>
        </w:rPr>
        <w:t xml:space="preserve"> </w:t>
      </w:r>
    </w:p>
    <w:p w14:paraId="10D3D09D" w14:textId="77777777" w:rsidR="007C7216" w:rsidRDefault="00000000">
      <w:pPr>
        <w:numPr>
          <w:ilvl w:val="0"/>
          <w:numId w:val="2"/>
        </w:numPr>
        <w:spacing w:after="155" w:line="259" w:lineRule="auto"/>
        <w:ind w:right="0" w:hanging="361"/>
        <w:jc w:val="left"/>
      </w:pPr>
      <w:r>
        <w:rPr>
          <w:b/>
          <w:i/>
          <w:sz w:val="28"/>
        </w:rPr>
        <w:t xml:space="preserve">Data Collection: </w:t>
      </w:r>
    </w:p>
    <w:p w14:paraId="28F6BFB9" w14:textId="77777777" w:rsidR="007C7216" w:rsidRDefault="00000000">
      <w:pPr>
        <w:ind w:left="535" w:right="828"/>
      </w:pPr>
      <w:r>
        <w:t xml:space="preserve">The dataset used in my study is a very detailed dataset that is derived from a very comprehensive compilation of all the historical airfare data and capturing a diverse range of flight routes, departure times, airlines, and associated pricing information. This dataset also spans a significant time frame, allowing for a very neat and detailed analysis of seasonal variations, market trends and the long-term </w:t>
      </w:r>
      <w:proofErr w:type="spellStart"/>
      <w:r>
        <w:t>patterns.Additionally</w:t>
      </w:r>
      <w:proofErr w:type="spellEnd"/>
      <w:r>
        <w:t xml:space="preserve">, complementary datasets that have detailed external factors such as geopolitical events, economic indicators and fuel costs are integrated to provide a complete and holistic view of all the variables that can cause an influence in the air ticket prices. Also, the dataset is rigorously checked for data quality to ensure the reliable and accurate nature of it. With any anomalies or any mossing values addressed throughout appropriate measures </w:t>
      </w:r>
    </w:p>
    <w:p w14:paraId="1D25E7E3" w14:textId="77777777" w:rsidR="007C7216" w:rsidRDefault="00000000">
      <w:pPr>
        <w:spacing w:after="172"/>
        <w:ind w:left="525" w:right="828" w:firstLine="290"/>
      </w:pPr>
      <w:r>
        <w:t xml:space="preserve">To extract data from the websites, </w:t>
      </w:r>
      <w:proofErr w:type="spellStart"/>
      <w:r>
        <w:t>Octoparse</w:t>
      </w:r>
      <w:proofErr w:type="spellEnd"/>
      <w:r>
        <w:t xml:space="preserve"> scraping tool was used. This data was collected in two parts. One was for the </w:t>
      </w:r>
      <w:proofErr w:type="spellStart"/>
      <w:r>
        <w:t>ecomomy</w:t>
      </w:r>
      <w:proofErr w:type="spellEnd"/>
      <w:r>
        <w:t xml:space="preserve"> class </w:t>
      </w:r>
      <w:proofErr w:type="gramStart"/>
      <w:r>
        <w:t>tickets</w:t>
      </w:r>
      <w:proofErr w:type="gramEnd"/>
      <w:r>
        <w:t xml:space="preserve"> and the other one was the business class tickets. And a total of 300261 distinct flights booking option data was extracted from these sites. This data was collected over a span of 50 days, from Feb 11 to </w:t>
      </w:r>
      <w:proofErr w:type="gramStart"/>
      <w:r>
        <w:t>march</w:t>
      </w:r>
      <w:proofErr w:type="gramEnd"/>
      <w:r>
        <w:t xml:space="preserve"> 31 2022. Another dataset was also created as a secondary source of data from ease my trip website. These datasets contained information about flight booking options from </w:t>
      </w:r>
      <w:r>
        <w:lastRenderedPageBreak/>
        <w:t xml:space="preserve">the website ease my trip for flight travel between India's top 6 metro cities. There are 300261 datapoints and 11 features after cleaning the dataset. </w:t>
      </w:r>
    </w:p>
    <w:p w14:paraId="523DB479" w14:textId="77777777" w:rsidR="007C7216" w:rsidRDefault="00000000">
      <w:pPr>
        <w:numPr>
          <w:ilvl w:val="0"/>
          <w:numId w:val="2"/>
        </w:numPr>
        <w:spacing w:after="0" w:line="259" w:lineRule="auto"/>
        <w:ind w:right="0" w:hanging="361"/>
        <w:jc w:val="left"/>
      </w:pPr>
      <w:r>
        <w:rPr>
          <w:b/>
          <w:i/>
          <w:sz w:val="28"/>
        </w:rPr>
        <w:t xml:space="preserve">Data </w:t>
      </w:r>
      <w:proofErr w:type="gramStart"/>
      <w:r>
        <w:rPr>
          <w:b/>
          <w:i/>
          <w:sz w:val="28"/>
        </w:rPr>
        <w:t>Pre -</w:t>
      </w:r>
      <w:proofErr w:type="gramEnd"/>
      <w:r>
        <w:rPr>
          <w:b/>
          <w:i/>
          <w:sz w:val="28"/>
        </w:rPr>
        <w:t xml:space="preserve"> Processing: </w:t>
      </w:r>
    </w:p>
    <w:p w14:paraId="24416AF6" w14:textId="77777777" w:rsidR="007C7216" w:rsidRDefault="00000000">
      <w:pPr>
        <w:spacing w:after="155"/>
        <w:ind w:left="525" w:right="828" w:firstLine="290"/>
      </w:pPr>
      <w:r>
        <w:t xml:space="preserve">Data preprocessing is a very important phase for effective analysis of the dataset. It involved a series of steps that aimed to make a clean dataset which has refined data that can enhance the quality of subsequent model training. In the data preprocessing phase only the outliers are also </w:t>
      </w:r>
      <w:proofErr w:type="gramStart"/>
      <w:r>
        <w:t>identifies</w:t>
      </w:r>
      <w:proofErr w:type="gramEnd"/>
      <w:r>
        <w:t xml:space="preserve"> and </w:t>
      </w:r>
      <w:proofErr w:type="gramStart"/>
      <w:r>
        <w:t>addressing</w:t>
      </w:r>
      <w:proofErr w:type="gramEnd"/>
      <w:r>
        <w:t xml:space="preserve"> using robust statistical techniques to </w:t>
      </w:r>
      <w:proofErr w:type="gramStart"/>
      <w:r>
        <w:t>prevent from</w:t>
      </w:r>
      <w:proofErr w:type="gramEnd"/>
      <w:r>
        <w:t xml:space="preserve"> the </w:t>
      </w:r>
      <w:proofErr w:type="gramStart"/>
      <w:r>
        <w:t>final results</w:t>
      </w:r>
      <w:proofErr w:type="gramEnd"/>
      <w:r>
        <w:t xml:space="preserve"> to produces any deviance or </w:t>
      </w:r>
      <w:proofErr w:type="gramStart"/>
      <w:r>
        <w:t>get</w:t>
      </w:r>
      <w:proofErr w:type="gramEnd"/>
      <w:r>
        <w:t xml:space="preserve"> influenced by the </w:t>
      </w:r>
      <w:proofErr w:type="spellStart"/>
      <w:proofErr w:type="gramStart"/>
      <w:r>
        <w:t>outliers.Missing</w:t>
      </w:r>
      <w:proofErr w:type="spellEnd"/>
      <w:proofErr w:type="gramEnd"/>
      <w:r>
        <w:t xml:space="preserve"> values were imputed judiciously, looking at the nature of the data and the potential of impact on predictive accuracy. </w:t>
      </w:r>
      <w:proofErr w:type="gramStart"/>
      <w:r>
        <w:t>Also</w:t>
      </w:r>
      <w:proofErr w:type="gramEnd"/>
      <w:r>
        <w:t xml:space="preserve"> data </w:t>
      </w:r>
      <w:proofErr w:type="spellStart"/>
      <w:r>
        <w:t>normalisation</w:t>
      </w:r>
      <w:proofErr w:type="spellEnd"/>
      <w:r>
        <w:t xml:space="preserve"> techniques were applied to bring features to a consistent scale, clearing all the issues associated with different ranges of numerical values. This resulted preprocessed dataset serves as a foundation for various </w:t>
      </w:r>
      <w:proofErr w:type="gramStart"/>
      <w:r>
        <w:t>feature</w:t>
      </w:r>
      <w:proofErr w:type="gramEnd"/>
      <w:r>
        <w:t xml:space="preserve"> engineering and for </w:t>
      </w:r>
      <w:proofErr w:type="gramStart"/>
      <w:r>
        <w:t>the model</w:t>
      </w:r>
      <w:proofErr w:type="gramEnd"/>
      <w:r>
        <w:t xml:space="preserve"> training, ensuring that the predictive models operate on a reliable and </w:t>
      </w:r>
      <w:proofErr w:type="spellStart"/>
      <w:r>
        <w:t>standardised</w:t>
      </w:r>
      <w:proofErr w:type="spellEnd"/>
      <w:r>
        <w:t xml:space="preserve"> input.</w:t>
      </w:r>
      <w:r>
        <w:rPr>
          <w:sz w:val="24"/>
        </w:rPr>
        <w:t xml:space="preserve"> </w:t>
      </w:r>
    </w:p>
    <w:p w14:paraId="7CB13382" w14:textId="77777777" w:rsidR="007C7216" w:rsidRDefault="00000000">
      <w:pPr>
        <w:spacing w:after="0" w:line="259" w:lineRule="auto"/>
        <w:ind w:left="535" w:right="0"/>
        <w:jc w:val="left"/>
      </w:pPr>
      <w:r>
        <w:rPr>
          <w:b/>
          <w:i/>
          <w:sz w:val="28"/>
        </w:rPr>
        <w:t xml:space="preserve">1)Features: </w:t>
      </w:r>
    </w:p>
    <w:p w14:paraId="351201C1" w14:textId="77777777" w:rsidR="007C7216" w:rsidRDefault="00000000">
      <w:pPr>
        <w:spacing w:after="150"/>
        <w:ind w:left="525" w:right="828" w:firstLine="290"/>
      </w:pPr>
      <w:r>
        <w:t xml:space="preserve">The following describes the different attributes of the cleaned </w:t>
      </w:r>
      <w:proofErr w:type="spellStart"/>
      <w:proofErr w:type="gramStart"/>
      <w:r>
        <w:t>dataset:Airline</w:t>
      </w:r>
      <w:proofErr w:type="spellEnd"/>
      <w:proofErr w:type="gramEnd"/>
      <w:r>
        <w:t xml:space="preserve">: The airline column contains the name of the airline company. This feature falls into a specific category and has six </w:t>
      </w:r>
      <w:proofErr w:type="spellStart"/>
      <w:proofErr w:type="gramStart"/>
      <w:r>
        <w:t>airlines.Flight</w:t>
      </w:r>
      <w:proofErr w:type="spellEnd"/>
      <w:proofErr w:type="gramEnd"/>
      <w:r>
        <w:t xml:space="preserve">: Flight keeps track of the flight code of the aircraft. It falls within a </w:t>
      </w:r>
      <w:proofErr w:type="spellStart"/>
      <w:proofErr w:type="gramStart"/>
      <w:r>
        <w:t>category.Source</w:t>
      </w:r>
      <w:proofErr w:type="spellEnd"/>
      <w:proofErr w:type="gramEnd"/>
      <w:r>
        <w:t xml:space="preserve"> City: The city where the aircraft departs. It is a category characteristic with six distinct cities. Departure Time: By classifying time intervals into bins, this derived categorical feature was produced. It has six distinct time labels and keeps information about the departure time. Stops: A categorical characteristic with three unique values that stores the number of stops between the source and destination cities. Class: A categorical characteristic that gives information about seat class; it has two separate values: Business and Economy. Duration: A continuous feature that displays the total length of time it takes to travel between cities in hours. Days Left: This is a derived feature determined by dividing the travel date by the booking date. Target variable holds information about the ticket price.</w:t>
      </w:r>
      <w:r>
        <w:rPr>
          <w:sz w:val="24"/>
        </w:rPr>
        <w:t xml:space="preserve"> </w:t>
      </w:r>
    </w:p>
    <w:p w14:paraId="0EDA28F3" w14:textId="77777777" w:rsidR="007C7216" w:rsidRDefault="00000000">
      <w:pPr>
        <w:spacing w:after="3" w:line="259" w:lineRule="auto"/>
        <w:ind w:left="535" w:right="0"/>
        <w:jc w:val="left"/>
      </w:pPr>
      <w:r>
        <w:rPr>
          <w:b/>
          <w:i/>
          <w:sz w:val="24"/>
        </w:rPr>
        <w:t>2). Checking, handling outliers and categorical data:</w:t>
      </w:r>
      <w:r>
        <w:rPr>
          <w:b/>
          <w:i/>
          <w:sz w:val="28"/>
        </w:rPr>
        <w:t xml:space="preserve"> </w:t>
      </w:r>
    </w:p>
    <w:p w14:paraId="6261B1F7" w14:textId="77777777" w:rsidR="007C7216" w:rsidRDefault="00000000">
      <w:pPr>
        <w:ind w:left="525" w:right="828" w:firstLine="290"/>
      </w:pPr>
      <w:r>
        <w:t xml:space="preserve">Visualized 'Price' distribution and outliers using a log-transformed histogram and boxplot. Detecting and understanding data patterns and </w:t>
      </w:r>
      <w:proofErr w:type="spellStart"/>
      <w:proofErr w:type="gramStart"/>
      <w:r>
        <w:t>extremes.Using</w:t>
      </w:r>
      <w:proofErr w:type="spellEnd"/>
      <w:proofErr w:type="gramEnd"/>
      <w:r>
        <w:t xml:space="preserve"> IQR, outliers in 'Price' were identified (&gt;23017), totaling 94. Replacing them with the median ensured data integrity.</w:t>
      </w:r>
      <w:r>
        <w:rPr>
          <w:sz w:val="24"/>
        </w:rPr>
        <w:t xml:space="preserve"> </w:t>
      </w:r>
    </w:p>
    <w:p w14:paraId="58F539B4" w14:textId="77777777" w:rsidR="007C7216" w:rsidRDefault="00000000">
      <w:pPr>
        <w:ind w:left="525" w:right="828" w:firstLine="290"/>
      </w:pPr>
      <w:r>
        <w:t xml:space="preserve">Categorical data in 'Airline,' 'Source,' 'Destination,' and ' Categorical data in 'Airline,' 'Source,' 'Destination,' and 'Route' were encoded using one-hot and label encoding techniques, ensuring numerical compatibility. Handling missing values improved data integrity. </w:t>
      </w:r>
    </w:p>
    <w:p w14:paraId="52B39A96" w14:textId="77777777" w:rsidR="007C7216" w:rsidRDefault="00000000">
      <w:pPr>
        <w:spacing w:after="172" w:line="259" w:lineRule="auto"/>
        <w:ind w:left="828" w:right="0" w:firstLine="0"/>
        <w:jc w:val="left"/>
      </w:pPr>
      <w:r>
        <w:rPr>
          <w:rFonts w:ascii="Calibri" w:eastAsia="Calibri" w:hAnsi="Calibri" w:cs="Calibri"/>
          <w:noProof/>
        </w:rPr>
        <w:lastRenderedPageBreak/>
        <mc:AlternateContent>
          <mc:Choice Requires="wpg">
            <w:drawing>
              <wp:inline distT="0" distB="0" distL="0" distR="0" wp14:anchorId="2AC4866B" wp14:editId="5065882B">
                <wp:extent cx="5211953" cy="7659116"/>
                <wp:effectExtent l="0" t="0" r="0" b="0"/>
                <wp:docPr id="8189" name="Group 8189"/>
                <wp:cNvGraphicFramePr/>
                <a:graphic xmlns:a="http://schemas.openxmlformats.org/drawingml/2006/main">
                  <a:graphicData uri="http://schemas.microsoft.com/office/word/2010/wordprocessingGroup">
                    <wpg:wgp>
                      <wpg:cNvGrpSpPr/>
                      <wpg:grpSpPr>
                        <a:xfrm>
                          <a:off x="0" y="0"/>
                          <a:ext cx="5211953" cy="7659116"/>
                          <a:chOff x="0" y="0"/>
                          <a:chExt cx="5211953" cy="7659116"/>
                        </a:xfrm>
                      </wpg:grpSpPr>
                      <pic:pic xmlns:pic="http://schemas.openxmlformats.org/drawingml/2006/picture">
                        <pic:nvPicPr>
                          <pic:cNvPr id="233" name="Picture 233"/>
                          <pic:cNvPicPr/>
                        </pic:nvPicPr>
                        <pic:blipFill>
                          <a:blip r:embed="rId5"/>
                          <a:stretch>
                            <a:fillRect/>
                          </a:stretch>
                        </pic:blipFill>
                        <pic:spPr>
                          <a:xfrm>
                            <a:off x="0" y="0"/>
                            <a:ext cx="5211953" cy="3776345"/>
                          </a:xfrm>
                          <a:prstGeom prst="rect">
                            <a:avLst/>
                          </a:prstGeom>
                        </pic:spPr>
                      </pic:pic>
                      <pic:pic xmlns:pic="http://schemas.openxmlformats.org/drawingml/2006/picture">
                        <pic:nvPicPr>
                          <pic:cNvPr id="235" name="Picture 235"/>
                          <pic:cNvPicPr/>
                        </pic:nvPicPr>
                        <pic:blipFill>
                          <a:blip r:embed="rId6"/>
                          <a:stretch>
                            <a:fillRect/>
                          </a:stretch>
                        </pic:blipFill>
                        <pic:spPr>
                          <a:xfrm>
                            <a:off x="0" y="3882771"/>
                            <a:ext cx="5211953" cy="3776345"/>
                          </a:xfrm>
                          <a:prstGeom prst="rect">
                            <a:avLst/>
                          </a:prstGeom>
                        </pic:spPr>
                      </pic:pic>
                    </wpg:wgp>
                  </a:graphicData>
                </a:graphic>
              </wp:inline>
            </w:drawing>
          </mc:Choice>
          <mc:Fallback xmlns:a="http://schemas.openxmlformats.org/drawingml/2006/main">
            <w:pict>
              <v:group id="Group 8189" style="width:410.39pt;height:603.08pt;mso-position-horizontal-relative:char;mso-position-vertical-relative:line" coordsize="52119,76591">
                <v:shape id="Picture 233" style="position:absolute;width:52119;height:37763;left:0;top:0;" filled="f">
                  <v:imagedata r:id="rId7"/>
                </v:shape>
                <v:shape id="Picture 235" style="position:absolute;width:52119;height:37763;left:0;top:38827;" filled="f">
                  <v:imagedata r:id="rId8"/>
                </v:shape>
              </v:group>
            </w:pict>
          </mc:Fallback>
        </mc:AlternateContent>
      </w:r>
    </w:p>
    <w:p w14:paraId="4F3E516C" w14:textId="77777777" w:rsidR="007C7216" w:rsidRDefault="00000000">
      <w:pPr>
        <w:spacing w:after="0" w:line="259" w:lineRule="auto"/>
        <w:ind w:left="830" w:right="0" w:firstLine="0"/>
        <w:jc w:val="left"/>
      </w:pPr>
      <w:r>
        <w:t xml:space="preserve"> </w:t>
      </w:r>
    </w:p>
    <w:p w14:paraId="24C6696A" w14:textId="77777777" w:rsidR="007C7216" w:rsidRDefault="00000000">
      <w:pPr>
        <w:tabs>
          <w:tab w:val="center" w:pos="668"/>
          <w:tab w:val="center" w:pos="9367"/>
        </w:tabs>
        <w:spacing w:after="0" w:line="259" w:lineRule="auto"/>
        <w:ind w:left="0" w:right="0" w:firstLine="0"/>
        <w:jc w:val="left"/>
      </w:pPr>
      <w:r>
        <w:rPr>
          <w:rFonts w:ascii="Calibri" w:eastAsia="Calibri" w:hAnsi="Calibri" w:cs="Calibri"/>
        </w:rPr>
        <w:tab/>
      </w:r>
      <w:r>
        <w:rPr>
          <w:b/>
          <w:i/>
          <w:sz w:val="28"/>
        </w:rPr>
        <w:t>C</w:t>
      </w:r>
      <w:proofErr w:type="gramStart"/>
      <w:r>
        <w:rPr>
          <w:b/>
          <w:i/>
          <w:sz w:val="28"/>
        </w:rPr>
        <w:t xml:space="preserve">. </w:t>
      </w:r>
      <w:r>
        <w:rPr>
          <w:b/>
          <w:i/>
          <w:sz w:val="28"/>
        </w:rPr>
        <w:tab/>
        <w:t>Analysis</w:t>
      </w:r>
      <w:proofErr w:type="gramEnd"/>
      <w:r>
        <w:rPr>
          <w:b/>
          <w:i/>
          <w:sz w:val="28"/>
        </w:rPr>
        <w:t>:</w:t>
      </w:r>
      <w:r>
        <w:rPr>
          <w:rFonts w:ascii="Calibri" w:eastAsia="Calibri" w:hAnsi="Calibri" w:cs="Calibri"/>
          <w:sz w:val="24"/>
        </w:rPr>
        <w:t xml:space="preserve"> </w:t>
      </w:r>
    </w:p>
    <w:p w14:paraId="6AC6BE6E" w14:textId="77777777" w:rsidR="007C7216" w:rsidRDefault="00000000">
      <w:pPr>
        <w:spacing w:after="25" w:line="259" w:lineRule="auto"/>
        <w:ind w:left="540" w:right="0" w:firstLine="0"/>
        <w:jc w:val="left"/>
      </w:pPr>
      <w:r>
        <w:rPr>
          <w:b/>
          <w:i/>
          <w:sz w:val="24"/>
        </w:rPr>
        <w:lastRenderedPageBreak/>
        <w:t xml:space="preserve"> </w:t>
      </w:r>
    </w:p>
    <w:p w14:paraId="65846145" w14:textId="77777777" w:rsidR="007C7216" w:rsidRDefault="00000000">
      <w:pPr>
        <w:spacing w:after="157"/>
        <w:ind w:left="535" w:right="828"/>
      </w:pPr>
      <w:r>
        <w:rPr>
          <w:b/>
          <w:sz w:val="24"/>
        </w:rPr>
        <w:t>Airline vs Price:</w:t>
      </w:r>
      <w:r>
        <w:t xml:space="preserve"> Jet Airways has the highest median price. The boxplot visualizes price distribution among different airlines. </w:t>
      </w:r>
    </w:p>
    <w:p w14:paraId="22946FB5" w14:textId="77777777" w:rsidR="007C7216" w:rsidRDefault="00000000">
      <w:pPr>
        <w:spacing w:after="0" w:line="259" w:lineRule="auto"/>
        <w:ind w:left="0" w:right="1836" w:firstLine="0"/>
        <w:jc w:val="right"/>
      </w:pPr>
      <w:r>
        <w:rPr>
          <w:rFonts w:ascii="Calibri" w:eastAsia="Calibri" w:hAnsi="Calibri" w:cs="Calibri"/>
          <w:noProof/>
        </w:rPr>
        <mc:AlternateContent>
          <mc:Choice Requires="wpg">
            <w:drawing>
              <wp:inline distT="0" distB="0" distL="0" distR="0" wp14:anchorId="6225B688" wp14:editId="5BD8623C">
                <wp:extent cx="5276596" cy="7046366"/>
                <wp:effectExtent l="0" t="0" r="0" b="0"/>
                <wp:docPr id="7362" name="Group 7362"/>
                <wp:cNvGraphicFramePr/>
                <a:graphic xmlns:a="http://schemas.openxmlformats.org/drawingml/2006/main">
                  <a:graphicData uri="http://schemas.microsoft.com/office/word/2010/wordprocessingGroup">
                    <wpg:wgp>
                      <wpg:cNvGrpSpPr/>
                      <wpg:grpSpPr>
                        <a:xfrm>
                          <a:off x="0" y="0"/>
                          <a:ext cx="5276596" cy="7046366"/>
                          <a:chOff x="0" y="0"/>
                          <a:chExt cx="5276596" cy="7046366"/>
                        </a:xfrm>
                      </wpg:grpSpPr>
                      <pic:pic xmlns:pic="http://schemas.openxmlformats.org/drawingml/2006/picture">
                        <pic:nvPicPr>
                          <pic:cNvPr id="248" name="Picture 248"/>
                          <pic:cNvPicPr/>
                        </pic:nvPicPr>
                        <pic:blipFill>
                          <a:blip r:embed="rId9"/>
                          <a:stretch>
                            <a:fillRect/>
                          </a:stretch>
                        </pic:blipFill>
                        <pic:spPr>
                          <a:xfrm>
                            <a:off x="0" y="0"/>
                            <a:ext cx="5161788" cy="4293235"/>
                          </a:xfrm>
                          <a:prstGeom prst="rect">
                            <a:avLst/>
                          </a:prstGeom>
                        </pic:spPr>
                      </pic:pic>
                      <pic:pic xmlns:pic="http://schemas.openxmlformats.org/drawingml/2006/picture">
                        <pic:nvPicPr>
                          <pic:cNvPr id="250" name="Picture 250"/>
                          <pic:cNvPicPr/>
                        </pic:nvPicPr>
                        <pic:blipFill>
                          <a:blip r:embed="rId10"/>
                          <a:stretch>
                            <a:fillRect/>
                          </a:stretch>
                        </pic:blipFill>
                        <pic:spPr>
                          <a:xfrm>
                            <a:off x="0" y="4323486"/>
                            <a:ext cx="5276596" cy="2722880"/>
                          </a:xfrm>
                          <a:prstGeom prst="rect">
                            <a:avLst/>
                          </a:prstGeom>
                        </pic:spPr>
                      </pic:pic>
                    </wpg:wgp>
                  </a:graphicData>
                </a:graphic>
              </wp:inline>
            </w:drawing>
          </mc:Choice>
          <mc:Fallback xmlns:a="http://schemas.openxmlformats.org/drawingml/2006/main">
            <w:pict>
              <v:group id="Group 7362" style="width:415.48pt;height:554.832pt;mso-position-horizontal-relative:char;mso-position-vertical-relative:line" coordsize="52765,70463">
                <v:shape id="Picture 248" style="position:absolute;width:51617;height:42932;left:0;top:0;" filled="f">
                  <v:imagedata r:id="rId11"/>
                </v:shape>
                <v:shape id="Picture 250" style="position:absolute;width:52765;height:27228;left:0;top:43234;" filled="f">
                  <v:imagedata r:id="rId12"/>
                </v:shape>
              </v:group>
            </w:pict>
          </mc:Fallback>
        </mc:AlternateContent>
      </w:r>
      <w:r>
        <w:t xml:space="preserve"> </w:t>
      </w:r>
    </w:p>
    <w:p w14:paraId="338E2BDA" w14:textId="77777777" w:rsidR="007C7216" w:rsidRDefault="00000000">
      <w:pPr>
        <w:ind w:left="535" w:right="828"/>
      </w:pPr>
      <w:r>
        <w:rPr>
          <w:b/>
          <w:sz w:val="24"/>
        </w:rPr>
        <w:t>Total Stops vs Price:</w:t>
      </w:r>
      <w:r>
        <w:t xml:space="preserve"> Median price increases with a higher number of stops, demonstrated in the </w:t>
      </w:r>
      <w:proofErr w:type="spellStart"/>
      <w:r>
        <w:t>countplot</w:t>
      </w:r>
      <w:proofErr w:type="spellEnd"/>
      <w:r>
        <w:t xml:space="preserve"> and boxplot. </w:t>
      </w:r>
    </w:p>
    <w:p w14:paraId="70350D67" w14:textId="77777777" w:rsidR="007C7216" w:rsidRDefault="00000000">
      <w:pPr>
        <w:spacing w:line="259" w:lineRule="auto"/>
        <w:ind w:left="0" w:right="785" w:firstLine="0"/>
        <w:jc w:val="right"/>
      </w:pPr>
      <w:r>
        <w:rPr>
          <w:rFonts w:ascii="Calibri" w:eastAsia="Calibri" w:hAnsi="Calibri" w:cs="Calibri"/>
          <w:noProof/>
        </w:rPr>
        <w:lastRenderedPageBreak/>
        <mc:AlternateContent>
          <mc:Choice Requires="wpg">
            <w:drawing>
              <wp:inline distT="0" distB="0" distL="0" distR="0" wp14:anchorId="173D880B" wp14:editId="2E98C538">
                <wp:extent cx="5943600" cy="6259576"/>
                <wp:effectExtent l="0" t="0" r="0" b="0"/>
                <wp:docPr id="8019" name="Group 8019"/>
                <wp:cNvGraphicFramePr/>
                <a:graphic xmlns:a="http://schemas.openxmlformats.org/drawingml/2006/main">
                  <a:graphicData uri="http://schemas.microsoft.com/office/word/2010/wordprocessingGroup">
                    <wpg:wgp>
                      <wpg:cNvGrpSpPr/>
                      <wpg:grpSpPr>
                        <a:xfrm>
                          <a:off x="0" y="0"/>
                          <a:ext cx="5943600" cy="6259576"/>
                          <a:chOff x="0" y="0"/>
                          <a:chExt cx="5943600" cy="6259576"/>
                        </a:xfrm>
                      </wpg:grpSpPr>
                      <pic:pic xmlns:pic="http://schemas.openxmlformats.org/drawingml/2006/picture">
                        <pic:nvPicPr>
                          <pic:cNvPr id="267" name="Picture 267"/>
                          <pic:cNvPicPr/>
                        </pic:nvPicPr>
                        <pic:blipFill>
                          <a:blip r:embed="rId13"/>
                          <a:stretch>
                            <a:fillRect/>
                          </a:stretch>
                        </pic:blipFill>
                        <pic:spPr>
                          <a:xfrm>
                            <a:off x="0" y="0"/>
                            <a:ext cx="5943600" cy="3771900"/>
                          </a:xfrm>
                          <a:prstGeom prst="rect">
                            <a:avLst/>
                          </a:prstGeom>
                        </pic:spPr>
                      </pic:pic>
                      <pic:pic xmlns:pic="http://schemas.openxmlformats.org/drawingml/2006/picture">
                        <pic:nvPicPr>
                          <pic:cNvPr id="269" name="Picture 269"/>
                          <pic:cNvPicPr/>
                        </pic:nvPicPr>
                        <pic:blipFill>
                          <a:blip r:embed="rId14"/>
                          <a:stretch>
                            <a:fillRect/>
                          </a:stretch>
                        </pic:blipFill>
                        <pic:spPr>
                          <a:xfrm>
                            <a:off x="0" y="3802126"/>
                            <a:ext cx="5943600" cy="2457450"/>
                          </a:xfrm>
                          <a:prstGeom prst="rect">
                            <a:avLst/>
                          </a:prstGeom>
                        </pic:spPr>
                      </pic:pic>
                    </wpg:wgp>
                  </a:graphicData>
                </a:graphic>
              </wp:inline>
            </w:drawing>
          </mc:Choice>
          <mc:Fallback xmlns:a="http://schemas.openxmlformats.org/drawingml/2006/main">
            <w:pict>
              <v:group id="Group 8019" style="width:468pt;height:492.88pt;mso-position-horizontal-relative:char;mso-position-vertical-relative:line" coordsize="59436,62595">
                <v:shape id="Picture 267" style="position:absolute;width:59436;height:37719;left:0;top:0;" filled="f">
                  <v:imagedata r:id="rId15"/>
                </v:shape>
                <v:shape id="Picture 269" style="position:absolute;width:59436;height:24574;left:0;top:38021;" filled="f">
                  <v:imagedata r:id="rId16"/>
                </v:shape>
              </v:group>
            </w:pict>
          </mc:Fallback>
        </mc:AlternateContent>
      </w:r>
      <w:r>
        <w:t xml:space="preserve"> </w:t>
      </w:r>
    </w:p>
    <w:p w14:paraId="3E502600" w14:textId="77777777" w:rsidR="007C7216" w:rsidRDefault="00000000">
      <w:pPr>
        <w:ind w:left="525" w:right="828" w:firstLine="290"/>
      </w:pPr>
      <w:r>
        <w:rPr>
          <w:b/>
          <w:sz w:val="24"/>
        </w:rPr>
        <w:t>Departure City vs Price:</w:t>
      </w:r>
      <w:r>
        <w:t xml:space="preserve"> Bengaluru (</w:t>
      </w:r>
      <w:proofErr w:type="spellStart"/>
      <w:r>
        <w:t>Banglore</w:t>
      </w:r>
      <w:proofErr w:type="spellEnd"/>
      <w:r>
        <w:t>) has the highest flight count. The boxplot shows price variations among departure cities. Cochin has the highest flight count. The boxplot reveals price distribution across destination cities.</w:t>
      </w:r>
      <w:r>
        <w:rPr>
          <w:sz w:val="24"/>
        </w:rPr>
        <w:t xml:space="preserve"> </w:t>
      </w:r>
    </w:p>
    <w:p w14:paraId="23CE91F6" w14:textId="77777777" w:rsidR="007C7216" w:rsidRDefault="00000000">
      <w:pPr>
        <w:spacing w:after="116" w:line="259" w:lineRule="auto"/>
        <w:ind w:left="0" w:right="792" w:firstLine="0"/>
        <w:jc w:val="right"/>
      </w:pPr>
      <w:r>
        <w:rPr>
          <w:rFonts w:ascii="Calibri" w:eastAsia="Calibri" w:hAnsi="Calibri" w:cs="Calibri"/>
          <w:noProof/>
        </w:rPr>
        <w:lastRenderedPageBreak/>
        <mc:AlternateContent>
          <mc:Choice Requires="wpg">
            <w:drawing>
              <wp:inline distT="0" distB="0" distL="0" distR="0" wp14:anchorId="35D2CA2A" wp14:editId="72A27868">
                <wp:extent cx="5943600" cy="5688076"/>
                <wp:effectExtent l="0" t="0" r="0" b="0"/>
                <wp:docPr id="7809" name="Group 7809"/>
                <wp:cNvGraphicFramePr/>
                <a:graphic xmlns:a="http://schemas.openxmlformats.org/drawingml/2006/main">
                  <a:graphicData uri="http://schemas.microsoft.com/office/word/2010/wordprocessingGroup">
                    <wpg:wgp>
                      <wpg:cNvGrpSpPr/>
                      <wpg:grpSpPr>
                        <a:xfrm>
                          <a:off x="0" y="0"/>
                          <a:ext cx="5943600" cy="5688076"/>
                          <a:chOff x="0" y="0"/>
                          <a:chExt cx="5943600" cy="5688076"/>
                        </a:xfrm>
                      </wpg:grpSpPr>
                      <pic:pic xmlns:pic="http://schemas.openxmlformats.org/drawingml/2006/picture">
                        <pic:nvPicPr>
                          <pic:cNvPr id="283" name="Picture 283"/>
                          <pic:cNvPicPr/>
                        </pic:nvPicPr>
                        <pic:blipFill>
                          <a:blip r:embed="rId17"/>
                          <a:stretch>
                            <a:fillRect/>
                          </a:stretch>
                        </pic:blipFill>
                        <pic:spPr>
                          <a:xfrm>
                            <a:off x="0" y="0"/>
                            <a:ext cx="5943600" cy="2447925"/>
                          </a:xfrm>
                          <a:prstGeom prst="rect">
                            <a:avLst/>
                          </a:prstGeom>
                        </pic:spPr>
                      </pic:pic>
                      <pic:pic xmlns:pic="http://schemas.openxmlformats.org/drawingml/2006/picture">
                        <pic:nvPicPr>
                          <pic:cNvPr id="285" name="Picture 285"/>
                          <pic:cNvPicPr/>
                        </pic:nvPicPr>
                        <pic:blipFill>
                          <a:blip r:embed="rId18"/>
                          <a:stretch>
                            <a:fillRect/>
                          </a:stretch>
                        </pic:blipFill>
                        <pic:spPr>
                          <a:xfrm>
                            <a:off x="0" y="2478151"/>
                            <a:ext cx="5943600" cy="3209925"/>
                          </a:xfrm>
                          <a:prstGeom prst="rect">
                            <a:avLst/>
                          </a:prstGeom>
                        </pic:spPr>
                      </pic:pic>
                    </wpg:wgp>
                  </a:graphicData>
                </a:graphic>
              </wp:inline>
            </w:drawing>
          </mc:Choice>
          <mc:Fallback xmlns:a="http://schemas.openxmlformats.org/drawingml/2006/main">
            <w:pict>
              <v:group id="Group 7809" style="width:468pt;height:447.88pt;mso-position-horizontal-relative:char;mso-position-vertical-relative:line" coordsize="59436,56880">
                <v:shape id="Picture 283" style="position:absolute;width:59436;height:24479;left:0;top:0;" filled="f">
                  <v:imagedata r:id="rId19"/>
                </v:shape>
                <v:shape id="Picture 285" style="position:absolute;width:59436;height:32099;left:0;top:24781;" filled="f">
                  <v:imagedata r:id="rId20"/>
                </v:shape>
              </v:group>
            </w:pict>
          </mc:Fallback>
        </mc:AlternateContent>
      </w:r>
      <w:r>
        <w:rPr>
          <w:rFonts w:ascii="Calibri" w:eastAsia="Calibri" w:hAnsi="Calibri" w:cs="Calibri"/>
          <w:sz w:val="24"/>
        </w:rPr>
        <w:t xml:space="preserve"> </w:t>
      </w:r>
    </w:p>
    <w:p w14:paraId="46C25A8A" w14:textId="77777777" w:rsidR="007C7216" w:rsidRDefault="00000000">
      <w:pPr>
        <w:spacing w:after="4"/>
        <w:ind w:right="829"/>
      </w:pPr>
      <w:r>
        <w:rPr>
          <w:b/>
          <w:color w:val="0D0D0D"/>
          <w:sz w:val="24"/>
        </w:rPr>
        <w:t>Destination City vs Price:</w:t>
      </w:r>
      <w:r>
        <w:rPr>
          <w:color w:val="0D0D0D"/>
        </w:rPr>
        <w:t xml:space="preserve"> Among the destinations, Cochin stands out with the highest flight count, followed by </w:t>
      </w:r>
      <w:proofErr w:type="spellStart"/>
      <w:r>
        <w:rPr>
          <w:color w:val="0D0D0D"/>
        </w:rPr>
        <w:t>Banglore</w:t>
      </w:r>
      <w:proofErr w:type="spellEnd"/>
      <w:r>
        <w:rPr>
          <w:color w:val="0D0D0D"/>
        </w:rPr>
        <w:t xml:space="preserve">. The bar plot visualizes the distribution of flight counts across different destination cities. In terms of price, the boxplot reveals significant price variations among these destinations. New Delhi and Hyderabad exhibit relatively higher prices compared to other cities. This insight suggests that the destination city plays a crucial role in determining flight prices. </w:t>
      </w:r>
    </w:p>
    <w:p w14:paraId="2918479C" w14:textId="77777777" w:rsidR="007C7216" w:rsidRDefault="00000000">
      <w:pPr>
        <w:spacing w:after="180" w:line="259" w:lineRule="auto"/>
        <w:ind w:left="0" w:right="346" w:firstLine="0"/>
        <w:jc w:val="right"/>
      </w:pPr>
      <w:r>
        <w:rPr>
          <w:rFonts w:ascii="Calibri" w:eastAsia="Calibri" w:hAnsi="Calibri" w:cs="Calibri"/>
          <w:noProof/>
        </w:rPr>
        <w:lastRenderedPageBreak/>
        <mc:AlternateContent>
          <mc:Choice Requires="wpg">
            <w:drawing>
              <wp:inline distT="0" distB="0" distL="0" distR="0" wp14:anchorId="5DF2351A" wp14:editId="2FEC0215">
                <wp:extent cx="6225540" cy="5449824"/>
                <wp:effectExtent l="0" t="0" r="0" b="0"/>
                <wp:docPr id="8099" name="Group 8099"/>
                <wp:cNvGraphicFramePr/>
                <a:graphic xmlns:a="http://schemas.openxmlformats.org/drawingml/2006/main">
                  <a:graphicData uri="http://schemas.microsoft.com/office/word/2010/wordprocessingGroup">
                    <wpg:wgp>
                      <wpg:cNvGrpSpPr/>
                      <wpg:grpSpPr>
                        <a:xfrm>
                          <a:off x="0" y="0"/>
                          <a:ext cx="6225540" cy="5449824"/>
                          <a:chOff x="0" y="0"/>
                          <a:chExt cx="6225540" cy="5449824"/>
                        </a:xfrm>
                      </wpg:grpSpPr>
                      <pic:pic xmlns:pic="http://schemas.openxmlformats.org/drawingml/2006/picture">
                        <pic:nvPicPr>
                          <pic:cNvPr id="301" name="Picture 301"/>
                          <pic:cNvPicPr/>
                        </pic:nvPicPr>
                        <pic:blipFill>
                          <a:blip r:embed="rId21"/>
                          <a:stretch>
                            <a:fillRect/>
                          </a:stretch>
                        </pic:blipFill>
                        <pic:spPr>
                          <a:xfrm>
                            <a:off x="0" y="0"/>
                            <a:ext cx="6142610" cy="2057400"/>
                          </a:xfrm>
                          <a:prstGeom prst="rect">
                            <a:avLst/>
                          </a:prstGeom>
                        </pic:spPr>
                      </pic:pic>
                      <pic:pic xmlns:pic="http://schemas.openxmlformats.org/drawingml/2006/picture">
                        <pic:nvPicPr>
                          <pic:cNvPr id="303" name="Picture 303"/>
                          <pic:cNvPicPr/>
                        </pic:nvPicPr>
                        <pic:blipFill>
                          <a:blip r:embed="rId22"/>
                          <a:stretch>
                            <a:fillRect/>
                          </a:stretch>
                        </pic:blipFill>
                        <pic:spPr>
                          <a:xfrm>
                            <a:off x="0" y="2087626"/>
                            <a:ext cx="6225540" cy="3362198"/>
                          </a:xfrm>
                          <a:prstGeom prst="rect">
                            <a:avLst/>
                          </a:prstGeom>
                        </pic:spPr>
                      </pic:pic>
                    </wpg:wgp>
                  </a:graphicData>
                </a:graphic>
              </wp:inline>
            </w:drawing>
          </mc:Choice>
          <mc:Fallback xmlns:a="http://schemas.openxmlformats.org/drawingml/2006/main">
            <w:pict>
              <v:group id="Group 8099" style="width:490.2pt;height:429.12pt;mso-position-horizontal-relative:char;mso-position-vertical-relative:line" coordsize="62255,54498">
                <v:shape id="Picture 301" style="position:absolute;width:61426;height:20574;left:0;top:0;" filled="f">
                  <v:imagedata r:id="rId23"/>
                </v:shape>
                <v:shape id="Picture 303" style="position:absolute;width:62255;height:33621;left:0;top:20876;" filled="f">
                  <v:imagedata r:id="rId24"/>
                </v:shape>
              </v:group>
            </w:pict>
          </mc:Fallback>
        </mc:AlternateContent>
      </w:r>
      <w:r>
        <w:rPr>
          <w:color w:val="0D0D0D"/>
        </w:rPr>
        <w:t xml:space="preserve"> </w:t>
      </w:r>
    </w:p>
    <w:p w14:paraId="237FFF98" w14:textId="77777777" w:rsidR="007C7216" w:rsidRDefault="00000000">
      <w:pPr>
        <w:numPr>
          <w:ilvl w:val="0"/>
          <w:numId w:val="3"/>
        </w:numPr>
        <w:spacing w:after="3" w:line="259" w:lineRule="auto"/>
        <w:ind w:left="683" w:right="0" w:hanging="375"/>
        <w:jc w:val="left"/>
      </w:pPr>
      <w:r>
        <w:rPr>
          <w:b/>
          <w:i/>
          <w:sz w:val="24"/>
        </w:rPr>
        <w:t>Feature selection:</w:t>
      </w:r>
      <w:r>
        <w:rPr>
          <w:b/>
          <w:i/>
          <w:sz w:val="28"/>
        </w:rPr>
        <w:t xml:space="preserve"> </w:t>
      </w:r>
    </w:p>
    <w:p w14:paraId="007D2E7C" w14:textId="77777777" w:rsidR="007C7216" w:rsidRDefault="00000000">
      <w:pPr>
        <w:ind w:left="525" w:right="828" w:firstLine="290"/>
      </w:pPr>
      <w:r>
        <w:t xml:space="preserve">Mutual information scores reveal feature importance. High scores, like Route2 and Duration, indicate strong relationships with the target variable. Mutual Information is performed </w:t>
      </w:r>
      <w:r>
        <w:rPr>
          <w:color w:val="0D0D0D"/>
        </w:rPr>
        <w:t>to identify the most important features for predicting flight ticket prices. Correlation analysis is also conducted to identify relationships between features.</w:t>
      </w:r>
      <w:r>
        <w:rPr>
          <w:rFonts w:ascii="Cambria" w:eastAsia="Cambria" w:hAnsi="Cambria" w:cs="Cambria"/>
          <w:color w:val="0D0D0D"/>
          <w:sz w:val="24"/>
        </w:rPr>
        <w:t xml:space="preserve"> </w:t>
      </w:r>
    </w:p>
    <w:p w14:paraId="5D6CEA5E" w14:textId="77777777" w:rsidR="007C7216" w:rsidRDefault="00000000">
      <w:pPr>
        <w:spacing w:after="213" w:line="259" w:lineRule="auto"/>
        <w:ind w:left="0" w:right="0" w:firstLine="0"/>
        <w:jc w:val="right"/>
      </w:pPr>
      <w:r>
        <w:rPr>
          <w:noProof/>
        </w:rPr>
        <w:lastRenderedPageBreak/>
        <w:drawing>
          <wp:inline distT="0" distB="0" distL="0" distR="0" wp14:anchorId="0C18BF17" wp14:editId="2C679891">
            <wp:extent cx="6257926" cy="625792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25"/>
                    <a:stretch>
                      <a:fillRect/>
                    </a:stretch>
                  </pic:blipFill>
                  <pic:spPr>
                    <a:xfrm>
                      <a:off x="0" y="0"/>
                      <a:ext cx="6257926" cy="6257925"/>
                    </a:xfrm>
                    <a:prstGeom prst="rect">
                      <a:avLst/>
                    </a:prstGeom>
                  </pic:spPr>
                </pic:pic>
              </a:graphicData>
            </a:graphic>
          </wp:inline>
        </w:drawing>
      </w:r>
      <w:r>
        <w:rPr>
          <w:color w:val="0D0D0D"/>
        </w:rPr>
        <w:t xml:space="preserve"> </w:t>
      </w:r>
    </w:p>
    <w:p w14:paraId="3667EF24" w14:textId="77777777" w:rsidR="007C7216" w:rsidRDefault="00000000">
      <w:pPr>
        <w:numPr>
          <w:ilvl w:val="0"/>
          <w:numId w:val="3"/>
        </w:numPr>
        <w:spacing w:after="114" w:line="259" w:lineRule="auto"/>
        <w:ind w:left="683" w:right="0" w:hanging="375"/>
        <w:jc w:val="left"/>
      </w:pPr>
      <w:r>
        <w:rPr>
          <w:b/>
          <w:i/>
          <w:sz w:val="32"/>
        </w:rPr>
        <w:t>Models:</w:t>
      </w:r>
      <w:r>
        <w:rPr>
          <w:b/>
          <w:i/>
          <w:sz w:val="36"/>
        </w:rPr>
        <w:t xml:space="preserve"> </w:t>
      </w:r>
    </w:p>
    <w:p w14:paraId="4C4E18F6" w14:textId="77777777" w:rsidR="007C7216" w:rsidRDefault="00000000">
      <w:pPr>
        <w:numPr>
          <w:ilvl w:val="0"/>
          <w:numId w:val="4"/>
        </w:numPr>
        <w:spacing w:after="31" w:line="259" w:lineRule="auto"/>
        <w:ind w:right="746" w:hanging="450"/>
        <w:jc w:val="left"/>
      </w:pPr>
      <w:r>
        <w:rPr>
          <w:rFonts w:ascii="Cambria" w:eastAsia="Cambria" w:hAnsi="Cambria" w:cs="Cambria"/>
          <w:b/>
          <w:color w:val="0D0D0D"/>
          <w:sz w:val="24"/>
        </w:rPr>
        <w:t>Random Forest Regressor</w:t>
      </w:r>
      <w:r>
        <w:rPr>
          <w:rFonts w:ascii="Cambria" w:eastAsia="Cambria" w:hAnsi="Cambria" w:cs="Cambria"/>
          <w:color w:val="0D0D0D"/>
          <w:sz w:val="24"/>
        </w:rPr>
        <w:t xml:space="preserve">: </w:t>
      </w:r>
    </w:p>
    <w:p w14:paraId="6B2069E2" w14:textId="77777777" w:rsidR="007C7216" w:rsidRDefault="00000000">
      <w:pPr>
        <w:numPr>
          <w:ilvl w:val="0"/>
          <w:numId w:val="4"/>
        </w:numPr>
        <w:spacing w:after="21" w:line="270" w:lineRule="auto"/>
        <w:ind w:right="746" w:hanging="450"/>
        <w:jc w:val="left"/>
      </w:pPr>
      <w:r>
        <w:rPr>
          <w:rFonts w:ascii="Cambria" w:eastAsia="Cambria" w:hAnsi="Cambria" w:cs="Cambria"/>
          <w:color w:val="0D0D0D"/>
          <w:sz w:val="24"/>
        </w:rPr>
        <w:t xml:space="preserve">Score: 94.7% </w:t>
      </w:r>
    </w:p>
    <w:p w14:paraId="558AFF1B" w14:textId="77777777" w:rsidR="007C7216" w:rsidRDefault="00000000">
      <w:pPr>
        <w:numPr>
          <w:ilvl w:val="0"/>
          <w:numId w:val="4"/>
        </w:numPr>
        <w:spacing w:after="20" w:line="270" w:lineRule="auto"/>
        <w:ind w:right="746" w:hanging="450"/>
        <w:jc w:val="left"/>
      </w:pPr>
      <w:r>
        <w:rPr>
          <w:rFonts w:ascii="Cambria" w:eastAsia="Cambria" w:hAnsi="Cambria" w:cs="Cambria"/>
          <w:color w:val="0D0D0D"/>
          <w:sz w:val="24"/>
        </w:rPr>
        <w:t xml:space="preserve">Performance: R2 score of 81.4%, MAE of 1079.85, RMSE of 1709.03. </w:t>
      </w:r>
    </w:p>
    <w:p w14:paraId="5069A053" w14:textId="77777777" w:rsidR="007C7216" w:rsidRDefault="00000000">
      <w:pPr>
        <w:numPr>
          <w:ilvl w:val="0"/>
          <w:numId w:val="4"/>
        </w:numPr>
        <w:spacing w:after="43" w:line="270" w:lineRule="auto"/>
        <w:ind w:right="746" w:hanging="450"/>
        <w:jc w:val="left"/>
      </w:pPr>
      <w:r>
        <w:rPr>
          <w:rFonts w:ascii="Cambria" w:eastAsia="Cambria" w:hAnsi="Cambria" w:cs="Cambria"/>
          <w:color w:val="0D0D0D"/>
          <w:sz w:val="24"/>
        </w:rPr>
        <w:t xml:space="preserve">Insight: Robust model capturing complex relationships, evident in high R2 score and low errors. </w:t>
      </w:r>
    </w:p>
    <w:p w14:paraId="7F38711B" w14:textId="77777777" w:rsidR="007C7216" w:rsidRDefault="00000000">
      <w:pPr>
        <w:spacing w:after="0" w:line="259" w:lineRule="auto"/>
        <w:ind w:left="0" w:right="1468" w:firstLine="0"/>
        <w:jc w:val="right"/>
      </w:pPr>
      <w:r>
        <w:rPr>
          <w:rFonts w:ascii="Calibri" w:eastAsia="Calibri" w:hAnsi="Calibri" w:cs="Calibri"/>
          <w:noProof/>
        </w:rPr>
        <w:lastRenderedPageBreak/>
        <mc:AlternateContent>
          <mc:Choice Requires="wpg">
            <w:drawing>
              <wp:inline distT="0" distB="0" distL="0" distR="0" wp14:anchorId="1D54C9E5" wp14:editId="58D21A26">
                <wp:extent cx="5685028" cy="2533015"/>
                <wp:effectExtent l="0" t="0" r="0" b="0"/>
                <wp:docPr id="7352" name="Group 7352"/>
                <wp:cNvGraphicFramePr/>
                <a:graphic xmlns:a="http://schemas.openxmlformats.org/drawingml/2006/main">
                  <a:graphicData uri="http://schemas.microsoft.com/office/word/2010/wordprocessingGroup">
                    <wpg:wgp>
                      <wpg:cNvGrpSpPr/>
                      <wpg:grpSpPr>
                        <a:xfrm>
                          <a:off x="0" y="0"/>
                          <a:ext cx="5685028" cy="2533015"/>
                          <a:chOff x="0" y="0"/>
                          <a:chExt cx="5685028" cy="2533015"/>
                        </a:xfrm>
                      </wpg:grpSpPr>
                      <pic:pic xmlns:pic="http://schemas.openxmlformats.org/drawingml/2006/picture">
                        <pic:nvPicPr>
                          <pic:cNvPr id="393" name="Picture 393"/>
                          <pic:cNvPicPr/>
                        </pic:nvPicPr>
                        <pic:blipFill>
                          <a:blip r:embed="rId26"/>
                          <a:stretch>
                            <a:fillRect/>
                          </a:stretch>
                        </pic:blipFill>
                        <pic:spPr>
                          <a:xfrm>
                            <a:off x="0" y="264795"/>
                            <a:ext cx="3118739" cy="2268220"/>
                          </a:xfrm>
                          <a:prstGeom prst="rect">
                            <a:avLst/>
                          </a:prstGeom>
                        </pic:spPr>
                      </pic:pic>
                      <pic:pic xmlns:pic="http://schemas.openxmlformats.org/drawingml/2006/picture">
                        <pic:nvPicPr>
                          <pic:cNvPr id="395" name="Picture 395"/>
                          <pic:cNvPicPr/>
                        </pic:nvPicPr>
                        <pic:blipFill>
                          <a:blip r:embed="rId27"/>
                          <a:stretch>
                            <a:fillRect/>
                          </a:stretch>
                        </pic:blipFill>
                        <pic:spPr>
                          <a:xfrm>
                            <a:off x="3119120" y="0"/>
                            <a:ext cx="2565908" cy="2533015"/>
                          </a:xfrm>
                          <a:prstGeom prst="rect">
                            <a:avLst/>
                          </a:prstGeom>
                        </pic:spPr>
                      </pic:pic>
                    </wpg:wgp>
                  </a:graphicData>
                </a:graphic>
              </wp:inline>
            </w:drawing>
          </mc:Choice>
          <mc:Fallback xmlns:a="http://schemas.openxmlformats.org/drawingml/2006/main">
            <w:pict>
              <v:group id="Group 7352" style="width:447.64pt;height:199.45pt;mso-position-horizontal-relative:char;mso-position-vertical-relative:line" coordsize="56850,25330">
                <v:shape id="Picture 393" style="position:absolute;width:31187;height:22682;left:0;top:2647;" filled="f">
                  <v:imagedata r:id="rId28"/>
                </v:shape>
                <v:shape id="Picture 395" style="position:absolute;width:25659;height:25330;left:31191;top:0;" filled="f">
                  <v:imagedata r:id="rId29"/>
                </v:shape>
              </v:group>
            </w:pict>
          </mc:Fallback>
        </mc:AlternateContent>
      </w:r>
      <w:r>
        <w:rPr>
          <w:rFonts w:ascii="Cambria" w:eastAsia="Cambria" w:hAnsi="Cambria" w:cs="Cambria"/>
          <w:color w:val="0D0D0D"/>
          <w:sz w:val="24"/>
        </w:rPr>
        <w:t xml:space="preserve"> </w:t>
      </w:r>
    </w:p>
    <w:p w14:paraId="33581AA9" w14:textId="77777777" w:rsidR="007C7216" w:rsidRDefault="00000000">
      <w:pPr>
        <w:spacing w:after="65" w:line="259" w:lineRule="auto"/>
        <w:ind w:left="540" w:right="0" w:firstLine="0"/>
        <w:jc w:val="left"/>
      </w:pPr>
      <w:r>
        <w:rPr>
          <w:rFonts w:ascii="Cambria" w:eastAsia="Cambria" w:hAnsi="Cambria" w:cs="Cambria"/>
          <w:color w:val="0D0D0D"/>
          <w:sz w:val="24"/>
        </w:rPr>
        <w:t xml:space="preserve"> </w:t>
      </w:r>
    </w:p>
    <w:p w14:paraId="560396FE" w14:textId="77777777" w:rsidR="007C7216" w:rsidRDefault="00000000">
      <w:pPr>
        <w:numPr>
          <w:ilvl w:val="0"/>
          <w:numId w:val="4"/>
        </w:numPr>
        <w:spacing w:after="31" w:line="259" w:lineRule="auto"/>
        <w:ind w:right="746" w:hanging="450"/>
        <w:jc w:val="left"/>
      </w:pPr>
      <w:r>
        <w:rPr>
          <w:rFonts w:ascii="Cambria" w:eastAsia="Cambria" w:hAnsi="Cambria" w:cs="Cambria"/>
          <w:b/>
          <w:color w:val="0D0D0D"/>
          <w:sz w:val="24"/>
        </w:rPr>
        <w:t>Logistic Regression</w:t>
      </w:r>
      <w:r>
        <w:rPr>
          <w:rFonts w:ascii="Cambria" w:eastAsia="Cambria" w:hAnsi="Cambria" w:cs="Cambria"/>
          <w:color w:val="0D0D0D"/>
          <w:sz w:val="24"/>
        </w:rPr>
        <w:t xml:space="preserve">: </w:t>
      </w:r>
    </w:p>
    <w:p w14:paraId="62C460B1" w14:textId="77777777" w:rsidR="007C7216" w:rsidRDefault="00000000">
      <w:pPr>
        <w:numPr>
          <w:ilvl w:val="0"/>
          <w:numId w:val="4"/>
        </w:numPr>
        <w:spacing w:after="21" w:line="270" w:lineRule="auto"/>
        <w:ind w:right="746" w:hanging="450"/>
        <w:jc w:val="left"/>
      </w:pPr>
      <w:r>
        <w:rPr>
          <w:rFonts w:ascii="Cambria" w:eastAsia="Cambria" w:hAnsi="Cambria" w:cs="Cambria"/>
          <w:color w:val="0D0D0D"/>
          <w:sz w:val="24"/>
        </w:rPr>
        <w:t xml:space="preserve">Score: 7.3% </w:t>
      </w:r>
    </w:p>
    <w:p w14:paraId="22BE5F03" w14:textId="77777777" w:rsidR="007C7216" w:rsidRDefault="00000000">
      <w:pPr>
        <w:numPr>
          <w:ilvl w:val="0"/>
          <w:numId w:val="4"/>
        </w:numPr>
        <w:spacing w:after="21" w:line="270" w:lineRule="auto"/>
        <w:ind w:right="746" w:hanging="450"/>
        <w:jc w:val="left"/>
      </w:pPr>
      <w:r>
        <w:rPr>
          <w:rFonts w:ascii="Cambria" w:eastAsia="Cambria" w:hAnsi="Cambria" w:cs="Cambria"/>
          <w:color w:val="0D0D0D"/>
          <w:sz w:val="24"/>
        </w:rPr>
        <w:t xml:space="preserve">Performance: R2 score of 27.8%, MAE of 2543.11, RMSE of 3365.75. </w:t>
      </w:r>
    </w:p>
    <w:p w14:paraId="7C4FC177" w14:textId="77777777" w:rsidR="007C7216" w:rsidRDefault="00000000">
      <w:pPr>
        <w:numPr>
          <w:ilvl w:val="0"/>
          <w:numId w:val="4"/>
        </w:numPr>
        <w:spacing w:after="10" w:line="270" w:lineRule="auto"/>
        <w:ind w:right="746" w:hanging="450"/>
        <w:jc w:val="left"/>
      </w:pPr>
      <w:r>
        <w:rPr>
          <w:rFonts w:ascii="Cambria" w:eastAsia="Cambria" w:hAnsi="Cambria" w:cs="Cambria"/>
          <w:color w:val="0D0D0D"/>
          <w:sz w:val="24"/>
        </w:rPr>
        <w:t xml:space="preserve">Insight: Limited performance indicating model may not be suitable for this regression task. </w:t>
      </w:r>
    </w:p>
    <w:p w14:paraId="1ABDE818" w14:textId="77777777" w:rsidR="007C7216" w:rsidRDefault="00000000">
      <w:pPr>
        <w:spacing w:after="0" w:line="259" w:lineRule="auto"/>
        <w:ind w:left="0" w:right="1218" w:firstLine="0"/>
        <w:jc w:val="right"/>
      </w:pPr>
      <w:r>
        <w:rPr>
          <w:rFonts w:ascii="Calibri" w:eastAsia="Calibri" w:hAnsi="Calibri" w:cs="Calibri"/>
          <w:noProof/>
        </w:rPr>
        <mc:AlternateContent>
          <mc:Choice Requires="wpg">
            <w:drawing>
              <wp:inline distT="0" distB="0" distL="0" distR="0" wp14:anchorId="0F421A58" wp14:editId="75F96314">
                <wp:extent cx="5843524" cy="2956560"/>
                <wp:effectExtent l="0" t="0" r="0" b="0"/>
                <wp:docPr id="7353" name="Group 7353"/>
                <wp:cNvGraphicFramePr/>
                <a:graphic xmlns:a="http://schemas.openxmlformats.org/drawingml/2006/main">
                  <a:graphicData uri="http://schemas.microsoft.com/office/word/2010/wordprocessingGroup">
                    <wpg:wgp>
                      <wpg:cNvGrpSpPr/>
                      <wpg:grpSpPr>
                        <a:xfrm>
                          <a:off x="0" y="0"/>
                          <a:ext cx="5843524" cy="2956560"/>
                          <a:chOff x="0" y="0"/>
                          <a:chExt cx="5843524" cy="2956560"/>
                        </a:xfrm>
                      </wpg:grpSpPr>
                      <pic:pic xmlns:pic="http://schemas.openxmlformats.org/drawingml/2006/picture">
                        <pic:nvPicPr>
                          <pic:cNvPr id="397" name="Picture 397"/>
                          <pic:cNvPicPr/>
                        </pic:nvPicPr>
                        <pic:blipFill>
                          <a:blip r:embed="rId30"/>
                          <a:stretch>
                            <a:fillRect/>
                          </a:stretch>
                        </pic:blipFill>
                        <pic:spPr>
                          <a:xfrm>
                            <a:off x="0" y="942213"/>
                            <a:ext cx="2848610" cy="2014093"/>
                          </a:xfrm>
                          <a:prstGeom prst="rect">
                            <a:avLst/>
                          </a:prstGeom>
                        </pic:spPr>
                      </pic:pic>
                      <pic:pic xmlns:pic="http://schemas.openxmlformats.org/drawingml/2006/picture">
                        <pic:nvPicPr>
                          <pic:cNvPr id="399" name="Picture 399"/>
                          <pic:cNvPicPr/>
                        </pic:nvPicPr>
                        <pic:blipFill>
                          <a:blip r:embed="rId31"/>
                          <a:stretch>
                            <a:fillRect/>
                          </a:stretch>
                        </pic:blipFill>
                        <pic:spPr>
                          <a:xfrm>
                            <a:off x="2848610" y="0"/>
                            <a:ext cx="2994914" cy="2956560"/>
                          </a:xfrm>
                          <a:prstGeom prst="rect">
                            <a:avLst/>
                          </a:prstGeom>
                        </pic:spPr>
                      </pic:pic>
                    </wpg:wgp>
                  </a:graphicData>
                </a:graphic>
              </wp:inline>
            </w:drawing>
          </mc:Choice>
          <mc:Fallback xmlns:a="http://schemas.openxmlformats.org/drawingml/2006/main">
            <w:pict>
              <v:group id="Group 7353" style="width:460.12pt;height:232.8pt;mso-position-horizontal-relative:char;mso-position-vertical-relative:line" coordsize="58435,29565">
                <v:shape id="Picture 397" style="position:absolute;width:28486;height:20140;left:0;top:9422;" filled="f">
                  <v:imagedata r:id="rId32"/>
                </v:shape>
                <v:shape id="Picture 399" style="position:absolute;width:29949;height:29565;left:28486;top:0;" filled="f">
                  <v:imagedata r:id="rId33"/>
                </v:shape>
              </v:group>
            </w:pict>
          </mc:Fallback>
        </mc:AlternateContent>
      </w:r>
      <w:r>
        <w:rPr>
          <w:rFonts w:ascii="Cambria" w:eastAsia="Cambria" w:hAnsi="Cambria" w:cs="Cambria"/>
          <w:color w:val="0D0D0D"/>
          <w:sz w:val="24"/>
        </w:rPr>
        <w:t xml:space="preserve"> </w:t>
      </w:r>
    </w:p>
    <w:p w14:paraId="027DAFEC" w14:textId="77777777" w:rsidR="007C7216" w:rsidRDefault="00000000">
      <w:pPr>
        <w:spacing w:after="65" w:line="259" w:lineRule="auto"/>
        <w:ind w:left="540" w:right="0" w:firstLine="0"/>
        <w:jc w:val="left"/>
      </w:pPr>
      <w:r>
        <w:rPr>
          <w:rFonts w:ascii="Cambria" w:eastAsia="Cambria" w:hAnsi="Cambria" w:cs="Cambria"/>
          <w:color w:val="0D0D0D"/>
          <w:sz w:val="24"/>
        </w:rPr>
        <w:t xml:space="preserve"> </w:t>
      </w:r>
    </w:p>
    <w:p w14:paraId="2AD2A3FD" w14:textId="77777777" w:rsidR="007C7216" w:rsidRDefault="00000000">
      <w:pPr>
        <w:numPr>
          <w:ilvl w:val="0"/>
          <w:numId w:val="4"/>
        </w:numPr>
        <w:spacing w:after="31" w:line="259" w:lineRule="auto"/>
        <w:ind w:right="746" w:hanging="450"/>
        <w:jc w:val="left"/>
      </w:pPr>
      <w:proofErr w:type="spellStart"/>
      <w:r>
        <w:rPr>
          <w:rFonts w:ascii="Cambria" w:eastAsia="Cambria" w:hAnsi="Cambria" w:cs="Cambria"/>
          <w:b/>
          <w:color w:val="0D0D0D"/>
          <w:sz w:val="24"/>
        </w:rPr>
        <w:t>KNeighbors</w:t>
      </w:r>
      <w:proofErr w:type="spellEnd"/>
      <w:r>
        <w:rPr>
          <w:rFonts w:ascii="Cambria" w:eastAsia="Cambria" w:hAnsi="Cambria" w:cs="Cambria"/>
          <w:b/>
          <w:color w:val="0D0D0D"/>
          <w:sz w:val="24"/>
        </w:rPr>
        <w:t xml:space="preserve"> Regressor</w:t>
      </w:r>
      <w:r>
        <w:rPr>
          <w:rFonts w:ascii="Cambria" w:eastAsia="Cambria" w:hAnsi="Cambria" w:cs="Cambria"/>
          <w:color w:val="0D0D0D"/>
          <w:sz w:val="24"/>
        </w:rPr>
        <w:t xml:space="preserve">: </w:t>
      </w:r>
    </w:p>
    <w:p w14:paraId="6DE9DDAD" w14:textId="77777777" w:rsidR="007C7216" w:rsidRDefault="00000000">
      <w:pPr>
        <w:numPr>
          <w:ilvl w:val="0"/>
          <w:numId w:val="4"/>
        </w:numPr>
        <w:spacing w:after="21" w:line="270" w:lineRule="auto"/>
        <w:ind w:right="746" w:hanging="450"/>
        <w:jc w:val="left"/>
      </w:pPr>
      <w:r>
        <w:rPr>
          <w:rFonts w:ascii="Cambria" w:eastAsia="Cambria" w:hAnsi="Cambria" w:cs="Cambria"/>
          <w:color w:val="0D0D0D"/>
          <w:sz w:val="24"/>
        </w:rPr>
        <w:t xml:space="preserve">Score: 76.7% </w:t>
      </w:r>
    </w:p>
    <w:p w14:paraId="3FEA329B" w14:textId="77777777" w:rsidR="007C7216" w:rsidRDefault="00000000">
      <w:pPr>
        <w:numPr>
          <w:ilvl w:val="0"/>
          <w:numId w:val="4"/>
        </w:numPr>
        <w:spacing w:after="20" w:line="270" w:lineRule="auto"/>
        <w:ind w:right="746" w:hanging="450"/>
        <w:jc w:val="left"/>
      </w:pPr>
      <w:r>
        <w:rPr>
          <w:rFonts w:ascii="Cambria" w:eastAsia="Cambria" w:hAnsi="Cambria" w:cs="Cambria"/>
          <w:color w:val="0D0D0D"/>
          <w:sz w:val="24"/>
        </w:rPr>
        <w:t xml:space="preserve">Performance: R2 score of 64.9%, MAE of 1617.96, RMSE of 2344.24. </w:t>
      </w:r>
    </w:p>
    <w:p w14:paraId="16A4286C" w14:textId="77777777" w:rsidR="007C7216" w:rsidRDefault="00000000">
      <w:pPr>
        <w:numPr>
          <w:ilvl w:val="0"/>
          <w:numId w:val="4"/>
        </w:numPr>
        <w:spacing w:after="43" w:line="270" w:lineRule="auto"/>
        <w:ind w:right="746" w:hanging="450"/>
        <w:jc w:val="left"/>
      </w:pPr>
      <w:r>
        <w:rPr>
          <w:rFonts w:ascii="Cambria" w:eastAsia="Cambria" w:hAnsi="Cambria" w:cs="Cambria"/>
          <w:color w:val="0D0D0D"/>
          <w:sz w:val="24"/>
        </w:rPr>
        <w:t xml:space="preserve">Insight: Moderate performance, capturing some relationship but with higher errors compared to Random Forest. </w:t>
      </w:r>
    </w:p>
    <w:p w14:paraId="32AF6EFB" w14:textId="77777777" w:rsidR="007C7216" w:rsidRDefault="00000000">
      <w:pPr>
        <w:spacing w:after="0" w:line="259" w:lineRule="auto"/>
        <w:ind w:left="0" w:right="1043" w:firstLine="0"/>
        <w:jc w:val="right"/>
      </w:pPr>
      <w:r>
        <w:rPr>
          <w:rFonts w:ascii="Calibri" w:eastAsia="Calibri" w:hAnsi="Calibri" w:cs="Calibri"/>
          <w:noProof/>
        </w:rPr>
        <w:lastRenderedPageBreak/>
        <mc:AlternateContent>
          <mc:Choice Requires="wpg">
            <w:drawing>
              <wp:inline distT="0" distB="0" distL="0" distR="0" wp14:anchorId="7B5AF08C" wp14:editId="6ACB157B">
                <wp:extent cx="5954141" cy="3008630"/>
                <wp:effectExtent l="0" t="0" r="0" b="0"/>
                <wp:docPr id="7213" name="Group 7213"/>
                <wp:cNvGraphicFramePr/>
                <a:graphic xmlns:a="http://schemas.openxmlformats.org/drawingml/2006/main">
                  <a:graphicData uri="http://schemas.microsoft.com/office/word/2010/wordprocessingGroup">
                    <wpg:wgp>
                      <wpg:cNvGrpSpPr/>
                      <wpg:grpSpPr>
                        <a:xfrm>
                          <a:off x="0" y="0"/>
                          <a:ext cx="5954141" cy="3008630"/>
                          <a:chOff x="0" y="0"/>
                          <a:chExt cx="5954141" cy="3008630"/>
                        </a:xfrm>
                      </wpg:grpSpPr>
                      <pic:pic xmlns:pic="http://schemas.openxmlformats.org/drawingml/2006/picture">
                        <pic:nvPicPr>
                          <pic:cNvPr id="457" name="Picture 457"/>
                          <pic:cNvPicPr/>
                        </pic:nvPicPr>
                        <pic:blipFill>
                          <a:blip r:embed="rId34"/>
                          <a:stretch>
                            <a:fillRect/>
                          </a:stretch>
                        </pic:blipFill>
                        <pic:spPr>
                          <a:xfrm>
                            <a:off x="0" y="923290"/>
                            <a:ext cx="2906014" cy="2085340"/>
                          </a:xfrm>
                          <a:prstGeom prst="rect">
                            <a:avLst/>
                          </a:prstGeom>
                        </pic:spPr>
                      </pic:pic>
                      <pic:pic xmlns:pic="http://schemas.openxmlformats.org/drawingml/2006/picture">
                        <pic:nvPicPr>
                          <pic:cNvPr id="459" name="Picture 459"/>
                          <pic:cNvPicPr/>
                        </pic:nvPicPr>
                        <pic:blipFill>
                          <a:blip r:embed="rId35"/>
                          <a:stretch>
                            <a:fillRect/>
                          </a:stretch>
                        </pic:blipFill>
                        <pic:spPr>
                          <a:xfrm>
                            <a:off x="2906395" y="0"/>
                            <a:ext cx="3047746" cy="3008630"/>
                          </a:xfrm>
                          <a:prstGeom prst="rect">
                            <a:avLst/>
                          </a:prstGeom>
                        </pic:spPr>
                      </pic:pic>
                    </wpg:wgp>
                  </a:graphicData>
                </a:graphic>
              </wp:inline>
            </w:drawing>
          </mc:Choice>
          <mc:Fallback xmlns:a="http://schemas.openxmlformats.org/drawingml/2006/main">
            <w:pict>
              <v:group id="Group 7213" style="width:468.83pt;height:236.9pt;mso-position-horizontal-relative:char;mso-position-vertical-relative:line" coordsize="59541,30086">
                <v:shape id="Picture 457" style="position:absolute;width:29060;height:20853;left:0;top:9232;" filled="f">
                  <v:imagedata r:id="rId36"/>
                </v:shape>
                <v:shape id="Picture 459" style="position:absolute;width:30477;height:30086;left:29063;top:0;" filled="f">
                  <v:imagedata r:id="rId37"/>
                </v:shape>
              </v:group>
            </w:pict>
          </mc:Fallback>
        </mc:AlternateContent>
      </w:r>
      <w:r>
        <w:rPr>
          <w:rFonts w:ascii="Cambria" w:eastAsia="Cambria" w:hAnsi="Cambria" w:cs="Cambria"/>
          <w:color w:val="0D0D0D"/>
          <w:sz w:val="24"/>
        </w:rPr>
        <w:t xml:space="preserve"> </w:t>
      </w:r>
    </w:p>
    <w:p w14:paraId="0F41726C" w14:textId="77777777" w:rsidR="007C7216" w:rsidRDefault="00000000">
      <w:pPr>
        <w:spacing w:after="65" w:line="259" w:lineRule="auto"/>
        <w:ind w:left="540" w:right="0" w:firstLine="0"/>
        <w:jc w:val="left"/>
      </w:pPr>
      <w:r>
        <w:rPr>
          <w:rFonts w:ascii="Cambria" w:eastAsia="Cambria" w:hAnsi="Cambria" w:cs="Cambria"/>
          <w:color w:val="0D0D0D"/>
          <w:sz w:val="24"/>
        </w:rPr>
        <w:t xml:space="preserve"> </w:t>
      </w:r>
    </w:p>
    <w:p w14:paraId="5CCF478A" w14:textId="77777777" w:rsidR="007C7216" w:rsidRDefault="00000000">
      <w:pPr>
        <w:numPr>
          <w:ilvl w:val="0"/>
          <w:numId w:val="4"/>
        </w:numPr>
        <w:spacing w:after="31" w:line="259" w:lineRule="auto"/>
        <w:ind w:right="746" w:hanging="450"/>
        <w:jc w:val="left"/>
      </w:pPr>
      <w:r>
        <w:rPr>
          <w:rFonts w:ascii="Cambria" w:eastAsia="Cambria" w:hAnsi="Cambria" w:cs="Cambria"/>
          <w:b/>
          <w:color w:val="0D0D0D"/>
          <w:sz w:val="24"/>
        </w:rPr>
        <w:t>Decision Tree Regressor</w:t>
      </w:r>
      <w:r>
        <w:rPr>
          <w:rFonts w:ascii="Cambria" w:eastAsia="Cambria" w:hAnsi="Cambria" w:cs="Cambria"/>
          <w:color w:val="0D0D0D"/>
          <w:sz w:val="24"/>
        </w:rPr>
        <w:t xml:space="preserve">: </w:t>
      </w:r>
    </w:p>
    <w:p w14:paraId="16F85CB7" w14:textId="77777777" w:rsidR="007C7216" w:rsidRDefault="00000000">
      <w:pPr>
        <w:numPr>
          <w:ilvl w:val="0"/>
          <w:numId w:val="4"/>
        </w:numPr>
        <w:spacing w:after="21" w:line="270" w:lineRule="auto"/>
        <w:ind w:right="746" w:hanging="450"/>
        <w:jc w:val="left"/>
      </w:pPr>
      <w:r>
        <w:rPr>
          <w:rFonts w:ascii="Cambria" w:eastAsia="Cambria" w:hAnsi="Cambria" w:cs="Cambria"/>
          <w:color w:val="0D0D0D"/>
          <w:sz w:val="24"/>
        </w:rPr>
        <w:t xml:space="preserve">Score: 96.1% </w:t>
      </w:r>
    </w:p>
    <w:p w14:paraId="51099B51" w14:textId="77777777" w:rsidR="007C7216" w:rsidRDefault="00000000">
      <w:pPr>
        <w:numPr>
          <w:ilvl w:val="0"/>
          <w:numId w:val="4"/>
        </w:numPr>
        <w:spacing w:after="20" w:line="270" w:lineRule="auto"/>
        <w:ind w:right="746" w:hanging="450"/>
        <w:jc w:val="left"/>
      </w:pPr>
      <w:r>
        <w:rPr>
          <w:rFonts w:ascii="Cambria" w:eastAsia="Cambria" w:hAnsi="Cambria" w:cs="Cambria"/>
          <w:color w:val="0D0D0D"/>
          <w:sz w:val="24"/>
        </w:rPr>
        <w:t xml:space="preserve">Performance: R2 score of 70.9%, MAE of 1212.25, RMSE of 2135.89. </w:t>
      </w:r>
    </w:p>
    <w:p w14:paraId="78984D29" w14:textId="77777777" w:rsidR="007C7216" w:rsidRDefault="00000000">
      <w:pPr>
        <w:numPr>
          <w:ilvl w:val="0"/>
          <w:numId w:val="4"/>
        </w:numPr>
        <w:spacing w:after="0" w:line="270" w:lineRule="auto"/>
        <w:ind w:right="746" w:hanging="450"/>
        <w:jc w:val="left"/>
      </w:pPr>
      <w:r>
        <w:rPr>
          <w:rFonts w:ascii="Cambria" w:eastAsia="Cambria" w:hAnsi="Cambria" w:cs="Cambria"/>
          <w:color w:val="0D0D0D"/>
          <w:sz w:val="24"/>
        </w:rPr>
        <w:t xml:space="preserve">Insight: High training score with decent R2 score, indicating potential overfitting. </w:t>
      </w:r>
    </w:p>
    <w:p w14:paraId="05D51CD4" w14:textId="77777777" w:rsidR="007C7216" w:rsidRDefault="00000000">
      <w:pPr>
        <w:spacing w:after="0" w:line="259" w:lineRule="auto"/>
        <w:ind w:left="0" w:right="1243" w:firstLine="0"/>
        <w:jc w:val="right"/>
      </w:pPr>
      <w:r>
        <w:rPr>
          <w:rFonts w:ascii="Calibri" w:eastAsia="Calibri" w:hAnsi="Calibri" w:cs="Calibri"/>
          <w:noProof/>
        </w:rPr>
        <mc:AlternateContent>
          <mc:Choice Requires="wpg">
            <w:drawing>
              <wp:inline distT="0" distB="0" distL="0" distR="0" wp14:anchorId="0C03FBCF" wp14:editId="0FDFEBE0">
                <wp:extent cx="5826760" cy="2551430"/>
                <wp:effectExtent l="0" t="0" r="0" b="0"/>
                <wp:docPr id="7215" name="Group 7215"/>
                <wp:cNvGraphicFramePr/>
                <a:graphic xmlns:a="http://schemas.openxmlformats.org/drawingml/2006/main">
                  <a:graphicData uri="http://schemas.microsoft.com/office/word/2010/wordprocessingGroup">
                    <wpg:wgp>
                      <wpg:cNvGrpSpPr/>
                      <wpg:grpSpPr>
                        <a:xfrm>
                          <a:off x="0" y="0"/>
                          <a:ext cx="5826760" cy="2551430"/>
                          <a:chOff x="0" y="0"/>
                          <a:chExt cx="5826760" cy="2551430"/>
                        </a:xfrm>
                      </wpg:grpSpPr>
                      <pic:pic xmlns:pic="http://schemas.openxmlformats.org/drawingml/2006/picture">
                        <pic:nvPicPr>
                          <pic:cNvPr id="461" name="Picture 461"/>
                          <pic:cNvPicPr/>
                        </pic:nvPicPr>
                        <pic:blipFill>
                          <a:blip r:embed="rId38"/>
                          <a:stretch>
                            <a:fillRect/>
                          </a:stretch>
                        </pic:blipFill>
                        <pic:spPr>
                          <a:xfrm>
                            <a:off x="0" y="228600"/>
                            <a:ext cx="3242310" cy="2322830"/>
                          </a:xfrm>
                          <a:prstGeom prst="rect">
                            <a:avLst/>
                          </a:prstGeom>
                        </pic:spPr>
                      </pic:pic>
                      <pic:pic xmlns:pic="http://schemas.openxmlformats.org/drawingml/2006/picture">
                        <pic:nvPicPr>
                          <pic:cNvPr id="463" name="Picture 463"/>
                          <pic:cNvPicPr/>
                        </pic:nvPicPr>
                        <pic:blipFill>
                          <a:blip r:embed="rId39"/>
                          <a:stretch>
                            <a:fillRect/>
                          </a:stretch>
                        </pic:blipFill>
                        <pic:spPr>
                          <a:xfrm>
                            <a:off x="3242310" y="0"/>
                            <a:ext cx="2584450" cy="2551303"/>
                          </a:xfrm>
                          <a:prstGeom prst="rect">
                            <a:avLst/>
                          </a:prstGeom>
                        </pic:spPr>
                      </pic:pic>
                    </wpg:wgp>
                  </a:graphicData>
                </a:graphic>
              </wp:inline>
            </w:drawing>
          </mc:Choice>
          <mc:Fallback xmlns:a="http://schemas.openxmlformats.org/drawingml/2006/main">
            <w:pict>
              <v:group id="Group 7215" style="width:458.8pt;height:200.9pt;mso-position-horizontal-relative:char;mso-position-vertical-relative:line" coordsize="58267,25514">
                <v:shape id="Picture 461" style="position:absolute;width:32423;height:23228;left:0;top:2286;" filled="f">
                  <v:imagedata r:id="rId40"/>
                </v:shape>
                <v:shape id="Picture 463" style="position:absolute;width:25844;height:25513;left:32423;top:0;" filled="f">
                  <v:imagedata r:id="rId41"/>
                </v:shape>
              </v:group>
            </w:pict>
          </mc:Fallback>
        </mc:AlternateContent>
      </w:r>
      <w:r>
        <w:rPr>
          <w:rFonts w:ascii="Cambria" w:eastAsia="Cambria" w:hAnsi="Cambria" w:cs="Cambria"/>
          <w:color w:val="0D0D0D"/>
          <w:sz w:val="24"/>
        </w:rPr>
        <w:t xml:space="preserve"> </w:t>
      </w:r>
    </w:p>
    <w:p w14:paraId="5BBF991A" w14:textId="77777777" w:rsidR="007C7216" w:rsidRDefault="00000000">
      <w:pPr>
        <w:spacing w:after="60" w:line="259" w:lineRule="auto"/>
        <w:ind w:left="540" w:right="0" w:firstLine="0"/>
        <w:jc w:val="left"/>
      </w:pPr>
      <w:r>
        <w:rPr>
          <w:rFonts w:ascii="Cambria" w:eastAsia="Cambria" w:hAnsi="Cambria" w:cs="Cambria"/>
          <w:color w:val="0D0D0D"/>
          <w:sz w:val="24"/>
        </w:rPr>
        <w:t xml:space="preserve"> </w:t>
      </w:r>
    </w:p>
    <w:p w14:paraId="60615B1A" w14:textId="77777777" w:rsidR="007C7216" w:rsidRDefault="00000000">
      <w:pPr>
        <w:numPr>
          <w:ilvl w:val="0"/>
          <w:numId w:val="4"/>
        </w:numPr>
        <w:spacing w:after="31" w:line="259" w:lineRule="auto"/>
        <w:ind w:right="746" w:hanging="450"/>
        <w:jc w:val="left"/>
      </w:pPr>
      <w:r>
        <w:rPr>
          <w:rFonts w:ascii="Cambria" w:eastAsia="Cambria" w:hAnsi="Cambria" w:cs="Cambria"/>
          <w:b/>
          <w:color w:val="0D0D0D"/>
          <w:sz w:val="24"/>
        </w:rPr>
        <w:t>Gradient Boosting Regressor</w:t>
      </w:r>
      <w:r>
        <w:rPr>
          <w:rFonts w:ascii="Cambria" w:eastAsia="Cambria" w:hAnsi="Cambria" w:cs="Cambria"/>
          <w:color w:val="0D0D0D"/>
          <w:sz w:val="24"/>
        </w:rPr>
        <w:t xml:space="preserve">: </w:t>
      </w:r>
    </w:p>
    <w:p w14:paraId="11F0DA6D" w14:textId="77777777" w:rsidR="007C7216" w:rsidRDefault="00000000">
      <w:pPr>
        <w:numPr>
          <w:ilvl w:val="0"/>
          <w:numId w:val="4"/>
        </w:numPr>
        <w:spacing w:after="21" w:line="270" w:lineRule="auto"/>
        <w:ind w:right="746" w:hanging="450"/>
        <w:jc w:val="left"/>
      </w:pPr>
      <w:r>
        <w:rPr>
          <w:rFonts w:ascii="Cambria" w:eastAsia="Cambria" w:hAnsi="Cambria" w:cs="Cambria"/>
          <w:color w:val="0D0D0D"/>
          <w:sz w:val="24"/>
        </w:rPr>
        <w:t xml:space="preserve">Score: 77.8% </w:t>
      </w:r>
    </w:p>
    <w:p w14:paraId="5FF8433D" w14:textId="77777777" w:rsidR="007C7216" w:rsidRDefault="00000000">
      <w:pPr>
        <w:numPr>
          <w:ilvl w:val="0"/>
          <w:numId w:val="4"/>
        </w:numPr>
        <w:spacing w:after="43" w:line="270" w:lineRule="auto"/>
        <w:ind w:right="746" w:hanging="450"/>
        <w:jc w:val="left"/>
      </w:pPr>
      <w:r>
        <w:rPr>
          <w:rFonts w:ascii="Cambria" w:eastAsia="Cambria" w:hAnsi="Cambria" w:cs="Cambria"/>
          <w:color w:val="0D0D0D"/>
          <w:sz w:val="24"/>
        </w:rPr>
        <w:t xml:space="preserve">Performance: R2 score of 77.2%, MAE of 1416.10, RMSE of 1889.86. </w:t>
      </w:r>
    </w:p>
    <w:p w14:paraId="52386B7A" w14:textId="77777777" w:rsidR="007C7216" w:rsidRDefault="00000000">
      <w:pPr>
        <w:numPr>
          <w:ilvl w:val="0"/>
          <w:numId w:val="4"/>
        </w:numPr>
        <w:spacing w:after="14" w:line="270" w:lineRule="auto"/>
        <w:ind w:right="746" w:hanging="450"/>
        <w:jc w:val="left"/>
      </w:pPr>
      <w:r>
        <w:rPr>
          <w:rFonts w:ascii="Cambria" w:eastAsia="Cambria" w:hAnsi="Cambria" w:cs="Cambria"/>
          <w:color w:val="0D0D0D"/>
          <w:sz w:val="24"/>
        </w:rPr>
        <w:t xml:space="preserve">Insight: Similar performance to Random Forest, capturing complex relationships with lower errors. </w:t>
      </w:r>
    </w:p>
    <w:p w14:paraId="59800BDF" w14:textId="77777777" w:rsidR="007C7216" w:rsidRDefault="00000000">
      <w:pPr>
        <w:spacing w:after="0" w:line="259" w:lineRule="auto"/>
        <w:ind w:left="540" w:right="0" w:firstLine="0"/>
        <w:jc w:val="left"/>
      </w:pPr>
      <w:r>
        <w:rPr>
          <w:rFonts w:ascii="Cambria" w:eastAsia="Cambria" w:hAnsi="Cambria" w:cs="Cambria"/>
          <w:color w:val="0D0D0D"/>
          <w:sz w:val="24"/>
        </w:rPr>
        <w:t xml:space="preserve"> </w:t>
      </w:r>
    </w:p>
    <w:p w14:paraId="20546113" w14:textId="77777777" w:rsidR="007C7216" w:rsidRDefault="00000000">
      <w:pPr>
        <w:spacing w:after="15" w:line="259" w:lineRule="auto"/>
        <w:ind w:left="0" w:right="1158" w:firstLine="0"/>
        <w:jc w:val="right"/>
      </w:pPr>
      <w:r>
        <w:rPr>
          <w:rFonts w:ascii="Calibri" w:eastAsia="Calibri" w:hAnsi="Calibri" w:cs="Calibri"/>
          <w:noProof/>
        </w:rPr>
        <w:lastRenderedPageBreak/>
        <mc:AlternateContent>
          <mc:Choice Requires="wpg">
            <w:drawing>
              <wp:inline distT="0" distB="0" distL="0" distR="0" wp14:anchorId="1C68A248" wp14:editId="75265694">
                <wp:extent cx="5710936" cy="2820670"/>
                <wp:effectExtent l="0" t="0" r="0" b="0"/>
                <wp:docPr id="7475" name="Group 7475"/>
                <wp:cNvGraphicFramePr/>
                <a:graphic xmlns:a="http://schemas.openxmlformats.org/drawingml/2006/main">
                  <a:graphicData uri="http://schemas.microsoft.com/office/word/2010/wordprocessingGroup">
                    <wpg:wgp>
                      <wpg:cNvGrpSpPr/>
                      <wpg:grpSpPr>
                        <a:xfrm>
                          <a:off x="0" y="0"/>
                          <a:ext cx="5710936" cy="2820670"/>
                          <a:chOff x="0" y="0"/>
                          <a:chExt cx="5710936" cy="2820670"/>
                        </a:xfrm>
                      </wpg:grpSpPr>
                      <pic:pic xmlns:pic="http://schemas.openxmlformats.org/drawingml/2006/picture">
                        <pic:nvPicPr>
                          <pic:cNvPr id="513" name="Picture 513"/>
                          <pic:cNvPicPr/>
                        </pic:nvPicPr>
                        <pic:blipFill>
                          <a:blip r:embed="rId42"/>
                          <a:stretch>
                            <a:fillRect/>
                          </a:stretch>
                        </pic:blipFill>
                        <pic:spPr>
                          <a:xfrm>
                            <a:off x="0" y="772795"/>
                            <a:ext cx="2853690" cy="2047875"/>
                          </a:xfrm>
                          <a:prstGeom prst="rect">
                            <a:avLst/>
                          </a:prstGeom>
                        </pic:spPr>
                      </pic:pic>
                      <pic:pic xmlns:pic="http://schemas.openxmlformats.org/drawingml/2006/picture">
                        <pic:nvPicPr>
                          <pic:cNvPr id="515" name="Picture 515"/>
                          <pic:cNvPicPr/>
                        </pic:nvPicPr>
                        <pic:blipFill>
                          <a:blip r:embed="rId43"/>
                          <a:stretch>
                            <a:fillRect/>
                          </a:stretch>
                        </pic:blipFill>
                        <pic:spPr>
                          <a:xfrm>
                            <a:off x="2853690" y="0"/>
                            <a:ext cx="2857246" cy="2820670"/>
                          </a:xfrm>
                          <a:prstGeom prst="rect">
                            <a:avLst/>
                          </a:prstGeom>
                        </pic:spPr>
                      </pic:pic>
                    </wpg:wgp>
                  </a:graphicData>
                </a:graphic>
              </wp:inline>
            </w:drawing>
          </mc:Choice>
          <mc:Fallback xmlns:a="http://schemas.openxmlformats.org/drawingml/2006/main">
            <w:pict>
              <v:group id="Group 7475" style="width:449.68pt;height:222.1pt;mso-position-horizontal-relative:char;mso-position-vertical-relative:line" coordsize="57109,28206">
                <v:shape id="Picture 513" style="position:absolute;width:28536;height:20478;left:0;top:7727;" filled="f">
                  <v:imagedata r:id="rId44"/>
                </v:shape>
                <v:shape id="Picture 515" style="position:absolute;width:28572;height:28206;left:28536;top:0;" filled="f">
                  <v:imagedata r:id="rId45"/>
                </v:shape>
              </v:group>
            </w:pict>
          </mc:Fallback>
        </mc:AlternateContent>
      </w:r>
      <w:r>
        <w:rPr>
          <w:rFonts w:ascii="Cambria" w:eastAsia="Cambria" w:hAnsi="Cambria" w:cs="Cambria"/>
          <w:color w:val="0D0D0D"/>
          <w:sz w:val="24"/>
        </w:rPr>
        <w:t xml:space="preserve"> </w:t>
      </w:r>
    </w:p>
    <w:p w14:paraId="601CE16E" w14:textId="77777777" w:rsidR="007C7216" w:rsidRDefault="00000000">
      <w:pPr>
        <w:numPr>
          <w:ilvl w:val="0"/>
          <w:numId w:val="4"/>
        </w:numPr>
        <w:spacing w:after="31" w:line="259" w:lineRule="auto"/>
        <w:ind w:right="746" w:hanging="450"/>
        <w:jc w:val="left"/>
      </w:pPr>
      <w:r>
        <w:rPr>
          <w:rFonts w:ascii="Cambria" w:eastAsia="Cambria" w:hAnsi="Cambria" w:cs="Cambria"/>
          <w:b/>
          <w:color w:val="0D0D0D"/>
          <w:sz w:val="24"/>
        </w:rPr>
        <w:t>Support Vector Regressor (Linear Kernel)</w:t>
      </w:r>
      <w:r>
        <w:rPr>
          <w:rFonts w:ascii="Cambria" w:eastAsia="Cambria" w:hAnsi="Cambria" w:cs="Cambria"/>
          <w:color w:val="0D0D0D"/>
          <w:sz w:val="24"/>
        </w:rPr>
        <w:t xml:space="preserve">: </w:t>
      </w:r>
    </w:p>
    <w:p w14:paraId="4F011665" w14:textId="77777777" w:rsidR="007C7216" w:rsidRDefault="00000000">
      <w:pPr>
        <w:numPr>
          <w:ilvl w:val="0"/>
          <w:numId w:val="4"/>
        </w:numPr>
        <w:spacing w:after="21" w:line="270" w:lineRule="auto"/>
        <w:ind w:right="746" w:hanging="450"/>
        <w:jc w:val="left"/>
      </w:pPr>
      <w:r>
        <w:rPr>
          <w:rFonts w:ascii="Cambria" w:eastAsia="Cambria" w:hAnsi="Cambria" w:cs="Cambria"/>
          <w:color w:val="0D0D0D"/>
          <w:sz w:val="24"/>
        </w:rPr>
        <w:t xml:space="preserve">Score: 57.0% </w:t>
      </w:r>
    </w:p>
    <w:p w14:paraId="77C50DEF" w14:textId="77777777" w:rsidR="007C7216" w:rsidRDefault="00000000">
      <w:pPr>
        <w:numPr>
          <w:ilvl w:val="0"/>
          <w:numId w:val="4"/>
        </w:numPr>
        <w:spacing w:after="21" w:line="270" w:lineRule="auto"/>
        <w:ind w:right="746" w:hanging="450"/>
        <w:jc w:val="left"/>
      </w:pPr>
      <w:r>
        <w:rPr>
          <w:rFonts w:ascii="Cambria" w:eastAsia="Cambria" w:hAnsi="Cambria" w:cs="Cambria"/>
          <w:color w:val="0D0D0D"/>
          <w:sz w:val="24"/>
        </w:rPr>
        <w:t xml:space="preserve">Performance: R2 score of 56.8%, MAE of 1904.61, RMSE of 2597.72. </w:t>
      </w:r>
    </w:p>
    <w:p w14:paraId="5DB48395" w14:textId="77777777" w:rsidR="007C7216" w:rsidRDefault="00000000">
      <w:pPr>
        <w:numPr>
          <w:ilvl w:val="0"/>
          <w:numId w:val="4"/>
        </w:numPr>
        <w:spacing w:after="10" w:line="270" w:lineRule="auto"/>
        <w:ind w:right="746" w:hanging="450"/>
        <w:jc w:val="left"/>
      </w:pPr>
      <w:r>
        <w:rPr>
          <w:rFonts w:ascii="Cambria" w:eastAsia="Cambria" w:hAnsi="Cambria" w:cs="Cambria"/>
          <w:color w:val="0D0D0D"/>
          <w:sz w:val="24"/>
        </w:rPr>
        <w:t xml:space="preserve">Insight: Limited performance compared to other models, indicating linear relationships may not be sufficient for capturing the data's complexity. </w:t>
      </w:r>
    </w:p>
    <w:p w14:paraId="7128CB69" w14:textId="77777777" w:rsidR="007C7216" w:rsidRDefault="00000000">
      <w:pPr>
        <w:spacing w:after="0" w:line="259" w:lineRule="auto"/>
        <w:ind w:left="0" w:right="893" w:firstLine="0"/>
        <w:jc w:val="right"/>
      </w:pPr>
      <w:r>
        <w:rPr>
          <w:rFonts w:ascii="Calibri" w:eastAsia="Calibri" w:hAnsi="Calibri" w:cs="Calibri"/>
          <w:noProof/>
        </w:rPr>
        <mc:AlternateContent>
          <mc:Choice Requires="wpg">
            <w:drawing>
              <wp:inline distT="0" distB="0" distL="0" distR="0" wp14:anchorId="5AD47555" wp14:editId="23A62A9A">
                <wp:extent cx="6048756" cy="2820670"/>
                <wp:effectExtent l="0" t="0" r="0" b="0"/>
                <wp:docPr id="7476" name="Group 7476"/>
                <wp:cNvGraphicFramePr/>
                <a:graphic xmlns:a="http://schemas.openxmlformats.org/drawingml/2006/main">
                  <a:graphicData uri="http://schemas.microsoft.com/office/word/2010/wordprocessingGroup">
                    <wpg:wgp>
                      <wpg:cNvGrpSpPr/>
                      <wpg:grpSpPr>
                        <a:xfrm>
                          <a:off x="0" y="0"/>
                          <a:ext cx="6048756" cy="2820670"/>
                          <a:chOff x="0" y="0"/>
                          <a:chExt cx="6048756" cy="2820670"/>
                        </a:xfrm>
                      </wpg:grpSpPr>
                      <pic:pic xmlns:pic="http://schemas.openxmlformats.org/drawingml/2006/picture">
                        <pic:nvPicPr>
                          <pic:cNvPr id="517" name="Picture 517"/>
                          <pic:cNvPicPr/>
                        </pic:nvPicPr>
                        <pic:blipFill>
                          <a:blip r:embed="rId46"/>
                          <a:stretch>
                            <a:fillRect/>
                          </a:stretch>
                        </pic:blipFill>
                        <pic:spPr>
                          <a:xfrm>
                            <a:off x="0" y="553085"/>
                            <a:ext cx="3191383" cy="2267585"/>
                          </a:xfrm>
                          <a:prstGeom prst="rect">
                            <a:avLst/>
                          </a:prstGeom>
                        </pic:spPr>
                      </pic:pic>
                      <pic:pic xmlns:pic="http://schemas.openxmlformats.org/drawingml/2006/picture">
                        <pic:nvPicPr>
                          <pic:cNvPr id="519" name="Picture 519"/>
                          <pic:cNvPicPr/>
                        </pic:nvPicPr>
                        <pic:blipFill>
                          <a:blip r:embed="rId47"/>
                          <a:stretch>
                            <a:fillRect/>
                          </a:stretch>
                        </pic:blipFill>
                        <pic:spPr>
                          <a:xfrm>
                            <a:off x="3191510" y="0"/>
                            <a:ext cx="2857246" cy="2820670"/>
                          </a:xfrm>
                          <a:prstGeom prst="rect">
                            <a:avLst/>
                          </a:prstGeom>
                        </pic:spPr>
                      </pic:pic>
                    </wpg:wgp>
                  </a:graphicData>
                </a:graphic>
              </wp:inline>
            </w:drawing>
          </mc:Choice>
          <mc:Fallback xmlns:a="http://schemas.openxmlformats.org/drawingml/2006/main">
            <w:pict>
              <v:group id="Group 7476" style="width:476.28pt;height:222.1pt;mso-position-horizontal-relative:char;mso-position-vertical-relative:line" coordsize="60487,28206">
                <v:shape id="Picture 517" style="position:absolute;width:31913;height:22675;left:0;top:5530;" filled="f">
                  <v:imagedata r:id="rId48"/>
                </v:shape>
                <v:shape id="Picture 519" style="position:absolute;width:28572;height:28206;left:31915;top:0;" filled="f">
                  <v:imagedata r:id="rId49"/>
                </v:shape>
              </v:group>
            </w:pict>
          </mc:Fallback>
        </mc:AlternateContent>
      </w:r>
      <w:r>
        <w:rPr>
          <w:rFonts w:ascii="Cambria" w:eastAsia="Cambria" w:hAnsi="Cambria" w:cs="Cambria"/>
          <w:color w:val="0D0D0D"/>
          <w:sz w:val="24"/>
        </w:rPr>
        <w:t xml:space="preserve"> </w:t>
      </w:r>
    </w:p>
    <w:p w14:paraId="451064A5" w14:textId="77777777" w:rsidR="007C7216" w:rsidRDefault="00000000">
      <w:pPr>
        <w:spacing w:after="39" w:line="259" w:lineRule="auto"/>
        <w:ind w:left="270" w:right="0" w:firstLine="0"/>
        <w:jc w:val="left"/>
      </w:pPr>
      <w:r>
        <w:rPr>
          <w:rFonts w:ascii="Cambria" w:eastAsia="Cambria" w:hAnsi="Cambria" w:cs="Cambria"/>
          <w:color w:val="0D0D0D"/>
          <w:sz w:val="24"/>
        </w:rPr>
        <w:t xml:space="preserve"> </w:t>
      </w:r>
    </w:p>
    <w:p w14:paraId="20F1DE31" w14:textId="77777777" w:rsidR="007C7216" w:rsidRDefault="00000000">
      <w:pPr>
        <w:spacing w:after="328" w:line="259" w:lineRule="auto"/>
        <w:ind w:left="10" w:right="0"/>
        <w:jc w:val="left"/>
      </w:pPr>
      <w:r>
        <w:rPr>
          <w:b/>
          <w:i/>
          <w:sz w:val="28"/>
        </w:rPr>
        <w:t xml:space="preserve">F.  </w:t>
      </w:r>
      <w:proofErr w:type="spellStart"/>
      <w:r>
        <w:rPr>
          <w:b/>
          <w:i/>
          <w:sz w:val="28"/>
        </w:rPr>
        <w:t>Hypertuning</w:t>
      </w:r>
      <w:proofErr w:type="spellEnd"/>
      <w:r>
        <w:rPr>
          <w:b/>
          <w:i/>
          <w:sz w:val="28"/>
        </w:rPr>
        <w:t xml:space="preserve"> </w:t>
      </w:r>
      <w:proofErr w:type="spellStart"/>
      <w:r>
        <w:rPr>
          <w:b/>
          <w:i/>
          <w:sz w:val="28"/>
        </w:rPr>
        <w:t>parameteres</w:t>
      </w:r>
      <w:proofErr w:type="spellEnd"/>
      <w:r>
        <w:rPr>
          <w:b/>
          <w:i/>
          <w:sz w:val="28"/>
        </w:rPr>
        <w:t xml:space="preserve">: </w:t>
      </w:r>
    </w:p>
    <w:p w14:paraId="79E5C5E1" w14:textId="77777777" w:rsidR="007C7216" w:rsidRDefault="00000000">
      <w:pPr>
        <w:spacing w:after="364" w:line="259" w:lineRule="auto"/>
        <w:ind w:left="370" w:right="0"/>
        <w:jc w:val="left"/>
      </w:pPr>
      <w:r>
        <w:rPr>
          <w:rFonts w:ascii="Cambria" w:eastAsia="Cambria" w:hAnsi="Cambria" w:cs="Cambria"/>
          <w:b/>
          <w:color w:val="0D0D0D"/>
          <w:sz w:val="24"/>
        </w:rPr>
        <w:t>Random Forest Regressor Hyperparameter Tuning:</w:t>
      </w:r>
      <w:r>
        <w:rPr>
          <w:rFonts w:ascii="Calibri" w:eastAsia="Calibri" w:hAnsi="Calibri" w:cs="Calibri"/>
          <w:sz w:val="24"/>
        </w:rPr>
        <w:t xml:space="preserve"> </w:t>
      </w:r>
    </w:p>
    <w:p w14:paraId="7EE53EE6" w14:textId="77777777" w:rsidR="007C7216" w:rsidRDefault="00000000">
      <w:pPr>
        <w:spacing w:after="54" w:line="311" w:lineRule="auto"/>
        <w:ind w:left="0" w:right="8092" w:firstLine="0"/>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Cambria" w:eastAsia="Cambria" w:hAnsi="Cambria" w:cs="Cambria"/>
          <w:color w:val="0D0D0D"/>
          <w:sz w:val="24"/>
        </w:rPr>
        <w:t xml:space="preserve">Randomized Search: </w:t>
      </w:r>
      <w:r>
        <w:rPr>
          <w:rFonts w:ascii="Courier New" w:eastAsia="Courier New" w:hAnsi="Courier New" w:cs="Courier New"/>
          <w:color w:val="0D0D0D"/>
          <w:sz w:val="24"/>
        </w:rPr>
        <w:t>o</w:t>
      </w:r>
      <w:r>
        <w:rPr>
          <w:rFonts w:ascii="Arial" w:eastAsia="Arial" w:hAnsi="Arial" w:cs="Arial"/>
          <w:color w:val="0D0D0D"/>
          <w:sz w:val="24"/>
        </w:rPr>
        <w:t xml:space="preserve"> </w:t>
      </w:r>
      <w:r>
        <w:rPr>
          <w:rFonts w:ascii="Cambria" w:eastAsia="Cambria" w:hAnsi="Cambria" w:cs="Cambria"/>
          <w:color w:val="0D0D0D"/>
          <w:sz w:val="24"/>
        </w:rPr>
        <w:t xml:space="preserve">Parameters Searched: </w:t>
      </w:r>
      <w:r>
        <w:rPr>
          <w:rFonts w:ascii="Wingdings" w:eastAsia="Wingdings" w:hAnsi="Wingdings" w:cs="Wingdings"/>
          <w:color w:val="0D0D0D"/>
          <w:sz w:val="24"/>
        </w:rPr>
        <w:lastRenderedPageBreak/>
        <w:t xml:space="preserve">▪ </w:t>
      </w:r>
      <w:r>
        <w:rPr>
          <w:rFonts w:ascii="Cambria" w:eastAsia="Cambria" w:hAnsi="Cambria" w:cs="Cambria"/>
          <w:color w:val="0D0D0D"/>
          <w:sz w:val="24"/>
        </w:rPr>
        <w:t>'</w:t>
      </w:r>
      <w:proofErr w:type="spellStart"/>
      <w:r>
        <w:rPr>
          <w:rFonts w:ascii="Cambria" w:eastAsia="Cambria" w:hAnsi="Cambria" w:cs="Cambria"/>
          <w:color w:val="0D0D0D"/>
          <w:sz w:val="24"/>
        </w:rPr>
        <w:t>n_estimators</w:t>
      </w:r>
      <w:proofErr w:type="spellEnd"/>
      <w:r>
        <w:rPr>
          <w:rFonts w:ascii="Cambria" w:eastAsia="Cambria" w:hAnsi="Cambria" w:cs="Cambria"/>
          <w:color w:val="0D0D0D"/>
          <w:sz w:val="24"/>
        </w:rPr>
        <w:t xml:space="preserve">': [100, 120, 150, 180, 200, 220] </w:t>
      </w:r>
    </w:p>
    <w:p w14:paraId="3BAAE8A1" w14:textId="77777777" w:rsidR="007C7216" w:rsidRDefault="00000000">
      <w:pPr>
        <w:numPr>
          <w:ilvl w:val="0"/>
          <w:numId w:val="5"/>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max</w:t>
      </w:r>
      <w:proofErr w:type="gramEnd"/>
      <w:r>
        <w:rPr>
          <w:rFonts w:ascii="Cambria" w:eastAsia="Cambria" w:hAnsi="Cambria" w:cs="Cambria"/>
          <w:color w:val="0D0D0D"/>
          <w:sz w:val="24"/>
        </w:rPr>
        <w:t>_features</w:t>
      </w:r>
      <w:proofErr w:type="spellEnd"/>
      <w:r>
        <w:rPr>
          <w:rFonts w:ascii="Cambria" w:eastAsia="Cambria" w:hAnsi="Cambria" w:cs="Cambria"/>
          <w:color w:val="0D0D0D"/>
          <w:sz w:val="24"/>
        </w:rPr>
        <w:t xml:space="preserve">': ['auto', 'sqrt'] </w:t>
      </w:r>
      <w:r>
        <w:rPr>
          <w:rFonts w:ascii="Wingdings" w:eastAsia="Wingdings" w:hAnsi="Wingdings" w:cs="Wingdings"/>
          <w:color w:val="0D0D0D"/>
          <w:sz w:val="24"/>
        </w:rPr>
        <w:t>▪</w:t>
      </w:r>
      <w:r>
        <w:rPr>
          <w:rFonts w:ascii="Arial" w:eastAsia="Arial" w:hAnsi="Arial" w:cs="Arial"/>
          <w:color w:val="0D0D0D"/>
          <w:sz w:val="24"/>
        </w:rPr>
        <w:t xml:space="preserve"> </w:t>
      </w:r>
      <w:r>
        <w:rPr>
          <w:rFonts w:ascii="Cambria" w:eastAsia="Cambria" w:hAnsi="Cambria" w:cs="Cambria"/>
          <w:color w:val="0D0D0D"/>
          <w:sz w:val="24"/>
        </w:rPr>
        <w:t>'</w:t>
      </w:r>
      <w:proofErr w:type="spellStart"/>
      <w:r>
        <w:rPr>
          <w:rFonts w:ascii="Cambria" w:eastAsia="Cambria" w:hAnsi="Cambria" w:cs="Cambria"/>
          <w:color w:val="0D0D0D"/>
          <w:sz w:val="24"/>
        </w:rPr>
        <w:t>max_depth</w:t>
      </w:r>
      <w:proofErr w:type="spellEnd"/>
      <w:r>
        <w:rPr>
          <w:rFonts w:ascii="Cambria" w:eastAsia="Cambria" w:hAnsi="Cambria" w:cs="Cambria"/>
          <w:color w:val="0D0D0D"/>
          <w:sz w:val="24"/>
        </w:rPr>
        <w:t xml:space="preserve">': [5, 10, 15, 20] </w:t>
      </w:r>
      <w:r>
        <w:rPr>
          <w:rFonts w:ascii="Courier New" w:eastAsia="Courier New" w:hAnsi="Courier New" w:cs="Courier New"/>
          <w:color w:val="0D0D0D"/>
          <w:sz w:val="24"/>
        </w:rPr>
        <w:t>o</w:t>
      </w:r>
      <w:r>
        <w:rPr>
          <w:rFonts w:ascii="Arial" w:eastAsia="Arial" w:hAnsi="Arial" w:cs="Arial"/>
          <w:color w:val="0D0D0D"/>
          <w:sz w:val="24"/>
        </w:rPr>
        <w:t xml:space="preserve"> </w:t>
      </w:r>
      <w:r>
        <w:rPr>
          <w:rFonts w:ascii="Cambria" w:eastAsia="Cambria" w:hAnsi="Cambria" w:cs="Cambria"/>
          <w:color w:val="0D0D0D"/>
          <w:sz w:val="24"/>
        </w:rPr>
        <w:t xml:space="preserve">Best Parameters: </w:t>
      </w:r>
      <w:r>
        <w:rPr>
          <w:rFonts w:ascii="Wingdings" w:eastAsia="Wingdings" w:hAnsi="Wingdings" w:cs="Wingdings"/>
          <w:color w:val="0D0D0D"/>
          <w:sz w:val="24"/>
        </w:rPr>
        <w:t>▪</w:t>
      </w:r>
      <w:r>
        <w:rPr>
          <w:rFonts w:ascii="Arial" w:eastAsia="Arial" w:hAnsi="Arial" w:cs="Arial"/>
          <w:color w:val="0D0D0D"/>
          <w:sz w:val="24"/>
        </w:rPr>
        <w:t xml:space="preserve"> </w:t>
      </w:r>
      <w:r>
        <w:rPr>
          <w:rFonts w:ascii="Cambria" w:eastAsia="Cambria" w:hAnsi="Cambria" w:cs="Cambria"/>
          <w:color w:val="0D0D0D"/>
          <w:sz w:val="24"/>
        </w:rPr>
        <w:t>'</w:t>
      </w:r>
      <w:proofErr w:type="spellStart"/>
      <w:r>
        <w:rPr>
          <w:rFonts w:ascii="Cambria" w:eastAsia="Cambria" w:hAnsi="Cambria" w:cs="Cambria"/>
          <w:color w:val="0D0D0D"/>
          <w:sz w:val="24"/>
        </w:rPr>
        <w:t>n_estimators</w:t>
      </w:r>
      <w:proofErr w:type="spellEnd"/>
      <w:r>
        <w:rPr>
          <w:rFonts w:ascii="Cambria" w:eastAsia="Cambria" w:hAnsi="Cambria" w:cs="Cambria"/>
          <w:color w:val="0D0D0D"/>
          <w:sz w:val="24"/>
        </w:rPr>
        <w:t xml:space="preserve">': 1800 </w:t>
      </w:r>
    </w:p>
    <w:p w14:paraId="26AB31B2" w14:textId="77777777" w:rsidR="007C7216" w:rsidRDefault="00000000">
      <w:pPr>
        <w:numPr>
          <w:ilvl w:val="0"/>
          <w:numId w:val="5"/>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min</w:t>
      </w:r>
      <w:proofErr w:type="gramEnd"/>
      <w:r>
        <w:rPr>
          <w:rFonts w:ascii="Cambria" w:eastAsia="Cambria" w:hAnsi="Cambria" w:cs="Cambria"/>
          <w:color w:val="0D0D0D"/>
          <w:sz w:val="24"/>
        </w:rPr>
        <w:t>_samples_split</w:t>
      </w:r>
      <w:proofErr w:type="spellEnd"/>
      <w:r>
        <w:rPr>
          <w:rFonts w:ascii="Cambria" w:eastAsia="Cambria" w:hAnsi="Cambria" w:cs="Cambria"/>
          <w:color w:val="0D0D0D"/>
          <w:sz w:val="24"/>
        </w:rPr>
        <w:t xml:space="preserve">': 10 </w:t>
      </w:r>
    </w:p>
    <w:p w14:paraId="109E3EE7" w14:textId="77777777" w:rsidR="007C7216" w:rsidRDefault="00000000">
      <w:pPr>
        <w:numPr>
          <w:ilvl w:val="0"/>
          <w:numId w:val="5"/>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min</w:t>
      </w:r>
      <w:proofErr w:type="gramEnd"/>
      <w:r>
        <w:rPr>
          <w:rFonts w:ascii="Cambria" w:eastAsia="Cambria" w:hAnsi="Cambria" w:cs="Cambria"/>
          <w:color w:val="0D0D0D"/>
          <w:sz w:val="24"/>
        </w:rPr>
        <w:t>_samples_leaf</w:t>
      </w:r>
      <w:proofErr w:type="spellEnd"/>
      <w:r>
        <w:rPr>
          <w:rFonts w:ascii="Cambria" w:eastAsia="Cambria" w:hAnsi="Cambria" w:cs="Cambria"/>
          <w:color w:val="0D0D0D"/>
          <w:sz w:val="24"/>
        </w:rPr>
        <w:t xml:space="preserve">': 1 </w:t>
      </w:r>
    </w:p>
    <w:p w14:paraId="21DFD11A" w14:textId="77777777" w:rsidR="007C7216" w:rsidRDefault="00000000">
      <w:pPr>
        <w:numPr>
          <w:ilvl w:val="0"/>
          <w:numId w:val="5"/>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max</w:t>
      </w:r>
      <w:proofErr w:type="gramEnd"/>
      <w:r>
        <w:rPr>
          <w:rFonts w:ascii="Cambria" w:eastAsia="Cambria" w:hAnsi="Cambria" w:cs="Cambria"/>
          <w:color w:val="0D0D0D"/>
          <w:sz w:val="24"/>
        </w:rPr>
        <w:t>_features</w:t>
      </w:r>
      <w:proofErr w:type="spellEnd"/>
      <w:r>
        <w:rPr>
          <w:rFonts w:ascii="Cambria" w:eastAsia="Cambria" w:hAnsi="Cambria" w:cs="Cambria"/>
          <w:color w:val="0D0D0D"/>
          <w:sz w:val="24"/>
        </w:rPr>
        <w:t xml:space="preserve">': 'sqrt' </w:t>
      </w:r>
    </w:p>
    <w:p w14:paraId="22659A3B" w14:textId="77777777" w:rsidR="007C7216" w:rsidRDefault="00000000">
      <w:pPr>
        <w:numPr>
          <w:ilvl w:val="0"/>
          <w:numId w:val="5"/>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max</w:t>
      </w:r>
      <w:proofErr w:type="gramEnd"/>
      <w:r>
        <w:rPr>
          <w:rFonts w:ascii="Cambria" w:eastAsia="Cambria" w:hAnsi="Cambria" w:cs="Cambria"/>
          <w:color w:val="0D0D0D"/>
          <w:sz w:val="24"/>
        </w:rPr>
        <w:t>_depth</w:t>
      </w:r>
      <w:proofErr w:type="spellEnd"/>
      <w:r>
        <w:rPr>
          <w:rFonts w:ascii="Cambria" w:eastAsia="Cambria" w:hAnsi="Cambria" w:cs="Cambria"/>
          <w:color w:val="0D0D0D"/>
          <w:sz w:val="24"/>
        </w:rPr>
        <w:t xml:space="preserve">': 30 </w:t>
      </w:r>
    </w:p>
    <w:p w14:paraId="2EDA7D5C" w14:textId="77777777" w:rsidR="007C7216" w:rsidRDefault="00000000">
      <w:pPr>
        <w:numPr>
          <w:ilvl w:val="0"/>
          <w:numId w:val="5"/>
        </w:numPr>
        <w:spacing w:after="5" w:line="270" w:lineRule="auto"/>
        <w:ind w:right="746" w:hanging="360"/>
        <w:jc w:val="left"/>
      </w:pPr>
      <w:r>
        <w:rPr>
          <w:rFonts w:ascii="Cambria" w:eastAsia="Cambria" w:hAnsi="Cambria" w:cs="Cambria"/>
          <w:color w:val="0D0D0D"/>
          <w:sz w:val="24"/>
        </w:rPr>
        <w:t xml:space="preserve">'bootstrap': False </w:t>
      </w: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Cambria" w:eastAsia="Cambria" w:hAnsi="Cambria" w:cs="Cambria"/>
          <w:color w:val="0D0D0D"/>
          <w:sz w:val="24"/>
        </w:rPr>
        <w:t xml:space="preserve">Model Evaluation: </w:t>
      </w:r>
    </w:p>
    <w:p w14:paraId="0F08078B" w14:textId="77777777" w:rsidR="007C7216" w:rsidRDefault="00000000">
      <w:pPr>
        <w:spacing w:after="43" w:line="270" w:lineRule="auto"/>
        <w:ind w:left="-5" w:right="746"/>
        <w:jc w:val="left"/>
      </w:pPr>
      <w:r>
        <w:rPr>
          <w:rFonts w:ascii="Courier New" w:eastAsia="Courier New" w:hAnsi="Courier New" w:cs="Courier New"/>
          <w:color w:val="0D0D0D"/>
          <w:sz w:val="24"/>
        </w:rPr>
        <w:t>o</w:t>
      </w:r>
      <w:r>
        <w:rPr>
          <w:rFonts w:ascii="Arial" w:eastAsia="Arial" w:hAnsi="Arial" w:cs="Arial"/>
          <w:color w:val="0D0D0D"/>
          <w:sz w:val="24"/>
        </w:rPr>
        <w:t xml:space="preserve"> </w:t>
      </w:r>
      <w:r>
        <w:rPr>
          <w:rFonts w:ascii="Cambria" w:eastAsia="Cambria" w:hAnsi="Cambria" w:cs="Cambria"/>
          <w:color w:val="0D0D0D"/>
          <w:sz w:val="24"/>
        </w:rPr>
        <w:t xml:space="preserve">Performance Improvement: </w:t>
      </w:r>
    </w:p>
    <w:p w14:paraId="42162029" w14:textId="77777777" w:rsidR="007C7216" w:rsidRDefault="00000000">
      <w:pPr>
        <w:spacing w:after="43" w:line="270" w:lineRule="auto"/>
        <w:ind w:left="-5" w:right="746"/>
        <w:jc w:val="left"/>
      </w:pPr>
      <w:r>
        <w:rPr>
          <w:rFonts w:ascii="Wingdings" w:eastAsia="Wingdings" w:hAnsi="Wingdings" w:cs="Wingdings"/>
          <w:color w:val="0D0D0D"/>
          <w:sz w:val="24"/>
        </w:rPr>
        <w:t>▪</w:t>
      </w:r>
      <w:r>
        <w:rPr>
          <w:rFonts w:ascii="Arial" w:eastAsia="Arial" w:hAnsi="Arial" w:cs="Arial"/>
          <w:color w:val="0D0D0D"/>
          <w:sz w:val="24"/>
        </w:rPr>
        <w:t xml:space="preserve"> </w:t>
      </w:r>
      <w:r>
        <w:rPr>
          <w:rFonts w:ascii="Cambria" w:eastAsia="Cambria" w:hAnsi="Cambria" w:cs="Cambria"/>
          <w:color w:val="0D0D0D"/>
          <w:sz w:val="24"/>
        </w:rPr>
        <w:t xml:space="preserve">R2 score increased from 81.38% to 83.76%. </w:t>
      </w:r>
    </w:p>
    <w:p w14:paraId="65DC955E" w14:textId="77777777" w:rsidR="007C7216" w:rsidRDefault="00000000">
      <w:pPr>
        <w:numPr>
          <w:ilvl w:val="0"/>
          <w:numId w:val="6"/>
        </w:numPr>
        <w:spacing w:after="43" w:line="270" w:lineRule="auto"/>
        <w:ind w:right="5324"/>
        <w:jc w:val="left"/>
      </w:pPr>
      <w:r>
        <w:rPr>
          <w:rFonts w:ascii="Cambria" w:eastAsia="Cambria" w:hAnsi="Cambria" w:cs="Cambria"/>
          <w:color w:val="0D0D0D"/>
          <w:sz w:val="24"/>
        </w:rPr>
        <w:t xml:space="preserve">Distribution Plot: </w:t>
      </w:r>
      <w:r>
        <w:rPr>
          <w:rFonts w:ascii="Courier New" w:eastAsia="Courier New" w:hAnsi="Courier New" w:cs="Courier New"/>
          <w:color w:val="0D0D0D"/>
          <w:sz w:val="24"/>
        </w:rPr>
        <w:t>o</w:t>
      </w:r>
      <w:r>
        <w:rPr>
          <w:rFonts w:ascii="Arial" w:eastAsia="Arial" w:hAnsi="Arial" w:cs="Arial"/>
          <w:color w:val="0D0D0D"/>
          <w:sz w:val="24"/>
        </w:rPr>
        <w:t xml:space="preserve"> </w:t>
      </w:r>
      <w:r>
        <w:rPr>
          <w:rFonts w:ascii="Cambria" w:eastAsia="Cambria" w:hAnsi="Cambria" w:cs="Cambria"/>
          <w:color w:val="0D0D0D"/>
          <w:sz w:val="24"/>
        </w:rPr>
        <w:t xml:space="preserve">Improved fit evident in the distribution plot, aligning actual and predicted values. </w:t>
      </w:r>
    </w:p>
    <w:p w14:paraId="5A5B1422" w14:textId="77777777" w:rsidR="007C7216" w:rsidRDefault="00000000">
      <w:pPr>
        <w:spacing w:after="308" w:line="259" w:lineRule="auto"/>
        <w:ind w:left="-1" w:right="883" w:firstLine="0"/>
        <w:jc w:val="right"/>
      </w:pPr>
      <w:r>
        <w:rPr>
          <w:rFonts w:ascii="Calibri" w:eastAsia="Calibri" w:hAnsi="Calibri" w:cs="Calibri"/>
          <w:noProof/>
        </w:rPr>
        <mc:AlternateContent>
          <mc:Choice Requires="wpg">
            <w:drawing>
              <wp:inline distT="0" distB="0" distL="0" distR="0" wp14:anchorId="38BD1EED" wp14:editId="4A5840CA">
                <wp:extent cx="6227699" cy="3166110"/>
                <wp:effectExtent l="0" t="0" r="0" b="0"/>
                <wp:docPr id="7610" name="Group 7610"/>
                <wp:cNvGraphicFramePr/>
                <a:graphic xmlns:a="http://schemas.openxmlformats.org/drawingml/2006/main">
                  <a:graphicData uri="http://schemas.microsoft.com/office/word/2010/wordprocessingGroup">
                    <wpg:wgp>
                      <wpg:cNvGrpSpPr/>
                      <wpg:grpSpPr>
                        <a:xfrm>
                          <a:off x="0" y="0"/>
                          <a:ext cx="6227699" cy="3166110"/>
                          <a:chOff x="0" y="0"/>
                          <a:chExt cx="6227699" cy="3166110"/>
                        </a:xfrm>
                      </wpg:grpSpPr>
                      <pic:pic xmlns:pic="http://schemas.openxmlformats.org/drawingml/2006/picture">
                        <pic:nvPicPr>
                          <pic:cNvPr id="637" name="Picture 637"/>
                          <pic:cNvPicPr/>
                        </pic:nvPicPr>
                        <pic:blipFill>
                          <a:blip r:embed="rId50"/>
                          <a:stretch>
                            <a:fillRect/>
                          </a:stretch>
                        </pic:blipFill>
                        <pic:spPr>
                          <a:xfrm>
                            <a:off x="0" y="0"/>
                            <a:ext cx="3041904" cy="3166110"/>
                          </a:xfrm>
                          <a:prstGeom prst="rect">
                            <a:avLst/>
                          </a:prstGeom>
                        </pic:spPr>
                      </pic:pic>
                      <pic:pic xmlns:pic="http://schemas.openxmlformats.org/drawingml/2006/picture">
                        <pic:nvPicPr>
                          <pic:cNvPr id="639" name="Picture 639"/>
                          <pic:cNvPicPr/>
                        </pic:nvPicPr>
                        <pic:blipFill>
                          <a:blip r:embed="rId51"/>
                          <a:stretch>
                            <a:fillRect/>
                          </a:stretch>
                        </pic:blipFill>
                        <pic:spPr>
                          <a:xfrm>
                            <a:off x="3042285" y="21590"/>
                            <a:ext cx="3185414" cy="3144520"/>
                          </a:xfrm>
                          <a:prstGeom prst="rect">
                            <a:avLst/>
                          </a:prstGeom>
                        </pic:spPr>
                      </pic:pic>
                    </wpg:wgp>
                  </a:graphicData>
                </a:graphic>
              </wp:inline>
            </w:drawing>
          </mc:Choice>
          <mc:Fallback xmlns:a="http://schemas.openxmlformats.org/drawingml/2006/main">
            <w:pict>
              <v:group id="Group 7610" style="width:490.37pt;height:249.3pt;mso-position-horizontal-relative:char;mso-position-vertical-relative:line" coordsize="62276,31661">
                <v:shape id="Picture 637" style="position:absolute;width:30419;height:31661;left:0;top:0;" filled="f">
                  <v:imagedata r:id="rId52"/>
                </v:shape>
                <v:shape id="Picture 639" style="position:absolute;width:31854;height:31445;left:30422;top:215;" filled="f">
                  <v:imagedata r:id="rId53"/>
                </v:shape>
              </v:group>
            </w:pict>
          </mc:Fallback>
        </mc:AlternateContent>
      </w:r>
      <w:r>
        <w:rPr>
          <w:rFonts w:ascii="Cambria" w:eastAsia="Cambria" w:hAnsi="Cambria" w:cs="Cambria"/>
          <w:color w:val="0D0D0D"/>
          <w:sz w:val="24"/>
        </w:rPr>
        <w:t xml:space="preserve"> </w:t>
      </w:r>
    </w:p>
    <w:p w14:paraId="73204626" w14:textId="77777777" w:rsidR="007C7216" w:rsidRDefault="00000000">
      <w:pPr>
        <w:spacing w:after="368" w:line="259" w:lineRule="auto"/>
        <w:ind w:left="370" w:right="0"/>
        <w:jc w:val="left"/>
      </w:pPr>
      <w:proofErr w:type="spellStart"/>
      <w:r>
        <w:rPr>
          <w:rFonts w:ascii="Cambria" w:eastAsia="Cambria" w:hAnsi="Cambria" w:cs="Cambria"/>
          <w:b/>
          <w:color w:val="0D0D0D"/>
          <w:sz w:val="24"/>
        </w:rPr>
        <w:t>XGBoost</w:t>
      </w:r>
      <w:proofErr w:type="spellEnd"/>
      <w:r>
        <w:rPr>
          <w:rFonts w:ascii="Cambria" w:eastAsia="Cambria" w:hAnsi="Cambria" w:cs="Cambria"/>
          <w:b/>
          <w:color w:val="0D0D0D"/>
          <w:sz w:val="24"/>
        </w:rPr>
        <w:t xml:space="preserve"> Regressor Hyperparameter Tuning:</w:t>
      </w:r>
      <w:r>
        <w:rPr>
          <w:rFonts w:ascii="Calibri" w:eastAsia="Calibri" w:hAnsi="Calibri" w:cs="Calibri"/>
          <w:sz w:val="24"/>
        </w:rPr>
        <w:t xml:space="preserve"> </w:t>
      </w:r>
    </w:p>
    <w:p w14:paraId="38300BED" w14:textId="77777777" w:rsidR="007C7216" w:rsidRDefault="00000000">
      <w:pPr>
        <w:numPr>
          <w:ilvl w:val="0"/>
          <w:numId w:val="6"/>
        </w:numPr>
        <w:spacing w:after="43" w:line="270" w:lineRule="auto"/>
        <w:ind w:right="5324"/>
        <w:jc w:val="left"/>
      </w:pPr>
      <w:proofErr w:type="spellStart"/>
      <w:r>
        <w:rPr>
          <w:rFonts w:ascii="Cambria" w:eastAsia="Cambria" w:hAnsi="Cambria" w:cs="Cambria"/>
          <w:color w:val="0D0D0D"/>
          <w:sz w:val="24"/>
        </w:rPr>
        <w:t>XGBoost</w:t>
      </w:r>
      <w:proofErr w:type="spellEnd"/>
      <w:r>
        <w:rPr>
          <w:rFonts w:ascii="Cambria" w:eastAsia="Cambria" w:hAnsi="Cambria" w:cs="Cambria"/>
          <w:color w:val="0D0D0D"/>
          <w:sz w:val="24"/>
        </w:rPr>
        <w:t xml:space="preserve"> Model: </w:t>
      </w:r>
      <w:r>
        <w:rPr>
          <w:rFonts w:ascii="Courier New" w:eastAsia="Courier New" w:hAnsi="Courier New" w:cs="Courier New"/>
          <w:color w:val="0D0D0D"/>
          <w:sz w:val="24"/>
        </w:rPr>
        <w:t>o</w:t>
      </w:r>
      <w:r>
        <w:rPr>
          <w:rFonts w:ascii="Arial" w:eastAsia="Arial" w:hAnsi="Arial" w:cs="Arial"/>
          <w:color w:val="0D0D0D"/>
          <w:sz w:val="24"/>
        </w:rPr>
        <w:t xml:space="preserve"> </w:t>
      </w:r>
      <w:r>
        <w:rPr>
          <w:rFonts w:ascii="Cambria" w:eastAsia="Cambria" w:hAnsi="Cambria" w:cs="Cambria"/>
          <w:color w:val="0D0D0D"/>
          <w:sz w:val="24"/>
        </w:rPr>
        <w:t xml:space="preserve">Parameters Used: </w:t>
      </w:r>
    </w:p>
    <w:p w14:paraId="26466122"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 xml:space="preserve">Default parameters with </w:t>
      </w:r>
      <w:proofErr w:type="spellStart"/>
      <w:r>
        <w:rPr>
          <w:rFonts w:ascii="Cambria" w:eastAsia="Cambria" w:hAnsi="Cambria" w:cs="Cambria"/>
          <w:color w:val="0D0D0D"/>
          <w:sz w:val="24"/>
        </w:rPr>
        <w:t>learning_rate</w:t>
      </w:r>
      <w:proofErr w:type="spellEnd"/>
      <w:r>
        <w:rPr>
          <w:rFonts w:ascii="Cambria" w:eastAsia="Cambria" w:hAnsi="Cambria" w:cs="Cambria"/>
          <w:color w:val="0D0D0D"/>
          <w:sz w:val="24"/>
        </w:rPr>
        <w:t xml:space="preserve">=0.1. </w:t>
      </w:r>
      <w:r>
        <w:rPr>
          <w:rFonts w:ascii="Courier New" w:eastAsia="Courier New" w:hAnsi="Courier New" w:cs="Courier New"/>
          <w:color w:val="0D0D0D"/>
          <w:sz w:val="24"/>
        </w:rPr>
        <w:t>o</w:t>
      </w:r>
      <w:r>
        <w:rPr>
          <w:rFonts w:ascii="Arial" w:eastAsia="Arial" w:hAnsi="Arial" w:cs="Arial"/>
          <w:color w:val="0D0D0D"/>
          <w:sz w:val="24"/>
        </w:rPr>
        <w:t xml:space="preserve"> </w:t>
      </w:r>
      <w:r>
        <w:rPr>
          <w:rFonts w:ascii="Cambria" w:eastAsia="Cambria" w:hAnsi="Cambria" w:cs="Cambria"/>
          <w:color w:val="0D0D0D"/>
          <w:sz w:val="24"/>
        </w:rPr>
        <w:t xml:space="preserve">Best Hyperparameters: </w:t>
      </w:r>
    </w:p>
    <w:p w14:paraId="75092D9D"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 xml:space="preserve">'subsample': 0.7 </w:t>
      </w:r>
    </w:p>
    <w:p w14:paraId="7C27DF2F"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reg</w:t>
      </w:r>
      <w:proofErr w:type="gramEnd"/>
      <w:r>
        <w:rPr>
          <w:rFonts w:ascii="Cambria" w:eastAsia="Cambria" w:hAnsi="Cambria" w:cs="Cambria"/>
          <w:color w:val="0D0D0D"/>
          <w:sz w:val="24"/>
        </w:rPr>
        <w:t>_lambda</w:t>
      </w:r>
      <w:proofErr w:type="spellEnd"/>
      <w:r>
        <w:rPr>
          <w:rFonts w:ascii="Cambria" w:eastAsia="Cambria" w:hAnsi="Cambria" w:cs="Cambria"/>
          <w:color w:val="0D0D0D"/>
          <w:sz w:val="24"/>
        </w:rPr>
        <w:t xml:space="preserve">': 0.1 </w:t>
      </w:r>
    </w:p>
    <w:p w14:paraId="20AA17B8"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reg</w:t>
      </w:r>
      <w:proofErr w:type="gramEnd"/>
      <w:r>
        <w:rPr>
          <w:rFonts w:ascii="Cambria" w:eastAsia="Cambria" w:hAnsi="Cambria" w:cs="Cambria"/>
          <w:color w:val="0D0D0D"/>
          <w:sz w:val="24"/>
        </w:rPr>
        <w:t>_alpha</w:t>
      </w:r>
      <w:proofErr w:type="spellEnd"/>
      <w:r>
        <w:rPr>
          <w:rFonts w:ascii="Cambria" w:eastAsia="Cambria" w:hAnsi="Cambria" w:cs="Cambria"/>
          <w:color w:val="0D0D0D"/>
          <w:sz w:val="24"/>
        </w:rPr>
        <w:t xml:space="preserve">': 0 </w:t>
      </w:r>
    </w:p>
    <w:p w14:paraId="385CBB3F"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lastRenderedPageBreak/>
        <w:t>'</w:t>
      </w:r>
      <w:proofErr w:type="spellStart"/>
      <w:r>
        <w:rPr>
          <w:rFonts w:ascii="Cambria" w:eastAsia="Cambria" w:hAnsi="Cambria" w:cs="Cambria"/>
          <w:color w:val="0D0D0D"/>
          <w:sz w:val="24"/>
        </w:rPr>
        <w:t>n_estimators</w:t>
      </w:r>
      <w:proofErr w:type="spellEnd"/>
      <w:r>
        <w:rPr>
          <w:rFonts w:ascii="Cambria" w:eastAsia="Cambria" w:hAnsi="Cambria" w:cs="Cambria"/>
          <w:color w:val="0D0D0D"/>
          <w:sz w:val="24"/>
        </w:rPr>
        <w:t xml:space="preserve">': 500 </w:t>
      </w:r>
    </w:p>
    <w:p w14:paraId="58882BB7"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min</w:t>
      </w:r>
      <w:proofErr w:type="gramEnd"/>
      <w:r>
        <w:rPr>
          <w:rFonts w:ascii="Cambria" w:eastAsia="Cambria" w:hAnsi="Cambria" w:cs="Cambria"/>
          <w:color w:val="0D0D0D"/>
          <w:sz w:val="24"/>
        </w:rPr>
        <w:t>_child_weight</w:t>
      </w:r>
      <w:proofErr w:type="spellEnd"/>
      <w:r>
        <w:rPr>
          <w:rFonts w:ascii="Cambria" w:eastAsia="Cambria" w:hAnsi="Cambria" w:cs="Cambria"/>
          <w:color w:val="0D0D0D"/>
          <w:sz w:val="24"/>
        </w:rPr>
        <w:t xml:space="preserve">': 3 </w:t>
      </w:r>
    </w:p>
    <w:p w14:paraId="7B01DE6C"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max</w:t>
      </w:r>
      <w:proofErr w:type="gramEnd"/>
      <w:r>
        <w:rPr>
          <w:rFonts w:ascii="Cambria" w:eastAsia="Cambria" w:hAnsi="Cambria" w:cs="Cambria"/>
          <w:color w:val="0D0D0D"/>
          <w:sz w:val="24"/>
        </w:rPr>
        <w:t>_depth</w:t>
      </w:r>
      <w:proofErr w:type="spellEnd"/>
      <w:r>
        <w:rPr>
          <w:rFonts w:ascii="Cambria" w:eastAsia="Cambria" w:hAnsi="Cambria" w:cs="Cambria"/>
          <w:color w:val="0D0D0D"/>
          <w:sz w:val="24"/>
        </w:rPr>
        <w:t xml:space="preserve">': 5 </w:t>
      </w:r>
    </w:p>
    <w:p w14:paraId="11BED85D"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learning</w:t>
      </w:r>
      <w:proofErr w:type="gramEnd"/>
      <w:r>
        <w:rPr>
          <w:rFonts w:ascii="Cambria" w:eastAsia="Cambria" w:hAnsi="Cambria" w:cs="Cambria"/>
          <w:color w:val="0D0D0D"/>
          <w:sz w:val="24"/>
        </w:rPr>
        <w:t>_rate</w:t>
      </w:r>
      <w:proofErr w:type="spellEnd"/>
      <w:r>
        <w:rPr>
          <w:rFonts w:ascii="Cambria" w:eastAsia="Cambria" w:hAnsi="Cambria" w:cs="Cambria"/>
          <w:color w:val="0D0D0D"/>
          <w:sz w:val="24"/>
        </w:rPr>
        <w:t xml:space="preserve">': 0.05 </w:t>
      </w:r>
    </w:p>
    <w:p w14:paraId="617F1677"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 xml:space="preserve">'gamma': 0.2 </w:t>
      </w:r>
    </w:p>
    <w:p w14:paraId="638DB349" w14:textId="77777777" w:rsidR="007C7216" w:rsidRDefault="00000000">
      <w:pPr>
        <w:numPr>
          <w:ilvl w:val="0"/>
          <w:numId w:val="7"/>
        </w:numPr>
        <w:spacing w:after="43" w:line="270" w:lineRule="auto"/>
        <w:ind w:right="746" w:hanging="360"/>
        <w:jc w:val="left"/>
      </w:pPr>
      <w:r>
        <w:rPr>
          <w:rFonts w:ascii="Cambria" w:eastAsia="Cambria" w:hAnsi="Cambria" w:cs="Cambria"/>
          <w:color w:val="0D0D0D"/>
          <w:sz w:val="24"/>
        </w:rPr>
        <w:t>'</w:t>
      </w:r>
      <w:proofErr w:type="spellStart"/>
      <w:proofErr w:type="gramStart"/>
      <w:r>
        <w:rPr>
          <w:rFonts w:ascii="Cambria" w:eastAsia="Cambria" w:hAnsi="Cambria" w:cs="Cambria"/>
          <w:color w:val="0D0D0D"/>
          <w:sz w:val="24"/>
        </w:rPr>
        <w:t>colsample</w:t>
      </w:r>
      <w:proofErr w:type="gramEnd"/>
      <w:r>
        <w:rPr>
          <w:rFonts w:ascii="Cambria" w:eastAsia="Cambria" w:hAnsi="Cambria" w:cs="Cambria"/>
          <w:color w:val="0D0D0D"/>
          <w:sz w:val="24"/>
        </w:rPr>
        <w:t>_bytree</w:t>
      </w:r>
      <w:proofErr w:type="spellEnd"/>
      <w:r>
        <w:rPr>
          <w:rFonts w:ascii="Cambria" w:eastAsia="Cambria" w:hAnsi="Cambria" w:cs="Cambria"/>
          <w:color w:val="0D0D0D"/>
          <w:sz w:val="24"/>
        </w:rPr>
        <w:t xml:space="preserve">': 0.7 </w:t>
      </w:r>
    </w:p>
    <w:p w14:paraId="4E23F27A" w14:textId="77777777" w:rsidR="007C7216" w:rsidRDefault="00000000">
      <w:pPr>
        <w:spacing w:after="43" w:line="270" w:lineRule="auto"/>
        <w:ind w:left="-5" w:right="8528"/>
        <w:jc w:val="left"/>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Cambria" w:eastAsia="Cambria" w:hAnsi="Cambria" w:cs="Cambria"/>
          <w:color w:val="0D0D0D"/>
          <w:sz w:val="24"/>
        </w:rPr>
        <w:t xml:space="preserve">Model Evaluation: </w:t>
      </w:r>
      <w:r>
        <w:rPr>
          <w:rFonts w:ascii="Courier New" w:eastAsia="Courier New" w:hAnsi="Courier New" w:cs="Courier New"/>
          <w:color w:val="0D0D0D"/>
          <w:sz w:val="24"/>
        </w:rPr>
        <w:t>o</w:t>
      </w:r>
      <w:r>
        <w:rPr>
          <w:rFonts w:ascii="Arial" w:eastAsia="Arial" w:hAnsi="Arial" w:cs="Arial"/>
          <w:color w:val="0D0D0D"/>
          <w:sz w:val="24"/>
        </w:rPr>
        <w:t xml:space="preserve"> </w:t>
      </w:r>
      <w:r>
        <w:rPr>
          <w:rFonts w:ascii="Cambria" w:eastAsia="Cambria" w:hAnsi="Cambria" w:cs="Cambria"/>
          <w:color w:val="0D0D0D"/>
          <w:sz w:val="24"/>
        </w:rPr>
        <w:t xml:space="preserve">Performance: </w:t>
      </w:r>
      <w:r>
        <w:rPr>
          <w:rFonts w:ascii="Wingdings" w:eastAsia="Wingdings" w:hAnsi="Wingdings" w:cs="Wingdings"/>
          <w:color w:val="0D0D0D"/>
          <w:sz w:val="24"/>
        </w:rPr>
        <w:t>▪</w:t>
      </w:r>
      <w:r>
        <w:rPr>
          <w:rFonts w:ascii="Arial" w:eastAsia="Arial" w:hAnsi="Arial" w:cs="Arial"/>
          <w:color w:val="0D0D0D"/>
          <w:sz w:val="24"/>
        </w:rPr>
        <w:t xml:space="preserve"> </w:t>
      </w:r>
      <w:r>
        <w:rPr>
          <w:rFonts w:ascii="Cambria" w:eastAsia="Cambria" w:hAnsi="Cambria" w:cs="Cambria"/>
          <w:color w:val="0D0D0D"/>
          <w:sz w:val="24"/>
        </w:rPr>
        <w:t xml:space="preserve">R2 score: 85.37% </w:t>
      </w:r>
    </w:p>
    <w:p w14:paraId="541A0EEE" w14:textId="77777777" w:rsidR="007C7216" w:rsidRDefault="00000000">
      <w:pPr>
        <w:numPr>
          <w:ilvl w:val="0"/>
          <w:numId w:val="8"/>
        </w:numPr>
        <w:spacing w:after="43" w:line="270" w:lineRule="auto"/>
        <w:ind w:right="746" w:hanging="360"/>
        <w:jc w:val="left"/>
      </w:pPr>
      <w:r>
        <w:rPr>
          <w:rFonts w:ascii="Cambria" w:eastAsia="Cambria" w:hAnsi="Cambria" w:cs="Cambria"/>
          <w:color w:val="0D0D0D"/>
          <w:sz w:val="24"/>
        </w:rPr>
        <w:t xml:space="preserve">MAE: 1065.62 </w:t>
      </w:r>
    </w:p>
    <w:p w14:paraId="06BBADC9" w14:textId="77777777" w:rsidR="007C7216" w:rsidRDefault="00000000">
      <w:pPr>
        <w:numPr>
          <w:ilvl w:val="0"/>
          <w:numId w:val="8"/>
        </w:numPr>
        <w:spacing w:after="43" w:line="270" w:lineRule="auto"/>
        <w:ind w:right="746" w:hanging="360"/>
        <w:jc w:val="left"/>
      </w:pPr>
      <w:r>
        <w:rPr>
          <w:rFonts w:ascii="Cambria" w:eastAsia="Cambria" w:hAnsi="Cambria" w:cs="Cambria"/>
          <w:color w:val="0D0D0D"/>
          <w:sz w:val="24"/>
        </w:rPr>
        <w:t xml:space="preserve">MSE: 2295324.44 </w:t>
      </w:r>
    </w:p>
    <w:p w14:paraId="6906AC05" w14:textId="77777777" w:rsidR="007C7216" w:rsidRDefault="00000000">
      <w:pPr>
        <w:numPr>
          <w:ilvl w:val="0"/>
          <w:numId w:val="8"/>
        </w:numPr>
        <w:spacing w:after="21" w:line="270" w:lineRule="auto"/>
        <w:ind w:right="746" w:hanging="360"/>
        <w:jc w:val="left"/>
      </w:pPr>
      <w:r>
        <w:rPr>
          <w:rFonts w:ascii="Cambria" w:eastAsia="Cambria" w:hAnsi="Cambria" w:cs="Cambria"/>
          <w:color w:val="0D0D0D"/>
          <w:sz w:val="24"/>
        </w:rPr>
        <w:t xml:space="preserve">RMSE: 1515.03 </w:t>
      </w: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Cambria" w:eastAsia="Cambria" w:hAnsi="Cambria" w:cs="Cambria"/>
          <w:color w:val="0D0D0D"/>
          <w:sz w:val="24"/>
        </w:rPr>
        <w:t>Distribution Plot</w:t>
      </w:r>
      <w:proofErr w:type="gramStart"/>
      <w:r>
        <w:rPr>
          <w:rFonts w:ascii="Cambria" w:eastAsia="Cambria" w:hAnsi="Cambria" w:cs="Cambria"/>
          <w:color w:val="0D0D0D"/>
          <w:sz w:val="24"/>
        </w:rPr>
        <w:t xml:space="preserve">: </w:t>
      </w:r>
      <w:r>
        <w:rPr>
          <w:rFonts w:ascii="Courier New" w:eastAsia="Courier New" w:hAnsi="Courier New" w:cs="Courier New"/>
          <w:color w:val="0D0D0D"/>
          <w:sz w:val="24"/>
        </w:rPr>
        <w:t>o</w:t>
      </w:r>
      <w:proofErr w:type="gramEnd"/>
      <w:r>
        <w:rPr>
          <w:rFonts w:ascii="Arial" w:eastAsia="Arial" w:hAnsi="Arial" w:cs="Arial"/>
          <w:color w:val="0D0D0D"/>
          <w:sz w:val="24"/>
        </w:rPr>
        <w:t xml:space="preserve"> </w:t>
      </w:r>
      <w:proofErr w:type="gramStart"/>
      <w:r>
        <w:rPr>
          <w:rFonts w:ascii="Cambria" w:eastAsia="Cambria" w:hAnsi="Cambria" w:cs="Cambria"/>
          <w:color w:val="0D0D0D"/>
          <w:sz w:val="24"/>
        </w:rPr>
        <w:t>Good</w:t>
      </w:r>
      <w:proofErr w:type="gramEnd"/>
      <w:r>
        <w:rPr>
          <w:rFonts w:ascii="Cambria" w:eastAsia="Cambria" w:hAnsi="Cambria" w:cs="Cambria"/>
          <w:color w:val="0D0D0D"/>
          <w:sz w:val="24"/>
        </w:rPr>
        <w:t xml:space="preserve"> alignment in the distribution plot, indicating improved model fit. </w:t>
      </w:r>
    </w:p>
    <w:p w14:paraId="400217E7" w14:textId="77777777" w:rsidR="007C7216" w:rsidRDefault="00000000">
      <w:pPr>
        <w:spacing w:after="308" w:line="259" w:lineRule="auto"/>
        <w:ind w:left="-1" w:right="958" w:firstLine="0"/>
        <w:jc w:val="right"/>
      </w:pPr>
      <w:r>
        <w:rPr>
          <w:rFonts w:ascii="Calibri" w:eastAsia="Calibri" w:hAnsi="Calibri" w:cs="Calibri"/>
          <w:noProof/>
        </w:rPr>
        <mc:AlternateContent>
          <mc:Choice Requires="wpg">
            <w:drawing>
              <wp:inline distT="0" distB="0" distL="0" distR="0" wp14:anchorId="36BA654B" wp14:editId="27CCB4E8">
                <wp:extent cx="6180456" cy="3235960"/>
                <wp:effectExtent l="0" t="0" r="0" b="0"/>
                <wp:docPr id="6926" name="Group 6926"/>
                <wp:cNvGraphicFramePr/>
                <a:graphic xmlns:a="http://schemas.openxmlformats.org/drawingml/2006/main">
                  <a:graphicData uri="http://schemas.microsoft.com/office/word/2010/wordprocessingGroup">
                    <wpg:wgp>
                      <wpg:cNvGrpSpPr/>
                      <wpg:grpSpPr>
                        <a:xfrm>
                          <a:off x="0" y="0"/>
                          <a:ext cx="6180456" cy="3235960"/>
                          <a:chOff x="0" y="0"/>
                          <a:chExt cx="6180456" cy="3235960"/>
                        </a:xfrm>
                      </wpg:grpSpPr>
                      <pic:pic xmlns:pic="http://schemas.openxmlformats.org/drawingml/2006/picture">
                        <pic:nvPicPr>
                          <pic:cNvPr id="744" name="Picture 744"/>
                          <pic:cNvPicPr/>
                        </pic:nvPicPr>
                        <pic:blipFill>
                          <a:blip r:embed="rId54"/>
                          <a:stretch>
                            <a:fillRect/>
                          </a:stretch>
                        </pic:blipFill>
                        <pic:spPr>
                          <a:xfrm>
                            <a:off x="0" y="208915"/>
                            <a:ext cx="2902458" cy="3027045"/>
                          </a:xfrm>
                          <a:prstGeom prst="rect">
                            <a:avLst/>
                          </a:prstGeom>
                        </pic:spPr>
                      </pic:pic>
                      <pic:pic xmlns:pic="http://schemas.openxmlformats.org/drawingml/2006/picture">
                        <pic:nvPicPr>
                          <pic:cNvPr id="746" name="Picture 746"/>
                          <pic:cNvPicPr/>
                        </pic:nvPicPr>
                        <pic:blipFill>
                          <a:blip r:embed="rId55"/>
                          <a:stretch>
                            <a:fillRect/>
                          </a:stretch>
                        </pic:blipFill>
                        <pic:spPr>
                          <a:xfrm>
                            <a:off x="2902585" y="0"/>
                            <a:ext cx="3277871" cy="3235833"/>
                          </a:xfrm>
                          <a:prstGeom prst="rect">
                            <a:avLst/>
                          </a:prstGeom>
                        </pic:spPr>
                      </pic:pic>
                    </wpg:wgp>
                  </a:graphicData>
                </a:graphic>
              </wp:inline>
            </w:drawing>
          </mc:Choice>
          <mc:Fallback xmlns:a="http://schemas.openxmlformats.org/drawingml/2006/main">
            <w:pict>
              <v:group id="Group 6926" style="width:486.65pt;height:254.8pt;mso-position-horizontal-relative:char;mso-position-vertical-relative:line" coordsize="61804,32359">
                <v:shape id="Picture 744" style="position:absolute;width:29024;height:30270;left:0;top:2089;" filled="f">
                  <v:imagedata r:id="rId56"/>
                </v:shape>
                <v:shape id="Picture 746" style="position:absolute;width:32778;height:32358;left:29025;top:0;" filled="f">
                  <v:imagedata r:id="rId57"/>
                </v:shape>
              </v:group>
            </w:pict>
          </mc:Fallback>
        </mc:AlternateContent>
      </w:r>
      <w:r>
        <w:rPr>
          <w:rFonts w:ascii="Cambria" w:eastAsia="Cambria" w:hAnsi="Cambria" w:cs="Cambria"/>
          <w:color w:val="0D0D0D"/>
          <w:sz w:val="24"/>
        </w:rPr>
        <w:t xml:space="preserve"> </w:t>
      </w:r>
    </w:p>
    <w:p w14:paraId="2B5BDBD3" w14:textId="77777777" w:rsidR="007C7216" w:rsidRDefault="00000000">
      <w:pPr>
        <w:spacing w:after="368" w:line="259" w:lineRule="auto"/>
        <w:ind w:left="370" w:right="0"/>
        <w:jc w:val="left"/>
      </w:pPr>
      <w:r>
        <w:rPr>
          <w:rFonts w:ascii="Cambria" w:eastAsia="Cambria" w:hAnsi="Cambria" w:cs="Cambria"/>
          <w:b/>
          <w:color w:val="0D0D0D"/>
          <w:sz w:val="24"/>
        </w:rPr>
        <w:t>Model Comparison Conclusions:</w:t>
      </w:r>
      <w:r>
        <w:rPr>
          <w:rFonts w:ascii="Calibri" w:eastAsia="Calibri" w:hAnsi="Calibri" w:cs="Calibri"/>
          <w:sz w:val="24"/>
        </w:rPr>
        <w:t xml:space="preserve"> </w:t>
      </w:r>
    </w:p>
    <w:p w14:paraId="7E0CFE7F" w14:textId="77777777" w:rsidR="007C7216" w:rsidRDefault="00000000">
      <w:pPr>
        <w:numPr>
          <w:ilvl w:val="0"/>
          <w:numId w:val="9"/>
        </w:numPr>
        <w:spacing w:after="43" w:line="270" w:lineRule="auto"/>
        <w:ind w:right="746" w:hanging="360"/>
        <w:jc w:val="left"/>
      </w:pPr>
      <w:r>
        <w:rPr>
          <w:rFonts w:ascii="Cambria" w:eastAsia="Cambria" w:hAnsi="Cambria" w:cs="Cambria"/>
          <w:color w:val="0D0D0D"/>
          <w:sz w:val="24"/>
        </w:rPr>
        <w:t xml:space="preserve">The </w:t>
      </w:r>
      <w:proofErr w:type="spellStart"/>
      <w:r>
        <w:rPr>
          <w:rFonts w:ascii="Cambria" w:eastAsia="Cambria" w:hAnsi="Cambria" w:cs="Cambria"/>
          <w:color w:val="0D0D0D"/>
          <w:sz w:val="24"/>
        </w:rPr>
        <w:t>XGBoost</w:t>
      </w:r>
      <w:proofErr w:type="spellEnd"/>
      <w:r>
        <w:rPr>
          <w:rFonts w:ascii="Cambria" w:eastAsia="Cambria" w:hAnsi="Cambria" w:cs="Cambria"/>
          <w:color w:val="0D0D0D"/>
          <w:sz w:val="24"/>
        </w:rPr>
        <w:t xml:space="preserve"> Regressor outperformed the Random Forest Regressor in terms of R2 score, MAE, MSE, and RMSE. </w:t>
      </w:r>
    </w:p>
    <w:p w14:paraId="538C4DF7" w14:textId="77777777" w:rsidR="007C7216" w:rsidRDefault="00000000">
      <w:pPr>
        <w:numPr>
          <w:ilvl w:val="0"/>
          <w:numId w:val="9"/>
        </w:numPr>
        <w:spacing w:after="43" w:line="270" w:lineRule="auto"/>
        <w:ind w:right="746" w:hanging="360"/>
        <w:jc w:val="left"/>
      </w:pPr>
      <w:proofErr w:type="spellStart"/>
      <w:r>
        <w:rPr>
          <w:rFonts w:ascii="Cambria" w:eastAsia="Cambria" w:hAnsi="Cambria" w:cs="Cambria"/>
          <w:color w:val="0D0D0D"/>
          <w:sz w:val="24"/>
        </w:rPr>
        <w:t>XGBoost</w:t>
      </w:r>
      <w:proofErr w:type="spellEnd"/>
      <w:r>
        <w:rPr>
          <w:rFonts w:ascii="Cambria" w:eastAsia="Cambria" w:hAnsi="Cambria" w:cs="Cambria"/>
          <w:color w:val="0D0D0D"/>
          <w:sz w:val="24"/>
        </w:rPr>
        <w:t xml:space="preserve"> showed better performance in capturing </w:t>
      </w:r>
      <w:proofErr w:type="gramStart"/>
      <w:r>
        <w:rPr>
          <w:rFonts w:ascii="Cambria" w:eastAsia="Cambria" w:hAnsi="Cambria" w:cs="Cambria"/>
          <w:color w:val="0D0D0D"/>
          <w:sz w:val="24"/>
        </w:rPr>
        <w:t>the complex</w:t>
      </w:r>
      <w:proofErr w:type="gramEnd"/>
      <w:r>
        <w:rPr>
          <w:rFonts w:ascii="Cambria" w:eastAsia="Cambria" w:hAnsi="Cambria" w:cs="Cambria"/>
          <w:color w:val="0D0D0D"/>
          <w:sz w:val="24"/>
        </w:rPr>
        <w:t xml:space="preserve"> relationships within the data compared to Random Forest. </w:t>
      </w:r>
    </w:p>
    <w:p w14:paraId="4897D213" w14:textId="77777777" w:rsidR="007C7216" w:rsidRDefault="00000000">
      <w:pPr>
        <w:numPr>
          <w:ilvl w:val="0"/>
          <w:numId w:val="9"/>
        </w:numPr>
        <w:spacing w:after="14" w:line="270" w:lineRule="auto"/>
        <w:ind w:right="746" w:hanging="360"/>
        <w:jc w:val="left"/>
      </w:pPr>
      <w:r>
        <w:rPr>
          <w:rFonts w:ascii="Cambria" w:eastAsia="Cambria" w:hAnsi="Cambria" w:cs="Cambria"/>
          <w:color w:val="0D0D0D"/>
          <w:sz w:val="24"/>
        </w:rPr>
        <w:t xml:space="preserve">Both models demonstrated improvements after hyperparameter tuning, indicating the importance of optimizing model parameters for better performance. </w:t>
      </w:r>
    </w:p>
    <w:p w14:paraId="0362F879" w14:textId="77777777" w:rsidR="007C7216" w:rsidRDefault="00000000">
      <w:pPr>
        <w:spacing w:after="208" w:line="259" w:lineRule="auto"/>
        <w:ind w:left="540" w:right="0" w:firstLine="0"/>
        <w:jc w:val="left"/>
      </w:pPr>
      <w:r>
        <w:rPr>
          <w:rFonts w:ascii="Cambria" w:eastAsia="Cambria" w:hAnsi="Cambria" w:cs="Cambria"/>
          <w:color w:val="0D0D0D"/>
          <w:sz w:val="24"/>
        </w:rPr>
        <w:lastRenderedPageBreak/>
        <w:t xml:space="preserve"> </w:t>
      </w:r>
    </w:p>
    <w:p w14:paraId="06E2FE12" w14:textId="77777777" w:rsidR="007C7216" w:rsidRDefault="00000000">
      <w:pPr>
        <w:pStyle w:val="Heading1"/>
        <w:spacing w:after="35"/>
        <w:ind w:left="10"/>
      </w:pPr>
      <w:r>
        <w:t>IV.</w:t>
      </w:r>
      <w:r>
        <w:rPr>
          <w:rFonts w:ascii="Arial" w:eastAsia="Arial" w:hAnsi="Arial" w:cs="Arial"/>
        </w:rPr>
        <w:t xml:space="preserve"> </w:t>
      </w:r>
      <w:r>
        <w:t xml:space="preserve">RESULTS </w:t>
      </w:r>
    </w:p>
    <w:p w14:paraId="4D39B049" w14:textId="77777777" w:rsidR="007C7216" w:rsidRDefault="00000000">
      <w:pPr>
        <w:ind w:left="190" w:right="828"/>
      </w:pPr>
      <w:r>
        <w:t xml:space="preserve">In the attempt </w:t>
      </w:r>
      <w:proofErr w:type="gramStart"/>
      <w:r>
        <w:t>of building</w:t>
      </w:r>
      <w:proofErr w:type="gramEnd"/>
      <w:r>
        <w:t xml:space="preserve"> an optimal regression model for the air ticket price prediction a very comprehensive evaluation was done for various models and algorithms. The initial assessments showed that random forest regressor performed with a remarkable performance of r2 score of 81%, and showed an improved performance with 83.10%, this shows how important fine-tuning is and how it can increase </w:t>
      </w:r>
      <w:proofErr w:type="gramStart"/>
      <w:r>
        <w:t>the accuracy</w:t>
      </w:r>
      <w:proofErr w:type="gramEnd"/>
      <w:r>
        <w:t xml:space="preserve"> and optimization. </w:t>
      </w:r>
    </w:p>
    <w:p w14:paraId="392CBFC1" w14:textId="77777777" w:rsidR="007C7216" w:rsidRDefault="00000000">
      <w:pPr>
        <w:ind w:left="190" w:right="828"/>
      </w:pPr>
      <w:r>
        <w:t xml:space="preserve">With random forest we also performed in parallel, </w:t>
      </w:r>
      <w:proofErr w:type="spellStart"/>
      <w:r>
        <w:t>XGBoost</w:t>
      </w:r>
      <w:proofErr w:type="spellEnd"/>
      <w:r>
        <w:t xml:space="preserve"> regressor, another powerful algorithm and this algorithm yielded </w:t>
      </w:r>
      <w:proofErr w:type="gramStart"/>
      <w:r>
        <w:t>an</w:t>
      </w:r>
      <w:proofErr w:type="gramEnd"/>
      <w:r>
        <w:t xml:space="preserve"> r2 score of 85.36%, hence performing better than Random Forest Regressor. This comparison shows the significance of model selection and fine tuning </w:t>
      </w:r>
      <w:proofErr w:type="gramStart"/>
      <w:r>
        <w:t>the parameters</w:t>
      </w:r>
      <w:proofErr w:type="gramEnd"/>
      <w:r>
        <w:t xml:space="preserve"> and this in return can help us build a stable yet dynamic airline ticket prices system. </w:t>
      </w:r>
    </w:p>
    <w:p w14:paraId="04C523C9" w14:textId="77777777" w:rsidR="007C7216" w:rsidRDefault="00000000">
      <w:pPr>
        <w:spacing w:after="192" w:line="259" w:lineRule="auto"/>
        <w:ind w:left="180" w:right="0" w:firstLine="0"/>
        <w:jc w:val="left"/>
      </w:pPr>
      <w:r>
        <w:t xml:space="preserve"> </w:t>
      </w:r>
    </w:p>
    <w:p w14:paraId="19FA933D" w14:textId="77777777" w:rsidR="007C7216" w:rsidRDefault="00000000">
      <w:pPr>
        <w:pStyle w:val="Heading2"/>
        <w:spacing w:after="290"/>
        <w:ind w:left="85" w:right="0"/>
      </w:pPr>
      <w:r>
        <w:t>V.</w:t>
      </w:r>
      <w:r>
        <w:rPr>
          <w:sz w:val="19"/>
        </w:rPr>
        <w:t xml:space="preserve">  </w:t>
      </w:r>
      <w:r>
        <w:t>CONCLUSION</w:t>
      </w:r>
      <w:r>
        <w:rPr>
          <w:sz w:val="19"/>
        </w:rPr>
        <w:t xml:space="preserve"> </w:t>
      </w:r>
      <w:r>
        <w:t>AND</w:t>
      </w:r>
      <w:r>
        <w:rPr>
          <w:sz w:val="19"/>
        </w:rPr>
        <w:t xml:space="preserve"> </w:t>
      </w:r>
      <w:r>
        <w:t>FUTURE</w:t>
      </w:r>
      <w:r>
        <w:rPr>
          <w:sz w:val="19"/>
        </w:rPr>
        <w:t xml:space="preserve"> </w:t>
      </w:r>
      <w:r>
        <w:t xml:space="preserve">WORK </w:t>
      </w:r>
    </w:p>
    <w:p w14:paraId="3CEF4DFF" w14:textId="77777777" w:rsidR="007C7216" w:rsidRDefault="00000000">
      <w:pPr>
        <w:spacing w:after="4"/>
        <w:ind w:left="355" w:right="829"/>
      </w:pPr>
      <w:r>
        <w:rPr>
          <w:color w:val="0D0D0D"/>
        </w:rPr>
        <w:t xml:space="preserve">After a thorough analysis of predicting airline ticket prices using various machine learning models, the study reveals the effectiveness of both Random Forest Regressor and </w:t>
      </w:r>
      <w:proofErr w:type="spellStart"/>
      <w:r>
        <w:rPr>
          <w:color w:val="0D0D0D"/>
        </w:rPr>
        <w:t>XGBoost</w:t>
      </w:r>
      <w:proofErr w:type="spellEnd"/>
      <w:r>
        <w:rPr>
          <w:color w:val="0D0D0D"/>
        </w:rPr>
        <w:t xml:space="preserve"> Regressor. Random Forest Regressor achieved a commendable R2 score of 83%, while </w:t>
      </w:r>
      <w:proofErr w:type="spellStart"/>
      <w:r>
        <w:rPr>
          <w:color w:val="0D0D0D"/>
        </w:rPr>
        <w:t>XGBoost</w:t>
      </w:r>
      <w:proofErr w:type="spellEnd"/>
      <w:r>
        <w:rPr>
          <w:color w:val="0D0D0D"/>
        </w:rPr>
        <w:t xml:space="preserve"> Regressor outperformed with an impressive R2 score of 85</w:t>
      </w:r>
      <w:proofErr w:type="gramStart"/>
      <w:r>
        <w:rPr>
          <w:color w:val="0D0D0D"/>
        </w:rPr>
        <w:t>%.These</w:t>
      </w:r>
      <w:proofErr w:type="gramEnd"/>
      <w:r>
        <w:rPr>
          <w:color w:val="0D0D0D"/>
        </w:rPr>
        <w:t xml:space="preserve"> results underscore the importance of model selection and parameter tuning in achieving accurate predictions. While Random Forest Regressor demonstrates robust predictive capabilities, </w:t>
      </w:r>
      <w:proofErr w:type="spellStart"/>
      <w:r>
        <w:rPr>
          <w:color w:val="0D0D0D"/>
        </w:rPr>
        <w:t>XGBoost</w:t>
      </w:r>
      <w:proofErr w:type="spellEnd"/>
      <w:r>
        <w:rPr>
          <w:color w:val="0D0D0D"/>
        </w:rPr>
        <w:t xml:space="preserve"> Regressor offers even higher precision, highlighting the potential for further improvements.</w:t>
      </w:r>
      <w:r>
        <w:rPr>
          <w:rFonts w:ascii="Calibri" w:eastAsia="Calibri" w:hAnsi="Calibri" w:cs="Calibri"/>
          <w:sz w:val="24"/>
        </w:rPr>
        <w:t xml:space="preserve"> </w:t>
      </w:r>
    </w:p>
    <w:p w14:paraId="43900A60" w14:textId="77777777" w:rsidR="007C7216" w:rsidRDefault="00000000">
      <w:pPr>
        <w:spacing w:after="323"/>
        <w:ind w:left="355" w:right="829"/>
      </w:pPr>
      <w:r>
        <w:rPr>
          <w:color w:val="0D0D0D"/>
        </w:rPr>
        <w:t>Looking ahead, future research could explore advanced techniques such as ensemble methods, neural networks, or more sophisticated optimization algorithms to enhance prediction accuracy. Additionally, incorporating additional features or data sources may further refine the models and provide travelers with even more reliable information for their travel planning needs.</w:t>
      </w:r>
      <w:r>
        <w:rPr>
          <w:rFonts w:ascii="Calibri" w:eastAsia="Calibri" w:hAnsi="Calibri" w:cs="Calibri"/>
          <w:sz w:val="24"/>
        </w:rPr>
        <w:t xml:space="preserve"> </w:t>
      </w:r>
      <w:r>
        <w:rPr>
          <w:color w:val="0D0D0D"/>
        </w:rPr>
        <w:t xml:space="preserve">Continued refinement and exploration of diverse modeling approaches will be crucial for advancing the accuracy of airline ticket price predictions and enhancing the overall travel experience for users. </w:t>
      </w:r>
    </w:p>
    <w:p w14:paraId="07EADD72" w14:textId="77777777" w:rsidR="007C7216" w:rsidRDefault="00000000">
      <w:pPr>
        <w:pStyle w:val="Heading2"/>
        <w:spacing w:after="88"/>
        <w:ind w:left="85" w:right="0"/>
      </w:pPr>
      <w:r>
        <w:t>VI.</w:t>
      </w:r>
      <w:r>
        <w:rPr>
          <w:sz w:val="19"/>
        </w:rPr>
        <w:t xml:space="preserve"> </w:t>
      </w:r>
      <w:r>
        <w:t xml:space="preserve">REFERENCES </w:t>
      </w:r>
    </w:p>
    <w:p w14:paraId="583E065A" w14:textId="77777777" w:rsidR="007C7216" w:rsidRDefault="00000000">
      <w:pPr>
        <w:ind w:left="535" w:right="828"/>
      </w:pPr>
      <w:proofErr w:type="spellStart"/>
      <w:r>
        <w:t>EaseMyTrip</w:t>
      </w:r>
      <w:proofErr w:type="spellEnd"/>
      <w:r>
        <w:t xml:space="preserve"> dataset: [Dataset source or website link]</w:t>
      </w:r>
      <w:r>
        <w:rPr>
          <w:sz w:val="24"/>
        </w:rPr>
        <w:t xml:space="preserve"> </w:t>
      </w:r>
    </w:p>
    <w:p w14:paraId="5E867D6A" w14:textId="77777777" w:rsidR="007C7216" w:rsidRDefault="00000000">
      <w:pPr>
        <w:spacing w:after="0" w:line="369" w:lineRule="auto"/>
        <w:ind w:left="535" w:right="6778"/>
      </w:pPr>
      <w:r>
        <w:t>Scikit-</w:t>
      </w:r>
      <w:proofErr w:type="gramStart"/>
      <w:r>
        <w:t>learn</w:t>
      </w:r>
      <w:proofErr w:type="gramEnd"/>
      <w:r>
        <w:t xml:space="preserve"> Documentation</w:t>
      </w:r>
      <w:r>
        <w:rPr>
          <w:sz w:val="24"/>
        </w:rPr>
        <w:t xml:space="preserve"> </w:t>
      </w:r>
      <w:r>
        <w:t>Matplotlib Documentation</w:t>
      </w:r>
      <w:r>
        <w:rPr>
          <w:sz w:val="24"/>
        </w:rPr>
        <w:t xml:space="preserve"> </w:t>
      </w:r>
    </w:p>
    <w:p w14:paraId="688639BA" w14:textId="77777777" w:rsidR="007C7216" w:rsidRDefault="00000000">
      <w:pPr>
        <w:ind w:left="535" w:right="828"/>
      </w:pPr>
      <w:r>
        <w:t>Seaborn Documentation</w:t>
      </w:r>
      <w:r>
        <w:rPr>
          <w:sz w:val="24"/>
        </w:rPr>
        <w:t xml:space="preserve"> </w:t>
      </w:r>
    </w:p>
    <w:p w14:paraId="006175D5" w14:textId="77777777" w:rsidR="007C7216" w:rsidRDefault="00000000">
      <w:pPr>
        <w:ind w:left="535" w:right="828"/>
      </w:pPr>
      <w:proofErr w:type="spellStart"/>
      <w:r>
        <w:t>XGBoost</w:t>
      </w:r>
      <w:proofErr w:type="spellEnd"/>
      <w:r>
        <w:t xml:space="preserve"> Documentation </w:t>
      </w:r>
    </w:p>
    <w:p w14:paraId="35F21704" w14:textId="77777777" w:rsidR="007C7216" w:rsidRDefault="00000000">
      <w:pPr>
        <w:spacing w:after="160" w:line="259" w:lineRule="auto"/>
        <w:ind w:left="180" w:right="0" w:firstLine="0"/>
        <w:jc w:val="left"/>
      </w:pPr>
      <w:r>
        <w:t xml:space="preserve"> </w:t>
      </w:r>
    </w:p>
    <w:p w14:paraId="2369B57F" w14:textId="77777777" w:rsidR="007C7216" w:rsidRDefault="00000000">
      <w:pPr>
        <w:spacing w:after="154" w:line="259" w:lineRule="auto"/>
        <w:ind w:left="540" w:right="0" w:firstLine="0"/>
        <w:jc w:val="left"/>
      </w:pPr>
      <w:r>
        <w:rPr>
          <w:rFonts w:ascii="Calibri" w:eastAsia="Calibri" w:hAnsi="Calibri" w:cs="Calibri"/>
          <w:sz w:val="24"/>
        </w:rPr>
        <w:t xml:space="preserve"> </w:t>
      </w:r>
    </w:p>
    <w:p w14:paraId="29647E1D" w14:textId="77777777" w:rsidR="007C7216" w:rsidRDefault="00000000">
      <w:pPr>
        <w:spacing w:after="0" w:line="259" w:lineRule="auto"/>
        <w:ind w:left="180" w:right="0" w:firstLine="0"/>
        <w:jc w:val="left"/>
      </w:pPr>
      <w:r>
        <w:t xml:space="preserve"> </w:t>
      </w:r>
    </w:p>
    <w:p w14:paraId="0F46E220" w14:textId="77777777" w:rsidR="007C7216" w:rsidRDefault="00000000">
      <w:pPr>
        <w:spacing w:after="189" w:line="259" w:lineRule="auto"/>
        <w:ind w:left="0" w:right="9616" w:firstLine="0"/>
        <w:jc w:val="center"/>
      </w:pPr>
      <w:r>
        <w:rPr>
          <w:rFonts w:ascii="Calibri" w:eastAsia="Calibri" w:hAnsi="Calibri" w:cs="Calibri"/>
          <w:sz w:val="24"/>
        </w:rPr>
        <w:t xml:space="preserve"> </w:t>
      </w:r>
    </w:p>
    <w:p w14:paraId="2D5D92F5" w14:textId="77777777" w:rsidR="007C7216" w:rsidRDefault="00000000">
      <w:pPr>
        <w:spacing w:after="44" w:line="259" w:lineRule="auto"/>
        <w:ind w:left="0" w:right="0" w:firstLine="0"/>
        <w:jc w:val="left"/>
      </w:pPr>
      <w:r>
        <w:rPr>
          <w:rFonts w:ascii="Cambria" w:eastAsia="Cambria" w:hAnsi="Cambria" w:cs="Cambria"/>
          <w:color w:val="0D0D0D"/>
          <w:sz w:val="24"/>
        </w:rPr>
        <w:t xml:space="preserve"> </w:t>
      </w:r>
    </w:p>
    <w:p w14:paraId="79DB96B8" w14:textId="77777777" w:rsidR="007C7216" w:rsidRDefault="00000000">
      <w:pPr>
        <w:spacing w:after="45" w:line="259" w:lineRule="auto"/>
        <w:ind w:left="270" w:right="0" w:firstLine="0"/>
        <w:jc w:val="left"/>
      </w:pPr>
      <w:r>
        <w:rPr>
          <w:b/>
          <w:i/>
          <w:sz w:val="28"/>
        </w:rPr>
        <w:t xml:space="preserve"> </w:t>
      </w:r>
    </w:p>
    <w:p w14:paraId="78320940" w14:textId="77777777" w:rsidR="007C7216" w:rsidRDefault="00000000">
      <w:pPr>
        <w:spacing w:after="65" w:line="259" w:lineRule="auto"/>
        <w:ind w:left="90" w:right="0" w:firstLine="0"/>
        <w:jc w:val="left"/>
      </w:pPr>
      <w:r>
        <w:rPr>
          <w:b/>
          <w:i/>
          <w:sz w:val="32"/>
        </w:rPr>
        <w:lastRenderedPageBreak/>
        <w:t xml:space="preserve"> </w:t>
      </w:r>
    </w:p>
    <w:p w14:paraId="3299D88F" w14:textId="77777777" w:rsidR="007C7216" w:rsidRDefault="00000000">
      <w:pPr>
        <w:spacing w:after="0" w:line="381" w:lineRule="auto"/>
        <w:ind w:left="540" w:right="10155" w:firstLine="0"/>
      </w:pPr>
      <w:r>
        <w:rPr>
          <w:sz w:val="20"/>
        </w:rPr>
        <w:t xml:space="preserve"> </w:t>
      </w:r>
      <w:r>
        <w:rPr>
          <w:rFonts w:ascii="Calibri" w:eastAsia="Calibri" w:hAnsi="Calibri" w:cs="Calibri"/>
          <w:sz w:val="24"/>
        </w:rPr>
        <w:t xml:space="preserve"> </w:t>
      </w:r>
    </w:p>
    <w:p w14:paraId="5315A69D" w14:textId="77777777" w:rsidR="007C7216" w:rsidRDefault="00000000">
      <w:pPr>
        <w:spacing w:after="170" w:line="259" w:lineRule="auto"/>
        <w:ind w:left="0" w:right="9865" w:firstLine="0"/>
        <w:jc w:val="right"/>
      </w:pPr>
      <w:r>
        <w:rPr>
          <w:sz w:val="20"/>
        </w:rPr>
        <w:t xml:space="preserve"> </w:t>
      </w:r>
    </w:p>
    <w:p w14:paraId="00A5A583" w14:textId="77777777" w:rsidR="007C7216" w:rsidRDefault="00000000">
      <w:pPr>
        <w:spacing w:after="154" w:line="259" w:lineRule="auto"/>
        <w:ind w:left="0" w:right="9616" w:firstLine="0"/>
        <w:jc w:val="center"/>
      </w:pPr>
      <w:r>
        <w:rPr>
          <w:rFonts w:ascii="Calibri" w:eastAsia="Calibri" w:hAnsi="Calibri" w:cs="Calibri"/>
          <w:sz w:val="24"/>
        </w:rPr>
        <w:t xml:space="preserve"> </w:t>
      </w:r>
    </w:p>
    <w:p w14:paraId="6DCB4936" w14:textId="77777777" w:rsidR="007C7216" w:rsidRDefault="00000000">
      <w:pPr>
        <w:spacing w:after="0" w:line="259" w:lineRule="auto"/>
        <w:ind w:left="0" w:right="9610" w:firstLine="0"/>
        <w:jc w:val="center"/>
      </w:pPr>
      <w:r>
        <w:t xml:space="preserve"> </w:t>
      </w:r>
    </w:p>
    <w:sectPr w:rsidR="007C7216">
      <w:pgSz w:w="12240" w:h="15840"/>
      <w:pgMar w:top="1440" w:right="595" w:bottom="1443" w:left="9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5191E"/>
    <w:multiLevelType w:val="hybridMultilevel"/>
    <w:tmpl w:val="77FA34AA"/>
    <w:lvl w:ilvl="0" w:tplc="EB3E2820">
      <w:start w:val="1"/>
      <w:numFmt w:val="upperLetter"/>
      <w:lvlText w:val="%1."/>
      <w:lvlJc w:val="left"/>
      <w:pPr>
        <w:ind w:left="88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DE0E4056">
      <w:start w:val="1"/>
      <w:numFmt w:val="lowerLetter"/>
      <w:lvlText w:val="%2"/>
      <w:lvlJc w:val="left"/>
      <w:pPr>
        <w:ind w:left="121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81EA6F0A">
      <w:start w:val="1"/>
      <w:numFmt w:val="lowerRoman"/>
      <w:lvlText w:val="%3"/>
      <w:lvlJc w:val="left"/>
      <w:pPr>
        <w:ind w:left="193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6F08289A">
      <w:start w:val="1"/>
      <w:numFmt w:val="decimal"/>
      <w:lvlText w:val="%4"/>
      <w:lvlJc w:val="left"/>
      <w:pPr>
        <w:ind w:left="265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E43EDA60">
      <w:start w:val="1"/>
      <w:numFmt w:val="lowerLetter"/>
      <w:lvlText w:val="%5"/>
      <w:lvlJc w:val="left"/>
      <w:pPr>
        <w:ind w:left="337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5210BEE2">
      <w:start w:val="1"/>
      <w:numFmt w:val="lowerRoman"/>
      <w:lvlText w:val="%6"/>
      <w:lvlJc w:val="left"/>
      <w:pPr>
        <w:ind w:left="409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614AF3C6">
      <w:start w:val="1"/>
      <w:numFmt w:val="decimal"/>
      <w:lvlText w:val="%7"/>
      <w:lvlJc w:val="left"/>
      <w:pPr>
        <w:ind w:left="481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77CAFAA4">
      <w:start w:val="1"/>
      <w:numFmt w:val="lowerLetter"/>
      <w:lvlText w:val="%8"/>
      <w:lvlJc w:val="left"/>
      <w:pPr>
        <w:ind w:left="553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1DC6994C">
      <w:start w:val="1"/>
      <w:numFmt w:val="lowerRoman"/>
      <w:lvlText w:val="%9"/>
      <w:lvlJc w:val="left"/>
      <w:pPr>
        <w:ind w:left="625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FF5414C"/>
    <w:multiLevelType w:val="hybridMultilevel"/>
    <w:tmpl w:val="736A02FE"/>
    <w:lvl w:ilvl="0" w:tplc="2D5217B8">
      <w:start w:val="1"/>
      <w:numFmt w:val="bullet"/>
      <w:lvlText w:val="▪"/>
      <w:lvlJc w:val="left"/>
      <w:pPr>
        <w:ind w:left="3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446E8A52">
      <w:start w:val="1"/>
      <w:numFmt w:val="bullet"/>
      <w:lvlText w:val="o"/>
      <w:lvlJc w:val="left"/>
      <w:pPr>
        <w:ind w:left="108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2" w:tplc="F224E70C">
      <w:start w:val="1"/>
      <w:numFmt w:val="bullet"/>
      <w:lvlText w:val="▪"/>
      <w:lvlJc w:val="left"/>
      <w:pPr>
        <w:ind w:left="180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3" w:tplc="4794621A">
      <w:start w:val="1"/>
      <w:numFmt w:val="bullet"/>
      <w:lvlText w:val="•"/>
      <w:lvlJc w:val="left"/>
      <w:pPr>
        <w:ind w:left="252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4" w:tplc="E3EC7D50">
      <w:start w:val="1"/>
      <w:numFmt w:val="bullet"/>
      <w:lvlText w:val="o"/>
      <w:lvlJc w:val="left"/>
      <w:pPr>
        <w:ind w:left="324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5" w:tplc="F4B8D566">
      <w:start w:val="1"/>
      <w:numFmt w:val="bullet"/>
      <w:lvlText w:val="▪"/>
      <w:lvlJc w:val="left"/>
      <w:pPr>
        <w:ind w:left="39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6" w:tplc="48320988">
      <w:start w:val="1"/>
      <w:numFmt w:val="bullet"/>
      <w:lvlText w:val="•"/>
      <w:lvlJc w:val="left"/>
      <w:pPr>
        <w:ind w:left="468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7" w:tplc="04023E5A">
      <w:start w:val="1"/>
      <w:numFmt w:val="bullet"/>
      <w:lvlText w:val="o"/>
      <w:lvlJc w:val="left"/>
      <w:pPr>
        <w:ind w:left="540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8" w:tplc="8ED60934">
      <w:start w:val="1"/>
      <w:numFmt w:val="bullet"/>
      <w:lvlText w:val="▪"/>
      <w:lvlJc w:val="left"/>
      <w:pPr>
        <w:ind w:left="612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50CC7BA7"/>
    <w:multiLevelType w:val="hybridMultilevel"/>
    <w:tmpl w:val="F43653BC"/>
    <w:lvl w:ilvl="0" w:tplc="DEC86312">
      <w:start w:val="1"/>
      <w:numFmt w:val="upperLetter"/>
      <w:lvlText w:val="%1."/>
      <w:lvlJc w:val="left"/>
      <w:pPr>
        <w:ind w:left="9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2D046368">
      <w:start w:val="1"/>
      <w:numFmt w:val="lowerLetter"/>
      <w:lvlText w:val="%2"/>
      <w:lvlJc w:val="left"/>
      <w:pPr>
        <w:ind w:left="135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EBA26D96">
      <w:start w:val="1"/>
      <w:numFmt w:val="lowerRoman"/>
      <w:lvlText w:val="%3"/>
      <w:lvlJc w:val="left"/>
      <w:pPr>
        <w:ind w:left="207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8698EB84">
      <w:start w:val="1"/>
      <w:numFmt w:val="decimal"/>
      <w:lvlText w:val="%4"/>
      <w:lvlJc w:val="left"/>
      <w:pPr>
        <w:ind w:left="279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D796169E">
      <w:start w:val="1"/>
      <w:numFmt w:val="lowerLetter"/>
      <w:lvlText w:val="%5"/>
      <w:lvlJc w:val="left"/>
      <w:pPr>
        <w:ind w:left="351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EE249EC4">
      <w:start w:val="1"/>
      <w:numFmt w:val="lowerRoman"/>
      <w:lvlText w:val="%6"/>
      <w:lvlJc w:val="left"/>
      <w:pPr>
        <w:ind w:left="423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6FB4DB30">
      <w:start w:val="1"/>
      <w:numFmt w:val="decimal"/>
      <w:lvlText w:val="%7"/>
      <w:lvlJc w:val="left"/>
      <w:pPr>
        <w:ind w:left="495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6AA2441A">
      <w:start w:val="1"/>
      <w:numFmt w:val="lowerLetter"/>
      <w:lvlText w:val="%8"/>
      <w:lvlJc w:val="left"/>
      <w:pPr>
        <w:ind w:left="567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1D942C00">
      <w:start w:val="1"/>
      <w:numFmt w:val="lowerRoman"/>
      <w:lvlText w:val="%9"/>
      <w:lvlJc w:val="left"/>
      <w:pPr>
        <w:ind w:left="639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7650438"/>
    <w:multiLevelType w:val="hybridMultilevel"/>
    <w:tmpl w:val="F218117A"/>
    <w:lvl w:ilvl="0" w:tplc="C6844E84">
      <w:start w:val="1"/>
      <w:numFmt w:val="bullet"/>
      <w:lvlText w:val="▪"/>
      <w:lvlJc w:val="left"/>
      <w:pPr>
        <w:ind w:left="3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859EA032">
      <w:start w:val="1"/>
      <w:numFmt w:val="bullet"/>
      <w:lvlText w:val="o"/>
      <w:lvlJc w:val="left"/>
      <w:pPr>
        <w:ind w:left="108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2" w:tplc="324E5F38">
      <w:start w:val="1"/>
      <w:numFmt w:val="bullet"/>
      <w:lvlText w:val="▪"/>
      <w:lvlJc w:val="left"/>
      <w:pPr>
        <w:ind w:left="180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3" w:tplc="467C7C7E">
      <w:start w:val="1"/>
      <w:numFmt w:val="bullet"/>
      <w:lvlText w:val="•"/>
      <w:lvlJc w:val="left"/>
      <w:pPr>
        <w:ind w:left="252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4" w:tplc="592699B6">
      <w:start w:val="1"/>
      <w:numFmt w:val="bullet"/>
      <w:lvlText w:val="o"/>
      <w:lvlJc w:val="left"/>
      <w:pPr>
        <w:ind w:left="324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5" w:tplc="5B1A4F2C">
      <w:start w:val="1"/>
      <w:numFmt w:val="bullet"/>
      <w:lvlText w:val="▪"/>
      <w:lvlJc w:val="left"/>
      <w:pPr>
        <w:ind w:left="39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6" w:tplc="BE8C8E5A">
      <w:start w:val="1"/>
      <w:numFmt w:val="bullet"/>
      <w:lvlText w:val="•"/>
      <w:lvlJc w:val="left"/>
      <w:pPr>
        <w:ind w:left="468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7" w:tplc="81B230DC">
      <w:start w:val="1"/>
      <w:numFmt w:val="bullet"/>
      <w:lvlText w:val="o"/>
      <w:lvlJc w:val="left"/>
      <w:pPr>
        <w:ind w:left="540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8" w:tplc="E2AA37FC">
      <w:start w:val="1"/>
      <w:numFmt w:val="bullet"/>
      <w:lvlText w:val="▪"/>
      <w:lvlJc w:val="left"/>
      <w:pPr>
        <w:ind w:left="612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abstractNum>
  <w:abstractNum w:abstractNumId="4" w15:restartNumberingAfterBreak="0">
    <w:nsid w:val="5E1519F3"/>
    <w:multiLevelType w:val="hybridMultilevel"/>
    <w:tmpl w:val="6DCEF21C"/>
    <w:lvl w:ilvl="0" w:tplc="B5E23BC4">
      <w:start w:val="1"/>
      <w:numFmt w:val="bullet"/>
      <w:lvlText w:val="•"/>
      <w:lvlJc w:val="left"/>
      <w:pPr>
        <w:ind w:left="1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29F863CE">
      <w:start w:val="1"/>
      <w:numFmt w:val="bullet"/>
      <w:lvlText w:val="o"/>
      <w:lvlJc w:val="left"/>
      <w:pPr>
        <w:ind w:left="10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5AA26046">
      <w:start w:val="1"/>
      <w:numFmt w:val="bullet"/>
      <w:lvlText w:val="▪"/>
      <w:lvlJc w:val="left"/>
      <w:pPr>
        <w:ind w:left="18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B45263C0">
      <w:start w:val="1"/>
      <w:numFmt w:val="bullet"/>
      <w:lvlText w:val="•"/>
      <w:lvlJc w:val="left"/>
      <w:pPr>
        <w:ind w:left="25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5B202DB6">
      <w:start w:val="1"/>
      <w:numFmt w:val="bullet"/>
      <w:lvlText w:val="o"/>
      <w:lvlJc w:val="left"/>
      <w:pPr>
        <w:ind w:left="32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F9C0FEA4">
      <w:start w:val="1"/>
      <w:numFmt w:val="bullet"/>
      <w:lvlText w:val="▪"/>
      <w:lvlJc w:val="left"/>
      <w:pPr>
        <w:ind w:left="39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9950FC2C">
      <w:start w:val="1"/>
      <w:numFmt w:val="bullet"/>
      <w:lvlText w:val="•"/>
      <w:lvlJc w:val="left"/>
      <w:pPr>
        <w:ind w:left="46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C0646DFC">
      <w:start w:val="1"/>
      <w:numFmt w:val="bullet"/>
      <w:lvlText w:val="o"/>
      <w:lvlJc w:val="left"/>
      <w:pPr>
        <w:ind w:left="54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CFFEF568">
      <w:start w:val="1"/>
      <w:numFmt w:val="bullet"/>
      <w:lvlText w:val="▪"/>
      <w:lvlJc w:val="left"/>
      <w:pPr>
        <w:ind w:left="61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5" w15:restartNumberingAfterBreak="0">
    <w:nsid w:val="5EAF331A"/>
    <w:multiLevelType w:val="hybridMultilevel"/>
    <w:tmpl w:val="65329D86"/>
    <w:lvl w:ilvl="0" w:tplc="9436866A">
      <w:start w:val="4"/>
      <w:numFmt w:val="upperLetter"/>
      <w:lvlText w:val="%1."/>
      <w:lvlJc w:val="left"/>
      <w:pPr>
        <w:ind w:left="682"/>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F30CB67A">
      <w:start w:val="1"/>
      <w:numFmt w:val="lowerLetter"/>
      <w:lvlText w:val="%2"/>
      <w:lvlJc w:val="left"/>
      <w:pPr>
        <w:ind w:left="10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0200197C">
      <w:start w:val="1"/>
      <w:numFmt w:val="lowerRoman"/>
      <w:lvlText w:val="%3"/>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09A20B66">
      <w:start w:val="1"/>
      <w:numFmt w:val="decimal"/>
      <w:lvlText w:val="%4"/>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C89A2EEE">
      <w:start w:val="1"/>
      <w:numFmt w:val="lowerLetter"/>
      <w:lvlText w:val="%5"/>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E6D4EDD8">
      <w:start w:val="1"/>
      <w:numFmt w:val="lowerRoman"/>
      <w:lvlText w:val="%6"/>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01A8D08A">
      <w:start w:val="1"/>
      <w:numFmt w:val="decimal"/>
      <w:lvlText w:val="%7"/>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EF785172">
      <w:start w:val="1"/>
      <w:numFmt w:val="lowerLetter"/>
      <w:lvlText w:val="%8"/>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DB7EF55A">
      <w:start w:val="1"/>
      <w:numFmt w:val="lowerRoman"/>
      <w:lvlText w:val="%9"/>
      <w:lvlJc w:val="left"/>
      <w:pPr>
        <w:ind w:left="61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EF6938"/>
    <w:multiLevelType w:val="hybridMultilevel"/>
    <w:tmpl w:val="9392C9F8"/>
    <w:lvl w:ilvl="0" w:tplc="DC788A90">
      <w:start w:val="1"/>
      <w:numFmt w:val="bullet"/>
      <w:lvlText w:val="▪"/>
      <w:lvlJc w:val="left"/>
      <w:pPr>
        <w:ind w:left="3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3A88EB90">
      <w:start w:val="1"/>
      <w:numFmt w:val="bullet"/>
      <w:lvlText w:val="o"/>
      <w:lvlJc w:val="left"/>
      <w:pPr>
        <w:ind w:left="108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2" w:tplc="819CD0DA">
      <w:start w:val="1"/>
      <w:numFmt w:val="bullet"/>
      <w:lvlText w:val="▪"/>
      <w:lvlJc w:val="left"/>
      <w:pPr>
        <w:ind w:left="180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3" w:tplc="F82A11DC">
      <w:start w:val="1"/>
      <w:numFmt w:val="bullet"/>
      <w:lvlText w:val="•"/>
      <w:lvlJc w:val="left"/>
      <w:pPr>
        <w:ind w:left="252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4" w:tplc="6810A2AA">
      <w:start w:val="1"/>
      <w:numFmt w:val="bullet"/>
      <w:lvlText w:val="o"/>
      <w:lvlJc w:val="left"/>
      <w:pPr>
        <w:ind w:left="324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5" w:tplc="EAE62B34">
      <w:start w:val="1"/>
      <w:numFmt w:val="bullet"/>
      <w:lvlText w:val="▪"/>
      <w:lvlJc w:val="left"/>
      <w:pPr>
        <w:ind w:left="39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6" w:tplc="D9320112">
      <w:start w:val="1"/>
      <w:numFmt w:val="bullet"/>
      <w:lvlText w:val="•"/>
      <w:lvlJc w:val="left"/>
      <w:pPr>
        <w:ind w:left="468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7" w:tplc="5374FBCE">
      <w:start w:val="1"/>
      <w:numFmt w:val="bullet"/>
      <w:lvlText w:val="o"/>
      <w:lvlJc w:val="left"/>
      <w:pPr>
        <w:ind w:left="540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8" w:tplc="9F480192">
      <w:start w:val="1"/>
      <w:numFmt w:val="bullet"/>
      <w:lvlText w:val="▪"/>
      <w:lvlJc w:val="left"/>
      <w:pPr>
        <w:ind w:left="612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abstractNum>
  <w:abstractNum w:abstractNumId="7" w15:restartNumberingAfterBreak="0">
    <w:nsid w:val="72173DD2"/>
    <w:multiLevelType w:val="hybridMultilevel"/>
    <w:tmpl w:val="DF068A38"/>
    <w:lvl w:ilvl="0" w:tplc="EFBA6816">
      <w:start w:val="1"/>
      <w:numFmt w:val="bullet"/>
      <w:lvlText w:val="•"/>
      <w:lvlJc w:val="left"/>
      <w:pPr>
        <w:ind w:left="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887C85CA">
      <w:start w:val="1"/>
      <w:numFmt w:val="bullet"/>
      <w:lvlText w:val="o"/>
      <w:lvlJc w:val="left"/>
      <w:pPr>
        <w:ind w:left="10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15C23724">
      <w:start w:val="1"/>
      <w:numFmt w:val="bullet"/>
      <w:lvlText w:val="▪"/>
      <w:lvlJc w:val="left"/>
      <w:pPr>
        <w:ind w:left="18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BD24B1DE">
      <w:start w:val="1"/>
      <w:numFmt w:val="bullet"/>
      <w:lvlText w:val="•"/>
      <w:lvlJc w:val="left"/>
      <w:pPr>
        <w:ind w:left="25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1CA683E6">
      <w:start w:val="1"/>
      <w:numFmt w:val="bullet"/>
      <w:lvlText w:val="o"/>
      <w:lvlJc w:val="left"/>
      <w:pPr>
        <w:ind w:left="32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9140B394">
      <w:start w:val="1"/>
      <w:numFmt w:val="bullet"/>
      <w:lvlText w:val="▪"/>
      <w:lvlJc w:val="left"/>
      <w:pPr>
        <w:ind w:left="39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EAC652DE">
      <w:start w:val="1"/>
      <w:numFmt w:val="bullet"/>
      <w:lvlText w:val="•"/>
      <w:lvlJc w:val="left"/>
      <w:pPr>
        <w:ind w:left="46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87D0A8C8">
      <w:start w:val="1"/>
      <w:numFmt w:val="bullet"/>
      <w:lvlText w:val="o"/>
      <w:lvlJc w:val="left"/>
      <w:pPr>
        <w:ind w:left="54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756889D6">
      <w:start w:val="1"/>
      <w:numFmt w:val="bullet"/>
      <w:lvlText w:val="▪"/>
      <w:lvlJc w:val="left"/>
      <w:pPr>
        <w:ind w:left="61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8" w15:restartNumberingAfterBreak="0">
    <w:nsid w:val="7D823186"/>
    <w:multiLevelType w:val="hybridMultilevel"/>
    <w:tmpl w:val="5D8E80DE"/>
    <w:lvl w:ilvl="0" w:tplc="3C1E967E">
      <w:start w:val="1"/>
      <w:numFmt w:val="bullet"/>
      <w:lvlText w:val="•"/>
      <w:lvlJc w:val="left"/>
      <w:pPr>
        <w:ind w:left="7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07268448">
      <w:start w:val="1"/>
      <w:numFmt w:val="bullet"/>
      <w:lvlText w:val="o"/>
      <w:lvlJc w:val="left"/>
      <w:pPr>
        <w:ind w:left="1155"/>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688C1FF4">
      <w:start w:val="1"/>
      <w:numFmt w:val="bullet"/>
      <w:lvlText w:val="▪"/>
      <w:lvlJc w:val="left"/>
      <w:pPr>
        <w:ind w:left="1875"/>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33943F90">
      <w:start w:val="1"/>
      <w:numFmt w:val="bullet"/>
      <w:lvlText w:val="•"/>
      <w:lvlJc w:val="left"/>
      <w:pPr>
        <w:ind w:left="259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FA54EABE">
      <w:start w:val="1"/>
      <w:numFmt w:val="bullet"/>
      <w:lvlText w:val="o"/>
      <w:lvlJc w:val="left"/>
      <w:pPr>
        <w:ind w:left="3315"/>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0F36FC02">
      <w:start w:val="1"/>
      <w:numFmt w:val="bullet"/>
      <w:lvlText w:val="▪"/>
      <w:lvlJc w:val="left"/>
      <w:pPr>
        <w:ind w:left="4035"/>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8AEE61E4">
      <w:start w:val="1"/>
      <w:numFmt w:val="bullet"/>
      <w:lvlText w:val="•"/>
      <w:lvlJc w:val="left"/>
      <w:pPr>
        <w:ind w:left="475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D06EAC12">
      <w:start w:val="1"/>
      <w:numFmt w:val="bullet"/>
      <w:lvlText w:val="o"/>
      <w:lvlJc w:val="left"/>
      <w:pPr>
        <w:ind w:left="5475"/>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D932E61E">
      <w:start w:val="1"/>
      <w:numFmt w:val="bullet"/>
      <w:lvlText w:val="▪"/>
      <w:lvlJc w:val="left"/>
      <w:pPr>
        <w:ind w:left="6195"/>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num w:numId="1" w16cid:durableId="1745907170">
    <w:abstractNumId w:val="2"/>
  </w:num>
  <w:num w:numId="2" w16cid:durableId="1929263282">
    <w:abstractNumId w:val="0"/>
  </w:num>
  <w:num w:numId="3" w16cid:durableId="1359431757">
    <w:abstractNumId w:val="5"/>
  </w:num>
  <w:num w:numId="4" w16cid:durableId="140928317">
    <w:abstractNumId w:val="8"/>
  </w:num>
  <w:num w:numId="5" w16cid:durableId="26221205">
    <w:abstractNumId w:val="1"/>
  </w:num>
  <w:num w:numId="6" w16cid:durableId="461964746">
    <w:abstractNumId w:val="4"/>
  </w:num>
  <w:num w:numId="7" w16cid:durableId="562179099">
    <w:abstractNumId w:val="6"/>
  </w:num>
  <w:num w:numId="8" w16cid:durableId="1421291255">
    <w:abstractNumId w:val="3"/>
  </w:num>
  <w:num w:numId="9" w16cid:durableId="1077437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216"/>
    <w:rsid w:val="00402E40"/>
    <w:rsid w:val="00424CA7"/>
    <w:rsid w:val="007C7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2032"/>
  <w15:docId w15:val="{23C78A32-AEF8-4E23-A365-9FBD49B75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8" w:line="267" w:lineRule="auto"/>
      <w:ind w:left="550" w:right="836"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0" w:line="259" w:lineRule="auto"/>
      <w:ind w:left="28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8" w:line="259" w:lineRule="auto"/>
      <w:ind w:left="10" w:right="301"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2.jpg"/><Relationship Id="rId39" Type="http://schemas.openxmlformats.org/officeDocument/2006/relationships/image" Target="media/image19.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20.jpg"/><Relationship Id="rId47" Type="http://schemas.openxmlformats.org/officeDocument/2006/relationships/image" Target="media/image23.jpg"/><Relationship Id="rId50" Type="http://schemas.openxmlformats.org/officeDocument/2006/relationships/image" Target="media/image24.jpg"/><Relationship Id="rId55" Type="http://schemas.openxmlformats.org/officeDocument/2006/relationships/image" Target="media/image27.jpg"/><Relationship Id="rId7" Type="http://schemas.openxmlformats.org/officeDocument/2006/relationships/image" Target="media/image0.jpg"/><Relationship Id="rId2" Type="http://schemas.openxmlformats.org/officeDocument/2006/relationships/styles" Target="styles.xml"/><Relationship Id="rId16" Type="http://schemas.openxmlformats.org/officeDocument/2006/relationships/image" Target="media/image50.jpg"/><Relationship Id="rId29" Type="http://schemas.openxmlformats.org/officeDocument/2006/relationships/image" Target="media/image120.jpg"/><Relationship Id="rId11" Type="http://schemas.openxmlformats.org/officeDocument/2006/relationships/image" Target="media/image28.jpg"/><Relationship Id="rId24" Type="http://schemas.openxmlformats.org/officeDocument/2006/relationships/image" Target="media/image90.jpg"/><Relationship Id="rId32" Type="http://schemas.openxmlformats.org/officeDocument/2006/relationships/image" Target="media/image130.jpg"/><Relationship Id="rId37" Type="http://schemas.openxmlformats.org/officeDocument/2006/relationships/image" Target="media/image160.jpg"/><Relationship Id="rId40" Type="http://schemas.openxmlformats.org/officeDocument/2006/relationships/image" Target="media/image170.jpg"/><Relationship Id="rId45" Type="http://schemas.openxmlformats.org/officeDocument/2006/relationships/image" Target="media/image200.jpg"/><Relationship Id="rId53" Type="http://schemas.openxmlformats.org/officeDocument/2006/relationships/image" Target="media/image240.jpg"/><Relationship Id="rId58" Type="http://schemas.openxmlformats.org/officeDocument/2006/relationships/fontTable" Target="fontTable.xml"/><Relationship Id="rId5" Type="http://schemas.openxmlformats.org/officeDocument/2006/relationships/image" Target="media/image1.jpg"/><Relationship Id="rId19"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image" Target="media/image14.jpg"/><Relationship Id="rId35" Type="http://schemas.openxmlformats.org/officeDocument/2006/relationships/image" Target="media/image17.jpg"/><Relationship Id="rId43" Type="http://schemas.openxmlformats.org/officeDocument/2006/relationships/image" Target="media/image21.jpg"/><Relationship Id="rId48" Type="http://schemas.openxmlformats.org/officeDocument/2006/relationships/image" Target="media/image210.jpg"/><Relationship Id="rId56" Type="http://schemas.openxmlformats.org/officeDocument/2006/relationships/image" Target="media/image250.jpg"/><Relationship Id="rId8" Type="http://schemas.openxmlformats.org/officeDocument/2006/relationships/image" Target="media/image110.jpg"/><Relationship Id="rId51" Type="http://schemas.openxmlformats.org/officeDocument/2006/relationships/image" Target="media/image25.jpg"/><Relationship Id="rId3" Type="http://schemas.openxmlformats.org/officeDocument/2006/relationships/settings" Target="settings.xml"/><Relationship Id="rId12" Type="http://schemas.openxmlformats.org/officeDocument/2006/relationships/image" Target="media/image30.jp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40.jpg"/><Relationship Id="rId38" Type="http://schemas.openxmlformats.org/officeDocument/2006/relationships/image" Target="media/image18.jpg"/><Relationship Id="rId46" Type="http://schemas.openxmlformats.org/officeDocument/2006/relationships/image" Target="media/image22.jpg"/><Relationship Id="rId59" Type="http://schemas.openxmlformats.org/officeDocument/2006/relationships/theme" Target="theme/theme1.xml"/><Relationship Id="rId20" Type="http://schemas.openxmlformats.org/officeDocument/2006/relationships/image" Target="media/image70.jpg"/><Relationship Id="rId41" Type="http://schemas.openxmlformats.org/officeDocument/2006/relationships/image" Target="media/image180.jpg"/><Relationship Id="rId54" Type="http://schemas.openxmlformats.org/officeDocument/2006/relationships/image" Target="media/image26.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40.jpg"/><Relationship Id="rId23" Type="http://schemas.openxmlformats.org/officeDocument/2006/relationships/image" Target="media/image80.jpg"/><Relationship Id="rId28" Type="http://schemas.openxmlformats.org/officeDocument/2006/relationships/image" Target="media/image111.jpg"/><Relationship Id="rId36" Type="http://schemas.openxmlformats.org/officeDocument/2006/relationships/image" Target="media/image150.jpg"/><Relationship Id="rId49" Type="http://schemas.openxmlformats.org/officeDocument/2006/relationships/image" Target="media/image220.jpg"/><Relationship Id="rId57" Type="http://schemas.openxmlformats.org/officeDocument/2006/relationships/image" Target="media/image260.jpg"/><Relationship Id="rId10" Type="http://schemas.openxmlformats.org/officeDocument/2006/relationships/image" Target="media/image4.jpg"/><Relationship Id="rId31" Type="http://schemas.openxmlformats.org/officeDocument/2006/relationships/image" Target="media/image15.jpg"/><Relationship Id="rId44" Type="http://schemas.openxmlformats.org/officeDocument/2006/relationships/image" Target="media/image190.jpg"/><Relationship Id="rId52" Type="http://schemas.openxmlformats.org/officeDocument/2006/relationships/image" Target="media/image2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2313</Words>
  <Characters>13187</Characters>
  <Application>Microsoft Office Word</Application>
  <DocSecurity>0</DocSecurity>
  <Lines>109</Lines>
  <Paragraphs>30</Paragraphs>
  <ScaleCrop>false</ScaleCrop>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 Ms. Krupali Kishor</dc:creator>
  <cp:keywords/>
  <cp:lastModifiedBy>shanker nayak</cp:lastModifiedBy>
  <cp:revision>2</cp:revision>
  <dcterms:created xsi:type="dcterms:W3CDTF">2025-05-02T00:06:00Z</dcterms:created>
  <dcterms:modified xsi:type="dcterms:W3CDTF">2025-05-02T00:06:00Z</dcterms:modified>
</cp:coreProperties>
</file>