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52"/>
          <w:szCs w:val="52"/>
        </w:rPr>
        <w:t xml:space="preserve">Jyotish AI</w:t>
      </w:r>
    </w:p>
    <w:p>
      <w:pPr>
        <w:spacing w:after="60"/>
      </w:pPr>
      <w:r>
        <w:rPr>
          <w:color w:val="6B7280"/>
          <w:sz w:val="24"/>
          <w:szCs w:val="24"/>
        </w:rPr>
        <w:t xml:space="preserve">Builder Handoff — Complete Technical Spec v1.0</w:t>
      </w:r>
    </w:p>
    <w:p>
      <w:pPr>
        <w:spacing w:after="240"/>
      </w:pPr>
      <w:r>
        <w:rPr>
          <w:i/>
          <w:iCs/>
          <w:color w:val="6B7280"/>
          <w:sz w:val="20"/>
          <w:szCs w:val="20"/>
        </w:rPr>
        <w:t xml:space="preserve">DB schema · Event contracts · Corpus format · Web screens · Env vars</w:t>
      </w:r>
    </w:p>
    <w:p>
      <w:pPr>
        <w:pBdr>
          <w:bottom w:val="single" w:color="E5E7EB" w:sz="4"/>
        </w:pBdr>
        <w:spacing w:after="200" w:before="80"/>
      </w:pPr>
      <w:r>
        <w:t xml:space="preserve"/>
      </w:r>
    </w:p>
    <w:p>
      <w:pPr>
        <w:pStyle w:val="Heading2"/>
        <w:spacing w:after="100" w:before="280"/>
      </w:pPr>
      <w:r>
        <w:t xml:space="preserve">Contents</w:t>
      </w:r>
    </w:p>
    <w:p>
      <w:pPr>
        <w:pStyle w:val="ListParagraph"/>
        <w:numPr>
          <w:ilvl w:val="0"/>
          <w:numId w:val="1"/>
        </w:numPr>
        <w:spacing w:after="80"/>
      </w:pPr>
      <w:r>
        <w:rPr>
          <w:color w:val="1F2937"/>
          <w:sz w:val="21"/>
          <w:szCs w:val="21"/>
        </w:rPr>
        <w:t xml:space="preserve">1 — Database schema (all 16 tables + indexes)</w:t>
      </w:r>
    </w:p>
    <w:p>
      <w:pPr>
        <w:pStyle w:val="ListParagraph"/>
        <w:numPr>
          <w:ilvl w:val="0"/>
          <w:numId w:val="1"/>
        </w:numPr>
        <w:spacing w:after="80"/>
      </w:pPr>
      <w:r>
        <w:rPr>
          <w:color w:val="1F2937"/>
          <w:sz w:val="21"/>
          <w:szCs w:val="21"/>
        </w:rPr>
        <w:t xml:space="preserve">2 — Event bus contracts (17 events, full payload schemas)</w:t>
      </w:r>
    </w:p>
    <w:p>
      <w:pPr>
        <w:pStyle w:val="ListParagraph"/>
        <w:numPr>
          <w:ilvl w:val="0"/>
          <w:numId w:val="1"/>
        </w:numPr>
        <w:spacing w:after="80"/>
      </w:pPr>
      <w:r>
        <w:rPr>
          <w:color w:val="1F2937"/>
          <w:sz w:val="21"/>
          <w:szCs w:val="21"/>
        </w:rPr>
        <w:t xml:space="preserve">3 — Vedic corpus format, 20 sample rules, ingestion pipeline</w:t>
      </w:r>
    </w:p>
    <w:p>
      <w:pPr>
        <w:pStyle w:val="ListParagraph"/>
        <w:numPr>
          <w:ilvl w:val="0"/>
          <w:numId w:val="1"/>
        </w:numPr>
        <w:spacing w:after="80"/>
      </w:pPr>
      <w:r>
        <w:rPr>
          <w:color w:val="1F2937"/>
          <w:sz w:val="21"/>
          <w:szCs w:val="21"/>
        </w:rPr>
        <w:t xml:space="preserve">4 — Web app screen specs (18 pages, API routes, components)</w:t>
      </w:r>
    </w:p>
    <w:p>
      <w:pPr>
        <w:pStyle w:val="ListParagraph"/>
        <w:numPr>
          <w:ilvl w:val="0"/>
          <w:numId w:val="1"/>
        </w:numPr>
        <w:spacing w:after="80"/>
      </w:pPr>
      <w:r>
        <w:rPr>
          <w:color w:val="1F2937"/>
          <w:sz w:val="21"/>
          <w:szCs w:val="21"/>
        </w:rPr>
        <w:t xml:space="preserve">5 — Environment variables + third-party account checklist</w:t>
      </w:r>
    </w:p>
    <w:p>
      <w:pPr>
        <w:spacing w:after="12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EFF6FF" w:val="clear"/>
            <w:tcMar>
              <w:top w:type="dxa" w:w="160"/>
              <w:left w:type="dxa" w:w="200"/>
              <w:bottom w:type="dxa" w:w="160"/>
              <w:right w:type="dxa" w:w="200"/>
            </w:tcMar>
          </w:tcPr>
          <w:p>
            <w:pPr>
              <w:spacing w:after="80"/>
            </w:pPr>
            <w:r>
              <w:rPr>
                <w:b/>
                <w:bCs/>
                <w:color w:val="1D4ED8"/>
                <w:sz w:val="20"/>
                <w:szCs w:val="20"/>
              </w:rPr>
              <w:t xml:space="preserve">How to use this document alongside the Agent PRDs</w:t>
            </w:r>
          </w:p>
          <w:p>
            <w:pPr>
              <w:spacing w:after="60"/>
            </w:pPr>
            <w:r>
              <w:rPr>
                <w:color w:val="1F2937"/>
                <w:sz w:val="20"/>
                <w:szCs w:val="20"/>
              </w:rPr>
              <w:t xml:space="preserve">Read this doc first — set up the database schema and environment before any agent code.</w:t>
            </w:r>
          </w:p>
          <w:p>
            <w:pPr>
              <w:spacing w:after="60"/>
            </w:pPr>
            <w:r>
              <w:rPr>
                <w:color w:val="1F2937"/>
                <w:sz w:val="20"/>
                <w:szCs w:val="20"/>
              </w:rPr>
              <w:t xml:space="preserve">Hand Agent PRDs one at a time to the builder, starting with the Kundli agent.</w:t>
            </w:r>
          </w:p>
          <w:p>
            <w:pPr>
              <w:spacing w:after="60"/>
            </w:pPr>
            <w:r>
              <w:rPr>
                <w:color w:val="1F2937"/>
                <w:sz w:val="20"/>
                <w:szCs w:val="20"/>
              </w:rPr>
              <w:t xml:space="preserve">The builder references this doc for table definitions and event payloads as they build each agent.</w:t>
            </w:r>
          </w:p>
          <w:p>
            <w:pPr>
              <w:spacing w:after="60"/>
            </w:pPr>
            <w:r>
              <w:rPr>
                <w:color w:val="1F2937"/>
                <w:sz w:val="20"/>
                <w:szCs w:val="20"/>
              </w:rPr>
              <w:t xml:space="preserve">Section 3 (corpus) is for the founder / domain expert — the builder only implements the ingestion pipeline.</w:t>
            </w:r>
          </w:p>
          <w:p>
            <w:pPr>
              <w:spacing w:after="60"/>
            </w:pPr>
            <w:r>
              <w:rPr>
                <w:color w:val="1F2937"/>
                <w:sz w:val="20"/>
                <w:szCs w:val="20"/>
              </w:rPr>
              <w:t xml:space="preserve">Section 4 (screens) can be built in parallel with agent development once the DB is up.</w:t>
            </w:r>
          </w:p>
        </w:tc>
      </w:tr>
    </w:tbl>
    <w:p>
      <w:pPr>
        <w:spacing w:after="120"/>
      </w:pPr>
      <w:r>
        <w:t xml:space="preserve"/>
      </w:r>
    </w:p>
    <w:p>
      <w:pPr>
        <w:pBdr>
          <w:bottom w:val="single" w:color="E5E7EB" w:sz="4"/>
        </w:pBdr>
        <w:spacing w:after="200" w:before="80"/>
      </w:pPr>
      <w:r>
        <w:t xml:space="preserve"/>
      </w:r>
    </w:p>
    <w:p>
      <w:pPr>
        <w:pStyle w:val="Heading1"/>
        <w:spacing w:after="140" w:before="500"/>
      </w:pPr>
      <w:r>
        <w:t xml:space="preserve">Section 1 — Database schema</w:t>
      </w:r>
    </w:p>
    <w:p>
      <w:pPr>
        <w:spacing w:after="120"/>
      </w:pPr>
      <w:r>
        <w:rPr>
          <w:color w:val="1F2937"/>
          <w:sz w:val="22"/>
          <w:szCs w:val="22"/>
        </w:rPr>
        <w:t xml:space="preserve">All tables live in a single Supabase (Postgres) instance. Row Level Security (RLS) is enabled on all user-facing tables. Service role key is used only by agent workers — never exposed to the browser.</w:t>
      </w:r>
    </w:p>
    <w:p>
      <w:pPr>
        <w:spacing w:after="8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EFF6FF" w:val="clear"/>
            <w:tcMar>
              <w:top w:type="dxa" w:w="160"/>
              <w:left w:type="dxa" w:w="200"/>
              <w:bottom w:type="dxa" w:w="160"/>
              <w:right w:type="dxa" w:w="200"/>
            </w:tcMar>
          </w:tcPr>
          <w:p>
            <w:pPr>
              <w:spacing w:after="80"/>
            </w:pPr>
            <w:r>
              <w:rPr>
                <w:b/>
                <w:bCs/>
                <w:color w:val="1D4ED8"/>
                <w:sz w:val="20"/>
                <w:szCs w:val="20"/>
              </w:rPr>
              <w:t xml:space="preserve">Setup note for builder</w:t>
            </w:r>
          </w:p>
          <w:p>
            <w:pPr>
              <w:spacing w:after="60"/>
            </w:pPr>
            <w:r>
              <w:rPr>
                <w:color w:val="1F2937"/>
                <w:sz w:val="20"/>
                <w:szCs w:val="20"/>
              </w:rPr>
              <w:t xml:space="preserve">Run these CREATE TABLE statements in order — foreign keys reference earlier tables.</w:t>
            </w:r>
          </w:p>
          <w:p>
            <w:pPr>
              <w:spacing w:after="60"/>
            </w:pPr>
            <w:r>
              <w:rPr>
                <w:color w:val="1F2937"/>
                <w:sz w:val="20"/>
                <w:szCs w:val="20"/>
              </w:rPr>
              <w:t xml:space="preserve">Enable pgvector extension first: CREATE EXTENSION IF NOT EXISTS vector;</w:t>
            </w:r>
          </w:p>
          <w:p>
            <w:pPr>
              <w:spacing w:after="60"/>
            </w:pPr>
            <w:r>
              <w:rPr>
                <w:color w:val="1F2937"/>
                <w:sz w:val="20"/>
                <w:szCs w:val="20"/>
              </w:rPr>
              <w:t xml:space="preserve">Enable RLS on every table after creation: ALTER TABLE {name} ENABLE ROW LEVEL SECURITY;</w:t>
            </w:r>
          </w:p>
          <w:p>
            <w:pPr>
              <w:spacing w:after="60"/>
            </w:pPr>
            <w:r>
              <w:rPr>
                <w:color w:val="1F2937"/>
                <w:sz w:val="20"/>
                <w:szCs w:val="20"/>
              </w:rPr>
              <w:t xml:space="preserve">Create a 'service_role' Supabase policy that bypasses RLS for agent workers.</w:t>
            </w:r>
          </w:p>
        </w:tc>
      </w:tr>
    </w:tbl>
    <w:p>
      <w:pPr>
        <w:spacing w:after="120"/>
      </w:pPr>
      <w:r>
        <w:t xml:space="preserve"/>
      </w:r>
    </w:p>
    <w:p>
      <w:pPr>
        <w:pStyle w:val="Heading2"/>
        <w:spacing w:after="100" w:before="280"/>
      </w:pPr>
      <w:r>
        <w:t xml:space="preserve">1.1 Core user tables</w:t>
      </w:r>
    </w:p>
    <w:p>
      <w:pPr>
        <w:spacing w:after="40"/>
      </w:pPr>
      <w:r>
        <w:rPr>
          <w:b/>
          <w:bCs/>
          <w:color w:val="6B7280"/>
          <w:sz w:val="18"/>
          <w:szCs w:val="18"/>
        </w:rPr>
        <w:t xml:space="preserve">users + birth_details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 Users (extends Supabase auth.users)</w:t>
            </w:r>
          </w:p>
          <w:p>
            <w:pPr>
              <w:spacing w:after="30"/>
            </w:pPr>
            <w:r>
              <w:rPr>
                <w:rFonts w:ascii="Courier New" w:cs="Courier New" w:eastAsia="Courier New" w:hAnsi="Courier New"/>
                <w:color w:val="111827"/>
                <w:sz w:val="18"/>
                <w:szCs w:val="18"/>
              </w:rPr>
              <w:t xml:space="preserve">CREATE TABLE public.profiles (</w:t>
            </w:r>
          </w:p>
          <w:p>
            <w:pPr>
              <w:spacing w:after="30"/>
            </w:pPr>
            <w:r>
              <w:rPr>
                <w:rFonts w:ascii="Courier New" w:cs="Courier New" w:eastAsia="Courier New" w:hAnsi="Courier New"/>
                <w:color w:val="111827"/>
                <w:sz w:val="18"/>
                <w:szCs w:val="18"/>
              </w:rPr>
              <w:t xml:space="preserve">  id            UUID PRIMARY KEY REFERENCES auth.users(id) ON DELETE CASCADE,</w:t>
            </w:r>
          </w:p>
          <w:p>
            <w:pPr>
              <w:spacing w:after="30"/>
            </w:pPr>
            <w:r>
              <w:rPr>
                <w:rFonts w:ascii="Courier New" w:cs="Courier New" w:eastAsia="Courier New" w:hAnsi="Courier New"/>
                <w:color w:val="111827"/>
                <w:sz w:val="18"/>
                <w:szCs w:val="18"/>
              </w:rPr>
              <w:t xml:space="preserve">  name          TEXT,</w:t>
            </w:r>
          </w:p>
          <w:p>
            <w:pPr>
              <w:spacing w:after="30"/>
            </w:pPr>
            <w:r>
              <w:rPr>
                <w:rFonts w:ascii="Courier New" w:cs="Courier New" w:eastAsia="Courier New" w:hAnsi="Courier New"/>
                <w:color w:val="111827"/>
                <w:sz w:val="18"/>
                <w:szCs w:val="18"/>
              </w:rPr>
              <w:t xml:space="preserve">  language      TEXT NOT NULL DEFAULT 'en'  CHECK (language IN ('en','hi','hinglish')),</w:t>
            </w:r>
          </w:p>
          <w:p>
            <w:pPr>
              <w:spacing w:after="30"/>
            </w:pPr>
            <w:r>
              <w:rPr>
                <w:rFonts w:ascii="Courier New" w:cs="Courier New" w:eastAsia="Courier New" w:hAnsi="Courier New"/>
                <w:color w:val="111827"/>
                <w:sz w:val="18"/>
                <w:szCs w:val="18"/>
              </w:rPr>
              <w:t xml:space="preserve">  life_context  TEXT CHECK (life_context IN ('career','relationship','health','wealth','spiritual','general')),</w:t>
            </w:r>
          </w:p>
          <w:p>
            <w:pPr>
              <w:spacing w:after="30"/>
            </w:pPr>
            <w:r>
              <w:rPr>
                <w:rFonts w:ascii="Courier New" w:cs="Courier New" w:eastAsia="Courier New" w:hAnsi="Courier New"/>
                <w:color w:val="111827"/>
                <w:sz w:val="18"/>
                <w:szCs w:val="18"/>
              </w:rPr>
              <w:t xml:space="preserve">  created_at    TIMESTAMPTZ NOT NULL DEFAULT NOW(),</w:t>
            </w:r>
          </w:p>
          <w:p>
            <w:pPr>
              <w:spacing w:after="30"/>
            </w:pPr>
            <w:r>
              <w:rPr>
                <w:rFonts w:ascii="Courier New" w:cs="Courier New" w:eastAsia="Courier New" w:hAnsi="Courier New"/>
                <w:color w:val="111827"/>
                <w:sz w:val="18"/>
                <w:szCs w:val="18"/>
              </w:rPr>
              <w:t xml:space="preserve">  updated_at    TIMESTAMPTZ NOT NULL DEFAULT NOW()</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Birth details (separate table — sensitive, minimal exposure)</w:t>
            </w:r>
          </w:p>
          <w:p>
            <w:pPr>
              <w:spacing w:after="30"/>
            </w:pPr>
            <w:r>
              <w:rPr>
                <w:rFonts w:ascii="Courier New" w:cs="Courier New" w:eastAsia="Courier New" w:hAnsi="Courier New"/>
                <w:color w:val="111827"/>
                <w:sz w:val="18"/>
                <w:szCs w:val="18"/>
              </w:rPr>
              <w:t xml:space="preserve">CREATE TABLE public.birth_details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user_id       UUID NOT NULL REFERENCES public.profiles(id) ON DELETE CASCADE,</w:t>
            </w:r>
          </w:p>
          <w:p>
            <w:pPr>
              <w:spacing w:after="30"/>
            </w:pPr>
            <w:r>
              <w:rPr>
                <w:rFonts w:ascii="Courier New" w:cs="Courier New" w:eastAsia="Courier New" w:hAnsi="Courier New"/>
                <w:color w:val="111827"/>
                <w:sz w:val="18"/>
                <w:szCs w:val="18"/>
              </w:rPr>
              <w:t xml:space="preserve">  dob           DATE NOT NULL,</w:t>
            </w:r>
          </w:p>
          <w:p>
            <w:pPr>
              <w:spacing w:after="30"/>
            </w:pPr>
            <w:r>
              <w:rPr>
                <w:rFonts w:ascii="Courier New" w:cs="Courier New" w:eastAsia="Courier New" w:hAnsi="Courier New"/>
                <w:color w:val="111827"/>
                <w:sz w:val="18"/>
                <w:szCs w:val="18"/>
              </w:rPr>
              <w:t xml:space="preserve">  tob           TIME,                        -- NULL = unknown birth time</w:t>
            </w:r>
          </w:p>
          <w:p>
            <w:pPr>
              <w:spacing w:after="30"/>
            </w:pPr>
            <w:r>
              <w:rPr>
                <w:rFonts w:ascii="Courier New" w:cs="Courier New" w:eastAsia="Courier New" w:hAnsi="Courier New"/>
                <w:color w:val="111827"/>
                <w:sz w:val="18"/>
                <w:szCs w:val="18"/>
              </w:rPr>
              <w:t xml:space="preserve">  tob_unknown   BOOLEAN NOT NULL DEFAULT FALSE,</w:t>
            </w:r>
          </w:p>
          <w:p>
            <w:pPr>
              <w:spacing w:after="30"/>
            </w:pPr>
            <w:r>
              <w:rPr>
                <w:rFonts w:ascii="Courier New" w:cs="Courier New" w:eastAsia="Courier New" w:hAnsi="Courier New"/>
                <w:color w:val="111827"/>
                <w:sz w:val="18"/>
                <w:szCs w:val="18"/>
              </w:rPr>
              <w:t xml:space="preserve">  city          TEXT NOT NULL,</w:t>
            </w:r>
          </w:p>
          <w:p>
            <w:pPr>
              <w:spacing w:after="30"/>
            </w:pPr>
            <w:r>
              <w:rPr>
                <w:rFonts w:ascii="Courier New" w:cs="Courier New" w:eastAsia="Courier New" w:hAnsi="Courier New"/>
                <w:color w:val="111827"/>
                <w:sz w:val="18"/>
                <w:szCs w:val="18"/>
              </w:rPr>
              <w:t xml:space="preserve">  latitude      NUMERIC(9,6) NOT NULL,</w:t>
            </w:r>
          </w:p>
          <w:p>
            <w:pPr>
              <w:spacing w:after="30"/>
            </w:pPr>
            <w:r>
              <w:rPr>
                <w:rFonts w:ascii="Courier New" w:cs="Courier New" w:eastAsia="Courier New" w:hAnsi="Courier New"/>
                <w:color w:val="111827"/>
                <w:sz w:val="18"/>
                <w:szCs w:val="18"/>
              </w:rPr>
              <w:t xml:space="preserve">  longitude     NUMERIC(9,6) NOT NULL,</w:t>
            </w:r>
          </w:p>
          <w:p>
            <w:pPr>
              <w:spacing w:after="30"/>
            </w:pPr>
            <w:r>
              <w:rPr>
                <w:rFonts w:ascii="Courier New" w:cs="Courier New" w:eastAsia="Courier New" w:hAnsi="Courier New"/>
                <w:color w:val="111827"/>
                <w:sz w:val="18"/>
                <w:szCs w:val="18"/>
              </w:rPr>
              <w:t xml:space="preserve">  timezone      TEXT NOT NULL,               -- IANA tz at birth date</w:t>
            </w:r>
          </w:p>
          <w:p>
            <w:pPr>
              <w:spacing w:after="30"/>
            </w:pPr>
            <w:r>
              <w:rPr>
                <w:rFonts w:ascii="Courier New" w:cs="Courier New" w:eastAsia="Courier New" w:hAnsi="Courier New"/>
                <w:color w:val="111827"/>
                <w:sz w:val="18"/>
                <w:szCs w:val="18"/>
              </w:rPr>
              <w:t xml:space="preserve">  ayanamsa      TEXT NOT NULL DEFAULT 'lahiri' CHECK (ayanamsa IN ('lahiri','krishnamurti','raman')),</w:t>
            </w:r>
          </w:p>
          <w:p>
            <w:pPr>
              <w:spacing w:after="30"/>
            </w:pPr>
            <w:r>
              <w:rPr>
                <w:rFonts w:ascii="Courier New" w:cs="Courier New" w:eastAsia="Courier New" w:hAnsi="Courier New"/>
                <w:color w:val="111827"/>
                <w:sz w:val="18"/>
                <w:szCs w:val="18"/>
              </w:rPr>
              <w:t xml:space="preserve">  created_at    TIMESTAMPTZ NOT NULL DEFAULT NOW(),</w:t>
            </w:r>
          </w:p>
          <w:p>
            <w:pPr>
              <w:spacing w:after="30"/>
            </w:pPr>
            <w:r>
              <w:rPr>
                <w:rFonts w:ascii="Courier New" w:cs="Courier New" w:eastAsia="Courier New" w:hAnsi="Courier New"/>
                <w:color w:val="111827"/>
                <w:sz w:val="18"/>
                <w:szCs w:val="18"/>
              </w:rPr>
              <w:t xml:space="preserve">  UNIQUE(user_id)                            -- one birth detail per user</w:t>
            </w:r>
          </w:p>
          <w:p>
            <w:pPr>
              <w:spacing w:after="30"/>
            </w:pPr>
            <w:r>
              <w:rPr>
                <w:rFonts w:ascii="Courier New" w:cs="Courier New" w:eastAsia="Courier New" w:hAnsi="Courier New"/>
                <w:color w:val="111827"/>
                <w:sz w:val="18"/>
                <w:szCs w:val="18"/>
              </w:rPr>
              <w:t xml:space="preserve">);</w:t>
            </w:r>
          </w:p>
        </w:tc>
      </w:tr>
    </w:tbl>
    <w:p>
      <w:pPr>
        <w:spacing w:after="120"/>
      </w:pPr>
      <w:r>
        <w:t xml:space="preserve"/>
      </w:r>
    </w:p>
    <w:p>
      <w:pPr>
        <w:pStyle w:val="Heading2"/>
        <w:spacing w:after="100" w:before="280"/>
      </w:pPr>
      <w:r>
        <w:t xml:space="preserve">1.2 Chart tables</w:t>
      </w:r>
    </w:p>
    <w:p>
      <w:pPr>
        <w:spacing w:after="40"/>
      </w:pPr>
      <w:r>
        <w:rPr>
          <w:b/>
          <w:bCs/>
          <w:color w:val="6B7280"/>
          <w:sz w:val="18"/>
          <w:szCs w:val="18"/>
        </w:rPr>
        <w:t xml:space="preserve">chart tables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 Master chart record</w:t>
            </w:r>
          </w:p>
          <w:p>
            <w:pPr>
              <w:spacing w:after="30"/>
            </w:pPr>
            <w:r>
              <w:rPr>
                <w:rFonts w:ascii="Courier New" w:cs="Courier New" w:eastAsia="Courier New" w:hAnsi="Courier New"/>
                <w:color w:val="111827"/>
                <w:sz w:val="18"/>
                <w:szCs w:val="18"/>
              </w:rPr>
              <w:t xml:space="preserve">CREATE TABLE public.charts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user_id       UUID NOT NULL REFERENCES public.profiles(id) ON DELETE CASCADE,</w:t>
            </w:r>
          </w:p>
          <w:p>
            <w:pPr>
              <w:spacing w:after="30"/>
            </w:pPr>
            <w:r>
              <w:rPr>
                <w:rFonts w:ascii="Courier New" w:cs="Courier New" w:eastAsia="Courier New" w:hAnsi="Courier New"/>
                <w:color w:val="111827"/>
                <w:sz w:val="18"/>
                <w:szCs w:val="18"/>
              </w:rPr>
              <w:t xml:space="preserve">  birth_id      UUID NOT NULL REFERENCES public.birth_details(id),</w:t>
            </w:r>
          </w:p>
          <w:p>
            <w:pPr>
              <w:spacing w:after="30"/>
            </w:pPr>
            <w:r>
              <w:rPr>
                <w:rFonts w:ascii="Courier New" w:cs="Courier New" w:eastAsia="Courier New" w:hAnsi="Courier New"/>
                <w:color w:val="111827"/>
                <w:sz w:val="18"/>
                <w:szCs w:val="18"/>
              </w:rPr>
              <w:t xml:space="preserve">  ayanamsa      TEXT NOT NULL,</w:t>
            </w:r>
          </w:p>
          <w:p>
            <w:pPr>
              <w:spacing w:after="30"/>
            </w:pPr>
            <w:r>
              <w:rPr>
                <w:rFonts w:ascii="Courier New" w:cs="Courier New" w:eastAsia="Courier New" w:hAnsi="Courier New"/>
                <w:color w:val="111827"/>
                <w:sz w:val="18"/>
                <w:szCs w:val="18"/>
              </w:rPr>
              <w:t xml:space="preserve">  lagna_sign    TEXT NOT NULL,</w:t>
            </w:r>
          </w:p>
          <w:p>
            <w:pPr>
              <w:spacing w:after="30"/>
            </w:pPr>
            <w:r>
              <w:rPr>
                <w:rFonts w:ascii="Courier New" w:cs="Courier New" w:eastAsia="Courier New" w:hAnsi="Courier New"/>
                <w:color w:val="111827"/>
                <w:sz w:val="18"/>
                <w:szCs w:val="18"/>
              </w:rPr>
              <w:t xml:space="preserve">  lagna_degree  NUMERIC(6,3) NOT NULL,</w:t>
            </w:r>
          </w:p>
          <w:p>
            <w:pPr>
              <w:spacing w:after="30"/>
            </w:pPr>
            <w:r>
              <w:rPr>
                <w:rFonts w:ascii="Courier New" w:cs="Courier New" w:eastAsia="Courier New" w:hAnsi="Courier New"/>
                <w:color w:val="111827"/>
                <w:sz w:val="18"/>
                <w:szCs w:val="18"/>
              </w:rPr>
              <w:t xml:space="preserve">  rashi         TEXT NOT NULL,               -- Moon sign</w:t>
            </w:r>
          </w:p>
          <w:p>
            <w:pPr>
              <w:spacing w:after="30"/>
            </w:pPr>
            <w:r>
              <w:rPr>
                <w:rFonts w:ascii="Courier New" w:cs="Courier New" w:eastAsia="Courier New" w:hAnsi="Courier New"/>
                <w:color w:val="111827"/>
                <w:sz w:val="18"/>
                <w:szCs w:val="18"/>
              </w:rPr>
              <w:t xml:space="preserve">  nakshatra     TEXT NOT NULL,</w:t>
            </w:r>
          </w:p>
          <w:p>
            <w:pPr>
              <w:spacing w:after="30"/>
            </w:pPr>
            <w:r>
              <w:rPr>
                <w:rFonts w:ascii="Courier New" w:cs="Courier New" w:eastAsia="Courier New" w:hAnsi="Courier New"/>
                <w:color w:val="111827"/>
                <w:sz w:val="18"/>
                <w:szCs w:val="18"/>
              </w:rPr>
              <w:t xml:space="preserve">  nakshatra_pada INT NOT NULL CHECK (nakshatra_pada BETWEEN 1 AND 4),</w:t>
            </w:r>
          </w:p>
          <w:p>
            <w:pPr>
              <w:spacing w:after="30"/>
            </w:pPr>
            <w:r>
              <w:rPr>
                <w:rFonts w:ascii="Courier New" w:cs="Courier New" w:eastAsia="Courier New" w:hAnsi="Courier New"/>
                <w:color w:val="111827"/>
                <w:sz w:val="18"/>
                <w:szCs w:val="18"/>
              </w:rPr>
              <w:t xml:space="preserve">  raw_json      JSONB NOT NULL,              -- full chart payload from Kundli agent</w:t>
            </w:r>
          </w:p>
          <w:p>
            <w:pPr>
              <w:spacing w:after="30"/>
            </w:pPr>
            <w:r>
              <w:rPr>
                <w:rFonts w:ascii="Courier New" w:cs="Courier New" w:eastAsia="Courier New" w:hAnsi="Courier New"/>
                <w:color w:val="111827"/>
                <w:sz w:val="18"/>
                <w:szCs w:val="18"/>
              </w:rPr>
              <w:t xml:space="preserve">  version       INT NOT NULL DEFAULT 1,</w:t>
            </w:r>
          </w:p>
          <w:p>
            <w:pPr>
              <w:spacing w:after="30"/>
            </w:pPr>
            <w:r>
              <w:rPr>
                <w:rFonts w:ascii="Courier New" w:cs="Courier New" w:eastAsia="Courier New" w:hAnsi="Courier New"/>
                <w:color w:val="111827"/>
                <w:sz w:val="18"/>
                <w:szCs w:val="18"/>
              </w:rPr>
              <w:t xml:space="preserve">  generated_at  TIMESTAMPTZ NOT NULL DEFAULT NOW(),</w:t>
            </w:r>
          </w:p>
          <w:p>
            <w:pPr>
              <w:spacing w:after="30"/>
            </w:pPr>
            <w:r>
              <w:rPr>
                <w:rFonts w:ascii="Courier New" w:cs="Courier New" w:eastAsia="Courier New" w:hAnsi="Courier New"/>
                <w:color w:val="111827"/>
                <w:sz w:val="18"/>
                <w:szCs w:val="18"/>
              </w:rPr>
              <w:t xml:space="preserve">  UNIQUE(user_id)                            -- one active chart per user</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Planetary positions (queryable rows, also in raw_json)</w:t>
            </w:r>
          </w:p>
          <w:p>
            <w:pPr>
              <w:spacing w:after="30"/>
            </w:pPr>
            <w:r>
              <w:rPr>
                <w:rFonts w:ascii="Courier New" w:cs="Courier New" w:eastAsia="Courier New" w:hAnsi="Courier New"/>
                <w:color w:val="111827"/>
                <w:sz w:val="18"/>
                <w:szCs w:val="18"/>
              </w:rPr>
              <w:t xml:space="preserve">CREATE TABLE public.chart_planets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chart_id      UUID NOT NULL REFERENCES public.charts(id) ON DELETE CASCADE,</w:t>
            </w:r>
          </w:p>
          <w:p>
            <w:pPr>
              <w:spacing w:after="30"/>
            </w:pPr>
            <w:r>
              <w:rPr>
                <w:rFonts w:ascii="Courier New" w:cs="Courier New" w:eastAsia="Courier New" w:hAnsi="Courier New"/>
                <w:color w:val="111827"/>
                <w:sz w:val="18"/>
                <w:szCs w:val="18"/>
              </w:rPr>
              <w:t xml:space="preserve">  planet        TEXT NOT NULL,</w:t>
            </w:r>
          </w:p>
          <w:p>
            <w:pPr>
              <w:spacing w:after="30"/>
            </w:pPr>
            <w:r>
              <w:rPr>
                <w:rFonts w:ascii="Courier New" w:cs="Courier New" w:eastAsia="Courier New" w:hAnsi="Courier New"/>
                <w:color w:val="111827"/>
                <w:sz w:val="18"/>
                <w:szCs w:val="18"/>
              </w:rPr>
              <w:t xml:space="preserve">  sign          TEXT NOT NULL,</w:t>
            </w:r>
          </w:p>
          <w:p>
            <w:pPr>
              <w:spacing w:after="30"/>
            </w:pPr>
            <w:r>
              <w:rPr>
                <w:rFonts w:ascii="Courier New" w:cs="Courier New" w:eastAsia="Courier New" w:hAnsi="Courier New"/>
                <w:color w:val="111827"/>
                <w:sz w:val="18"/>
                <w:szCs w:val="18"/>
              </w:rPr>
              <w:t xml:space="preserve">  house         INT NOT NULL CHECK (house BETWEEN 1 AND 12),</w:t>
            </w:r>
          </w:p>
          <w:p>
            <w:pPr>
              <w:spacing w:after="30"/>
            </w:pPr>
            <w:r>
              <w:rPr>
                <w:rFonts w:ascii="Courier New" w:cs="Courier New" w:eastAsia="Courier New" w:hAnsi="Courier New"/>
                <w:color w:val="111827"/>
                <w:sz w:val="18"/>
                <w:szCs w:val="18"/>
              </w:rPr>
              <w:t xml:space="preserve">  degree        NUMERIC(6,3) NOT NULL,</w:t>
            </w:r>
          </w:p>
          <w:p>
            <w:pPr>
              <w:spacing w:after="30"/>
            </w:pPr>
            <w:r>
              <w:rPr>
                <w:rFonts w:ascii="Courier New" w:cs="Courier New" w:eastAsia="Courier New" w:hAnsi="Courier New"/>
                <w:color w:val="111827"/>
                <w:sz w:val="18"/>
                <w:szCs w:val="18"/>
              </w:rPr>
              <w:t xml:space="preserve">  retrograde    BOOLEAN NOT NULL DEFAULT FALSE,</w:t>
            </w:r>
          </w:p>
          <w:p>
            <w:pPr>
              <w:spacing w:after="30"/>
            </w:pPr>
            <w:r>
              <w:rPr>
                <w:rFonts w:ascii="Courier New" w:cs="Courier New" w:eastAsia="Courier New" w:hAnsi="Courier New"/>
                <w:color w:val="111827"/>
                <w:sz w:val="18"/>
                <w:szCs w:val="18"/>
              </w:rPr>
              <w:t xml:space="preserve">  nakshatra     TEXT NOT NULL,</w:t>
            </w:r>
          </w:p>
          <w:p>
            <w:pPr>
              <w:spacing w:after="30"/>
            </w:pPr>
            <w:r>
              <w:rPr>
                <w:rFonts w:ascii="Courier New" w:cs="Courier New" w:eastAsia="Courier New" w:hAnsi="Courier New"/>
                <w:color w:val="111827"/>
                <w:sz w:val="18"/>
                <w:szCs w:val="18"/>
              </w:rPr>
              <w:t xml:space="preserve">  pada          INT NOT NULL CHECK (pada BETWEEN 1 AND 4)</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Dasha timeline</w:t>
            </w:r>
          </w:p>
          <w:p>
            <w:pPr>
              <w:spacing w:after="30"/>
            </w:pPr>
            <w:r>
              <w:rPr>
                <w:rFonts w:ascii="Courier New" w:cs="Courier New" w:eastAsia="Courier New" w:hAnsi="Courier New"/>
                <w:color w:val="111827"/>
                <w:sz w:val="18"/>
                <w:szCs w:val="18"/>
              </w:rPr>
              <w:t xml:space="preserve">CREATE TABLE public.dashas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chart_id      UUID NOT NULL REFERENCES public.charts(id) ON DELETE CASCADE,</w:t>
            </w:r>
          </w:p>
          <w:p>
            <w:pPr>
              <w:spacing w:after="30"/>
            </w:pPr>
            <w:r>
              <w:rPr>
                <w:rFonts w:ascii="Courier New" w:cs="Courier New" w:eastAsia="Courier New" w:hAnsi="Courier New"/>
                <w:color w:val="111827"/>
                <w:sz w:val="18"/>
                <w:szCs w:val="18"/>
              </w:rPr>
              <w:t xml:space="preserve">  level         TEXT NOT NULL CHECK (level IN ('maha','antar','pratyantar')),</w:t>
            </w:r>
          </w:p>
          <w:p>
            <w:pPr>
              <w:spacing w:after="30"/>
            </w:pPr>
            <w:r>
              <w:rPr>
                <w:rFonts w:ascii="Courier New" w:cs="Courier New" w:eastAsia="Courier New" w:hAnsi="Courier New"/>
                <w:color w:val="111827"/>
                <w:sz w:val="18"/>
                <w:szCs w:val="18"/>
              </w:rPr>
              <w:t xml:space="preserve">  planet        TEXT NOT NULL,</w:t>
            </w:r>
          </w:p>
          <w:p>
            <w:pPr>
              <w:spacing w:after="30"/>
            </w:pPr>
            <w:r>
              <w:rPr>
                <w:rFonts w:ascii="Courier New" w:cs="Courier New" w:eastAsia="Courier New" w:hAnsi="Courier New"/>
                <w:color w:val="111827"/>
                <w:sz w:val="18"/>
                <w:szCs w:val="18"/>
              </w:rPr>
              <w:t xml:space="preserve">  starts_at     DATE NOT NULL,</w:t>
            </w:r>
          </w:p>
          <w:p>
            <w:pPr>
              <w:spacing w:after="30"/>
            </w:pPr>
            <w:r>
              <w:rPr>
                <w:rFonts w:ascii="Courier New" w:cs="Courier New" w:eastAsia="Courier New" w:hAnsi="Courier New"/>
                <w:color w:val="111827"/>
                <w:sz w:val="18"/>
                <w:szCs w:val="18"/>
              </w:rPr>
              <w:t xml:space="preserve">  ends_at       DATE NOT NULL,</w:t>
            </w:r>
          </w:p>
          <w:p>
            <w:pPr>
              <w:spacing w:after="30"/>
            </w:pPr>
            <w:r>
              <w:rPr>
                <w:rFonts w:ascii="Courier New" w:cs="Courier New" w:eastAsia="Courier New" w:hAnsi="Courier New"/>
                <w:color w:val="111827"/>
                <w:sz w:val="18"/>
                <w:szCs w:val="18"/>
              </w:rPr>
              <w:t xml:space="preserve">  parent_id     UUID REFERENCES public.dashas(id)  -- NULL for Mahadasha</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Detected Yogas</w:t>
            </w:r>
          </w:p>
          <w:p>
            <w:pPr>
              <w:spacing w:after="30"/>
            </w:pPr>
            <w:r>
              <w:rPr>
                <w:rFonts w:ascii="Courier New" w:cs="Courier New" w:eastAsia="Courier New" w:hAnsi="Courier New"/>
                <w:color w:val="111827"/>
                <w:sz w:val="18"/>
                <w:szCs w:val="18"/>
              </w:rPr>
              <w:t xml:space="preserve">CREATE TABLE public.yogas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chart_id      UUID NOT NULL REFERENCES public.charts(id) ON DELETE CASCADE,</w:t>
            </w:r>
          </w:p>
          <w:p>
            <w:pPr>
              <w:spacing w:after="30"/>
            </w:pPr>
            <w:r>
              <w:rPr>
                <w:rFonts w:ascii="Courier New" w:cs="Courier New" w:eastAsia="Courier New" w:hAnsi="Courier New"/>
                <w:color w:val="111827"/>
                <w:sz w:val="18"/>
                <w:szCs w:val="18"/>
              </w:rPr>
              <w:t xml:space="preserve">  name          TEXT NOT NULL,</w:t>
            </w:r>
          </w:p>
          <w:p>
            <w:pPr>
              <w:spacing w:after="30"/>
            </w:pPr>
            <w:r>
              <w:rPr>
                <w:rFonts w:ascii="Courier New" w:cs="Courier New" w:eastAsia="Courier New" w:hAnsi="Courier New"/>
                <w:color w:val="111827"/>
                <w:sz w:val="18"/>
                <w:szCs w:val="18"/>
              </w:rPr>
              <w:t xml:space="preserve">  planets       TEXT[] NOT NULL,</w:t>
            </w:r>
          </w:p>
          <w:p>
            <w:pPr>
              <w:spacing w:after="30"/>
            </w:pPr>
            <w:r>
              <w:rPr>
                <w:rFonts w:ascii="Courier New" w:cs="Courier New" w:eastAsia="Courier New" w:hAnsi="Courier New"/>
                <w:color w:val="111827"/>
                <w:sz w:val="18"/>
                <w:szCs w:val="18"/>
              </w:rPr>
              <w:t xml:space="preserve">  houses        INT[] NOT NULL,</w:t>
            </w:r>
          </w:p>
          <w:p>
            <w:pPr>
              <w:spacing w:after="30"/>
            </w:pPr>
            <w:r>
              <w:rPr>
                <w:rFonts w:ascii="Courier New" w:cs="Courier New" w:eastAsia="Courier New" w:hAnsi="Courier New"/>
                <w:color w:val="111827"/>
                <w:sz w:val="18"/>
                <w:szCs w:val="18"/>
              </w:rPr>
              <w:t xml:space="preserve">  strength      TEXT CHECK (strength IN ('strong','moderate','weak'))</w:t>
            </w:r>
          </w:p>
          <w:p>
            <w:pPr>
              <w:spacing w:after="30"/>
            </w:pPr>
            <w:r>
              <w:rPr>
                <w:rFonts w:ascii="Courier New" w:cs="Courier New" w:eastAsia="Courier New" w:hAnsi="Courier New"/>
                <w:color w:val="111827"/>
                <w:sz w:val="18"/>
                <w:szCs w:val="18"/>
              </w:rPr>
              <w:t xml:space="preserve">);</w:t>
            </w:r>
          </w:p>
        </w:tc>
      </w:tr>
    </w:tbl>
    <w:p>
      <w:pPr>
        <w:spacing w:after="120"/>
      </w:pPr>
      <w:r>
        <w:t xml:space="preserve"/>
      </w:r>
    </w:p>
    <w:p>
      <w:pPr>
        <w:pStyle w:val="Heading2"/>
        <w:spacing w:after="100" w:before="280"/>
      </w:pPr>
      <w:r>
        <w:t xml:space="preserve">1.3 Readings table</w:t>
      </w:r>
    </w:p>
    <w:p>
      <w:pPr>
        <w:spacing w:after="40"/>
      </w:pPr>
      <w:r>
        <w:rPr>
          <w:b/>
          <w:bCs/>
          <w:color w:val="6B7280"/>
          <w:sz w:val="18"/>
          <w:szCs w:val="18"/>
        </w:rPr>
        <w:t xml:space="preserve">readings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CREATE TABLE public.readings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user_id         UUID NOT NULL REFERENCES public.profiles(id) ON DELETE CASCADE,</w:t>
            </w:r>
          </w:p>
          <w:p>
            <w:pPr>
              <w:spacing w:after="30"/>
            </w:pPr>
            <w:r>
              <w:rPr>
                <w:rFonts w:ascii="Courier New" w:cs="Courier New" w:eastAsia="Courier New" w:hAnsi="Courier New"/>
                <w:color w:val="111827"/>
                <w:sz w:val="18"/>
                <w:szCs w:val="18"/>
              </w:rPr>
              <w:t xml:space="preserve">  chart_id        UUID NOT NULL REFERENCES public.charts(id),</w:t>
            </w:r>
          </w:p>
          <w:p>
            <w:pPr>
              <w:spacing w:after="30"/>
            </w:pPr>
            <w:r>
              <w:rPr>
                <w:rFonts w:ascii="Courier New" w:cs="Courier New" w:eastAsia="Courier New" w:hAnsi="Courier New"/>
                <w:color w:val="111827"/>
                <w:sz w:val="18"/>
                <w:szCs w:val="18"/>
              </w:rPr>
              <w:t xml:space="preserve">  query_type      TEXT NOT NULL CHECK (query_type IN ('daily','domain','ask','dasha_alert','transit_alert')),</w:t>
            </w:r>
          </w:p>
          <w:p>
            <w:pPr>
              <w:spacing w:after="30"/>
            </w:pPr>
            <w:r>
              <w:rPr>
                <w:rFonts w:ascii="Courier New" w:cs="Courier New" w:eastAsia="Courier New" w:hAnsi="Courier New"/>
                <w:color w:val="111827"/>
                <w:sz w:val="18"/>
                <w:szCs w:val="18"/>
              </w:rPr>
              <w:t xml:space="preserve">  domain          TEXT CHECK (domain IN ('career','relationship','health','wealth','spiritual')),</w:t>
            </w:r>
          </w:p>
          <w:p>
            <w:pPr>
              <w:spacing w:after="30"/>
            </w:pPr>
            <w:r>
              <w:rPr>
                <w:rFonts w:ascii="Courier New" w:cs="Courier New" w:eastAsia="Courier New" w:hAnsi="Courier New"/>
                <w:color w:val="111827"/>
                <w:sz w:val="18"/>
                <w:szCs w:val="18"/>
              </w:rPr>
              <w:t xml:space="preserve">  prompt_snapshot TEXT NOT NULL,             -- full prompt sent to LLM (for audit)</w:t>
            </w:r>
          </w:p>
          <w:p>
            <w:pPr>
              <w:spacing w:after="30"/>
            </w:pPr>
            <w:r>
              <w:rPr>
                <w:rFonts w:ascii="Courier New" w:cs="Courier New" w:eastAsia="Courier New" w:hAnsi="Courier New"/>
                <w:color w:val="111827"/>
                <w:sz w:val="18"/>
                <w:szCs w:val="18"/>
              </w:rPr>
              <w:t xml:space="preserve">  rag_chunk_ids   UUID[],                    -- which corpus chunks were used</w:t>
            </w:r>
          </w:p>
          <w:p>
            <w:pPr>
              <w:spacing w:after="30"/>
            </w:pPr>
            <w:r>
              <w:rPr>
                <w:rFonts w:ascii="Courier New" w:cs="Courier New" w:eastAsia="Courier New" w:hAnsi="Courier New"/>
                <w:color w:val="111827"/>
                <w:sz w:val="18"/>
                <w:szCs w:val="18"/>
              </w:rPr>
              <w:t xml:space="preserve">  rag_chunk_count INT,</w:t>
            </w:r>
          </w:p>
          <w:p>
            <w:pPr>
              <w:spacing w:after="30"/>
            </w:pPr>
            <w:r>
              <w:rPr>
                <w:rFonts w:ascii="Courier New" w:cs="Courier New" w:eastAsia="Courier New" w:hAnsi="Courier New"/>
                <w:color w:val="111827"/>
                <w:sz w:val="18"/>
                <w:szCs w:val="18"/>
              </w:rPr>
              <w:t xml:space="preserve">  output          TEXT NOT NULL,             -- final reading text</w:t>
            </w:r>
          </w:p>
          <w:p>
            <w:pPr>
              <w:spacing w:after="30"/>
            </w:pPr>
            <w:r>
              <w:rPr>
                <w:rFonts w:ascii="Courier New" w:cs="Courier New" w:eastAsia="Courier New" w:hAnsi="Courier New"/>
                <w:color w:val="111827"/>
                <w:sz w:val="18"/>
                <w:szCs w:val="18"/>
              </w:rPr>
              <w:t xml:space="preserve">  output_language TEXT NOT NULL DEFAULT 'en',</w:t>
            </w:r>
          </w:p>
          <w:p>
            <w:pPr>
              <w:spacing w:after="30"/>
            </w:pPr>
            <w:r>
              <w:rPr>
                <w:rFonts w:ascii="Courier New" w:cs="Courier New" w:eastAsia="Courier New" w:hAnsi="Courier New"/>
                <w:color w:val="111827"/>
                <w:sz w:val="18"/>
                <w:szCs w:val="18"/>
              </w:rPr>
              <w:t xml:space="preserve">  word_count      INT,</w:t>
            </w:r>
          </w:p>
          <w:p>
            <w:pPr>
              <w:spacing w:after="30"/>
            </w:pPr>
            <w:r>
              <w:rPr>
                <w:rFonts w:ascii="Courier New" w:cs="Courier New" w:eastAsia="Courier New" w:hAnsi="Courier New"/>
                <w:color w:val="111827"/>
                <w:sz w:val="18"/>
                <w:szCs w:val="18"/>
              </w:rPr>
              <w:t xml:space="preserve">  confidence      TEXT CHECK (confidence IN ('high','medium','low')),</w:t>
            </w:r>
          </w:p>
          <w:p>
            <w:pPr>
              <w:spacing w:after="30"/>
            </w:pPr>
            <w:r>
              <w:rPr>
                <w:rFonts w:ascii="Courier New" w:cs="Courier New" w:eastAsia="Courier New" w:hAnsi="Courier New"/>
                <w:color w:val="111827"/>
                <w:sz w:val="18"/>
                <w:szCs w:val="18"/>
              </w:rPr>
              <w:t xml:space="preserve">  user_rating     INT CHECK (user_rating BETWEEN 1 AND 5),</w:t>
            </w:r>
          </w:p>
          <w:p>
            <w:pPr>
              <w:spacing w:after="30"/>
            </w:pPr>
            <w:r>
              <w:rPr>
                <w:rFonts w:ascii="Courier New" w:cs="Courier New" w:eastAsia="Courier New" w:hAnsi="Courier New"/>
                <w:color w:val="111827"/>
                <w:sz w:val="18"/>
                <w:szCs w:val="18"/>
              </w:rPr>
              <w:t xml:space="preserve">  flagged         BOOLEAN NOT NULL DEFAULT FALSE,</w:t>
            </w:r>
          </w:p>
          <w:p>
            <w:pPr>
              <w:spacing w:after="30"/>
            </w:pPr>
            <w:r>
              <w:rPr>
                <w:rFonts w:ascii="Courier New" w:cs="Courier New" w:eastAsia="Courier New" w:hAnsi="Courier New"/>
                <w:color w:val="111827"/>
                <w:sz w:val="18"/>
                <w:szCs w:val="18"/>
              </w:rPr>
              <w:t xml:space="preserve">  flag_reason     TEXT,</w:t>
            </w:r>
          </w:p>
          <w:p>
            <w:pPr>
              <w:spacing w:after="30"/>
            </w:pPr>
            <w:r>
              <w:rPr>
                <w:rFonts w:ascii="Courier New" w:cs="Courier New" w:eastAsia="Courier New" w:hAnsi="Courier New"/>
                <w:color w:val="111827"/>
                <w:sz w:val="18"/>
                <w:szCs w:val="18"/>
              </w:rPr>
              <w:t xml:space="preserve">  cache_key       TEXT UNIQUE,               -- user_id:query_type:date for cache lookup</w:t>
            </w:r>
          </w:p>
          <w:p>
            <w:pPr>
              <w:spacing w:after="30"/>
            </w:pPr>
            <w:r>
              <w:rPr>
                <w:rFonts w:ascii="Courier New" w:cs="Courier New" w:eastAsia="Courier New" w:hAnsi="Courier New"/>
                <w:color w:val="111827"/>
                <w:sz w:val="18"/>
                <w:szCs w:val="18"/>
              </w:rPr>
              <w:t xml:space="preserve">  cached_until    TIMESTAMPTZ,</w:t>
            </w:r>
          </w:p>
          <w:p>
            <w:pPr>
              <w:spacing w:after="30"/>
            </w:pPr>
            <w:r>
              <w:rPr>
                <w:rFonts w:ascii="Courier New" w:cs="Courier New" w:eastAsia="Courier New" w:hAnsi="Courier New"/>
                <w:color w:val="111827"/>
                <w:sz w:val="18"/>
                <w:szCs w:val="18"/>
              </w:rPr>
              <w:t xml:space="preserve">  created_at      TIMESTAMPTZ NOT NULL DEFAULT NOW()</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CREATE INDEX idx_readings_user_date ON public.readings(user_id, created_at DESC);</w:t>
            </w:r>
          </w:p>
          <w:p>
            <w:pPr>
              <w:spacing w:after="30"/>
            </w:pPr>
            <w:r>
              <w:rPr>
                <w:rFonts w:ascii="Courier New" w:cs="Courier New" w:eastAsia="Courier New" w:hAnsi="Courier New"/>
                <w:color w:val="111827"/>
                <w:sz w:val="18"/>
                <w:szCs w:val="18"/>
              </w:rPr>
              <w:t xml:space="preserve">CREATE INDEX idx_readings_cache ON public.readings(cache_key) WHERE cache_key IS NOT NULL;</w:t>
            </w:r>
          </w:p>
          <w:p>
            <w:pPr>
              <w:spacing w:after="30"/>
            </w:pPr>
            <w:r>
              <w:rPr>
                <w:rFonts w:ascii="Courier New" w:cs="Courier New" w:eastAsia="Courier New" w:hAnsi="Courier New"/>
                <w:color w:val="111827"/>
                <w:sz w:val="18"/>
                <w:szCs w:val="18"/>
              </w:rPr>
              <w:t xml:space="preserve">CREATE INDEX idx_readings_flagged ON public.readings(flagged) WHERE flagged = TRUE;</w:t>
            </w:r>
          </w:p>
        </w:tc>
      </w:tr>
    </w:tbl>
    <w:p>
      <w:pPr>
        <w:spacing w:after="120"/>
      </w:pPr>
      <w:r>
        <w:t xml:space="preserve"/>
      </w:r>
    </w:p>
    <w:p>
      <w:pPr>
        <w:pStyle w:val="Heading2"/>
        <w:spacing w:after="100" w:before="280"/>
      </w:pPr>
      <w:r>
        <w:t xml:space="preserve">1.4 Corpus / knowledge base tables</w:t>
      </w:r>
    </w:p>
    <w:p>
      <w:pPr>
        <w:spacing w:after="40"/>
      </w:pPr>
      <w:r>
        <w:rPr>
          <w:b/>
          <w:bCs/>
          <w:color w:val="6B7280"/>
          <w:sz w:val="18"/>
          <w:szCs w:val="18"/>
        </w:rPr>
        <w:t xml:space="preserve">corpus tables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 pgvector extension must be enabled first</w:t>
            </w:r>
          </w:p>
          <w:p>
            <w:pPr>
              <w:spacing w:after="30"/>
            </w:pPr>
            <w:r>
              <w:rPr>
                <w:rFonts w:ascii="Courier New" w:cs="Courier New" w:eastAsia="Courier New" w:hAnsi="Courier New"/>
                <w:color w:val="111827"/>
                <w:sz w:val="18"/>
                <w:szCs w:val="18"/>
              </w:rPr>
              <w:t xml:space="preserve">-- CREATE EXTENSION IF NOT EXISTS vector;</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CREATE TABLE public.corpus_rules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planet        TEXT,                        -- NULL = applies to all planets</w:t>
            </w:r>
          </w:p>
          <w:p>
            <w:pPr>
              <w:spacing w:after="30"/>
            </w:pPr>
            <w:r>
              <w:rPr>
                <w:rFonts w:ascii="Courier New" w:cs="Courier New" w:eastAsia="Courier New" w:hAnsi="Courier New"/>
                <w:color w:val="111827"/>
                <w:sz w:val="18"/>
                <w:szCs w:val="18"/>
              </w:rPr>
              <w:t xml:space="preserve">  sign          TEXT,</w:t>
            </w:r>
          </w:p>
          <w:p>
            <w:pPr>
              <w:spacing w:after="30"/>
            </w:pPr>
            <w:r>
              <w:rPr>
                <w:rFonts w:ascii="Courier New" w:cs="Courier New" w:eastAsia="Courier New" w:hAnsi="Courier New"/>
                <w:color w:val="111827"/>
                <w:sz w:val="18"/>
                <w:szCs w:val="18"/>
              </w:rPr>
              <w:t xml:space="preserve">  house         INT CHECK (house BETWEEN 1 AND 12),</w:t>
            </w:r>
          </w:p>
          <w:p>
            <w:pPr>
              <w:spacing w:after="30"/>
            </w:pPr>
            <w:r>
              <w:rPr>
                <w:rFonts w:ascii="Courier New" w:cs="Courier New" w:eastAsia="Courier New" w:hAnsi="Courier New"/>
                <w:color w:val="111827"/>
                <w:sz w:val="18"/>
                <w:szCs w:val="18"/>
              </w:rPr>
              <w:t xml:space="preserve">  aspect_from   TEXT,                        -- aspecting planet if applicable</w:t>
            </w:r>
          </w:p>
          <w:p>
            <w:pPr>
              <w:spacing w:after="30"/>
            </w:pPr>
            <w:r>
              <w:rPr>
                <w:rFonts w:ascii="Courier New" w:cs="Courier New" w:eastAsia="Courier New" w:hAnsi="Courier New"/>
                <w:color w:val="111827"/>
                <w:sz w:val="18"/>
                <w:szCs w:val="18"/>
              </w:rPr>
              <w:t xml:space="preserve">  domain        TEXT[] NOT NULL,             -- ['career','wealth'] etc.</w:t>
            </w:r>
          </w:p>
          <w:p>
            <w:pPr>
              <w:spacing w:after="30"/>
            </w:pPr>
            <w:r>
              <w:rPr>
                <w:rFonts w:ascii="Courier New" w:cs="Courier New" w:eastAsia="Courier New" w:hAnsi="Courier New"/>
                <w:color w:val="111827"/>
                <w:sz w:val="18"/>
                <w:szCs w:val="18"/>
              </w:rPr>
              <w:t xml:space="preserve">  effect        TEXT NOT NULL,               -- the actual rule text</w:t>
            </w:r>
          </w:p>
          <w:p>
            <w:pPr>
              <w:spacing w:after="30"/>
            </w:pPr>
            <w:r>
              <w:rPr>
                <w:rFonts w:ascii="Courier New" w:cs="Courier New" w:eastAsia="Courier New" w:hAnsi="Courier New"/>
                <w:color w:val="111827"/>
                <w:sz w:val="18"/>
                <w:szCs w:val="18"/>
              </w:rPr>
              <w:t xml:space="preserve">  source_text   TEXT NOT NULL,               -- e.g. 'BPHS Ch.24 v.12'</w:t>
            </w:r>
          </w:p>
          <w:p>
            <w:pPr>
              <w:spacing w:after="30"/>
            </w:pPr>
            <w:r>
              <w:rPr>
                <w:rFonts w:ascii="Courier New" w:cs="Courier New" w:eastAsia="Courier New" w:hAnsi="Courier New"/>
                <w:color w:val="111827"/>
                <w:sz w:val="18"/>
                <w:szCs w:val="18"/>
              </w:rPr>
              <w:t xml:space="preserve">  is_positive   BOOLEAN,                     -- NULL = neutral</w:t>
            </w:r>
          </w:p>
          <w:p>
            <w:pPr>
              <w:spacing w:after="30"/>
            </w:pPr>
            <w:r>
              <w:rPr>
                <w:rFonts w:ascii="Courier New" w:cs="Courier New" w:eastAsia="Courier New" w:hAnsi="Courier New"/>
                <w:color w:val="111827"/>
                <w:sz w:val="18"/>
                <w:szCs w:val="18"/>
              </w:rPr>
              <w:t xml:space="preserve">  strength      TEXT CHECK (strength IN ('definitive','moderate','conditional')),</w:t>
            </w:r>
          </w:p>
          <w:p>
            <w:pPr>
              <w:spacing w:after="30"/>
            </w:pPr>
            <w:r>
              <w:rPr>
                <w:rFonts w:ascii="Courier New" w:cs="Courier New" w:eastAsia="Courier New" w:hAnsi="Courier New"/>
                <w:color w:val="111827"/>
                <w:sz w:val="18"/>
                <w:szCs w:val="18"/>
              </w:rPr>
              <w:t xml:space="preserve">  embedding     vector(1536),                -- text-embedding-3-small</w:t>
            </w:r>
          </w:p>
          <w:p>
            <w:pPr>
              <w:spacing w:after="30"/>
            </w:pPr>
            <w:r>
              <w:rPr>
                <w:rFonts w:ascii="Courier New" w:cs="Courier New" w:eastAsia="Courier New" w:hAnsi="Courier New"/>
                <w:color w:val="111827"/>
                <w:sz w:val="18"/>
                <w:szCs w:val="18"/>
              </w:rPr>
              <w:t xml:space="preserve">  corpus_version INT NOT NULL DEFAULT 1,</w:t>
            </w:r>
          </w:p>
          <w:p>
            <w:pPr>
              <w:spacing w:after="30"/>
            </w:pPr>
            <w:r>
              <w:rPr>
                <w:rFonts w:ascii="Courier New" w:cs="Courier New" w:eastAsia="Courier New" w:hAnsi="Courier New"/>
                <w:color w:val="111827"/>
                <w:sz w:val="18"/>
                <w:szCs w:val="18"/>
              </w:rPr>
              <w:t xml:space="preserve">  active        BOOLEAN NOT NULL DEFAULT TRUE,</w:t>
            </w:r>
          </w:p>
          <w:p>
            <w:pPr>
              <w:spacing w:after="30"/>
            </w:pPr>
            <w:r>
              <w:rPr>
                <w:rFonts w:ascii="Courier New" w:cs="Courier New" w:eastAsia="Courier New" w:hAnsi="Courier New"/>
                <w:color w:val="111827"/>
                <w:sz w:val="18"/>
                <w:szCs w:val="18"/>
              </w:rPr>
              <w:t xml:space="preserve">  created_at    TIMESTAMPTZ NOT NULL DEFAULT NOW()</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CREATE INDEX idx_corpus_embedding ON public.corpus_rules</w:t>
            </w:r>
          </w:p>
          <w:p>
            <w:pPr>
              <w:spacing w:after="30"/>
            </w:pPr>
            <w:r>
              <w:rPr>
                <w:rFonts w:ascii="Courier New" w:cs="Courier New" w:eastAsia="Courier New" w:hAnsi="Courier New"/>
                <w:color w:val="111827"/>
                <w:sz w:val="18"/>
                <w:szCs w:val="18"/>
              </w:rPr>
              <w:t xml:space="preserve">  USING ivfflat (embedding vector_cosine_ops) WITH (lists = 100);</w:t>
            </w:r>
          </w:p>
          <w:p>
            <w:pPr>
              <w:spacing w:after="30"/>
            </w:pPr>
            <w:r>
              <w:rPr>
                <w:rFonts w:ascii="Courier New" w:cs="Courier New" w:eastAsia="Courier New" w:hAnsi="Courier New"/>
                <w:color w:val="111827"/>
                <w:sz w:val="18"/>
                <w:szCs w:val="18"/>
              </w:rPr>
              <w:t xml:space="preserve">CREATE INDEX idx_corpus_domain ON public.corpus_rules USING GIN(domain);</w:t>
            </w:r>
          </w:p>
          <w:p>
            <w:pPr>
              <w:spacing w:after="30"/>
            </w:pPr>
            <w:r>
              <w:rPr>
                <w:rFonts w:ascii="Courier New" w:cs="Courier New" w:eastAsia="Courier New" w:hAnsi="Courier New"/>
                <w:color w:val="111827"/>
                <w:sz w:val="18"/>
                <w:szCs w:val="18"/>
              </w:rPr>
              <w:t xml:space="preserve">CREATE INDEX idx_corpus_planet_house ON public.corpus_rules(planet, house);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Corpus gap tracking (from Corpus agent)</w:t>
            </w:r>
          </w:p>
          <w:p>
            <w:pPr>
              <w:spacing w:after="30"/>
            </w:pPr>
            <w:r>
              <w:rPr>
                <w:rFonts w:ascii="Courier New" w:cs="Courier New" w:eastAsia="Courier New" w:hAnsi="Courier New"/>
                <w:color w:val="111827"/>
                <w:sz w:val="18"/>
                <w:szCs w:val="18"/>
              </w:rPr>
              <w:t xml:space="preserve">CREATE TABLE public.corpus_gaps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planet        TEXT,</w:t>
            </w:r>
          </w:p>
          <w:p>
            <w:pPr>
              <w:spacing w:after="30"/>
            </w:pPr>
            <w:r>
              <w:rPr>
                <w:rFonts w:ascii="Courier New" w:cs="Courier New" w:eastAsia="Courier New" w:hAnsi="Courier New"/>
                <w:color w:val="111827"/>
                <w:sz w:val="18"/>
                <w:szCs w:val="18"/>
              </w:rPr>
              <w:t xml:space="preserve">  sign          TEXT,</w:t>
            </w:r>
          </w:p>
          <w:p>
            <w:pPr>
              <w:spacing w:after="30"/>
            </w:pPr>
            <w:r>
              <w:rPr>
                <w:rFonts w:ascii="Courier New" w:cs="Courier New" w:eastAsia="Courier New" w:hAnsi="Courier New"/>
                <w:color w:val="111827"/>
                <w:sz w:val="18"/>
                <w:szCs w:val="18"/>
              </w:rPr>
              <w:t xml:space="preserve">  house         INT,</w:t>
            </w:r>
          </w:p>
          <w:p>
            <w:pPr>
              <w:spacing w:after="30"/>
            </w:pPr>
            <w:r>
              <w:rPr>
                <w:rFonts w:ascii="Courier New" w:cs="Courier New" w:eastAsia="Courier New" w:hAnsi="Courier New"/>
                <w:color w:val="111827"/>
                <w:sz w:val="18"/>
                <w:szCs w:val="18"/>
              </w:rPr>
              <w:t xml:space="preserve">  domain        TEXT,</w:t>
            </w:r>
          </w:p>
          <w:p>
            <w:pPr>
              <w:spacing w:after="30"/>
            </w:pPr>
            <w:r>
              <w:rPr>
                <w:rFonts w:ascii="Courier New" w:cs="Courier New" w:eastAsia="Courier New" w:hAnsi="Courier New"/>
                <w:color w:val="111827"/>
                <w:sz w:val="18"/>
                <w:szCs w:val="18"/>
              </w:rPr>
              <w:t xml:space="preserve">  frequency     INT NOT NULL DEFAULT 1,</w:t>
            </w:r>
          </w:p>
          <w:p>
            <w:pPr>
              <w:spacing w:after="30"/>
            </w:pPr>
            <w:r>
              <w:rPr>
                <w:rFonts w:ascii="Courier New" w:cs="Courier New" w:eastAsia="Courier New" w:hAnsi="Courier New"/>
                <w:color w:val="111827"/>
                <w:sz w:val="18"/>
                <w:szCs w:val="18"/>
              </w:rPr>
              <w:t xml:space="preserve">  priority      TEXT CHECK (priority IN ('high','medium','low')),</w:t>
            </w:r>
          </w:p>
          <w:p>
            <w:pPr>
              <w:spacing w:after="30"/>
            </w:pPr>
            <w:r>
              <w:rPr>
                <w:rFonts w:ascii="Courier New" w:cs="Courier New" w:eastAsia="Courier New" w:hAnsi="Courier New"/>
                <w:color w:val="111827"/>
                <w:sz w:val="18"/>
                <w:szCs w:val="18"/>
              </w:rPr>
              <w:t xml:space="preserve">  status        TEXT NOT NULL DEFAULT 'open' CHECK (status IN ('open','in_progress','resolved')),</w:t>
            </w:r>
          </w:p>
          <w:p>
            <w:pPr>
              <w:spacing w:after="30"/>
            </w:pPr>
            <w:r>
              <w:rPr>
                <w:rFonts w:ascii="Courier New" w:cs="Courier New" w:eastAsia="Courier New" w:hAnsi="Courier New"/>
                <w:color w:val="111827"/>
                <w:sz w:val="18"/>
                <w:szCs w:val="18"/>
              </w:rPr>
              <w:t xml:space="preserve">  first_seen    TIMESTAMPTZ NOT NULL DEFAULT NOW(),</w:t>
            </w:r>
          </w:p>
          <w:p>
            <w:pPr>
              <w:spacing w:after="30"/>
            </w:pPr>
            <w:r>
              <w:rPr>
                <w:rFonts w:ascii="Courier New" w:cs="Courier New" w:eastAsia="Courier New" w:hAnsi="Courier New"/>
                <w:color w:val="111827"/>
                <w:sz w:val="18"/>
                <w:szCs w:val="18"/>
              </w:rPr>
              <w:t xml:space="preserve">  resolved_at   TIMESTAMPTZ</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Corpus versions</w:t>
            </w:r>
          </w:p>
          <w:p>
            <w:pPr>
              <w:spacing w:after="30"/>
            </w:pPr>
            <w:r>
              <w:rPr>
                <w:rFonts w:ascii="Courier New" w:cs="Courier New" w:eastAsia="Courier New" w:hAnsi="Courier New"/>
                <w:color w:val="111827"/>
                <w:sz w:val="18"/>
                <w:szCs w:val="18"/>
              </w:rPr>
              <w:t xml:space="preserve">CREATE TABLE public.corpus_versions (</w:t>
            </w:r>
          </w:p>
          <w:p>
            <w:pPr>
              <w:spacing w:after="30"/>
            </w:pPr>
            <w:r>
              <w:rPr>
                <w:rFonts w:ascii="Courier New" w:cs="Courier New" w:eastAsia="Courier New" w:hAnsi="Courier New"/>
                <w:color w:val="111827"/>
                <w:sz w:val="18"/>
                <w:szCs w:val="18"/>
              </w:rPr>
              <w:t xml:space="preserve">  version       INT PRIMARY KEY,</w:t>
            </w:r>
          </w:p>
          <w:p>
            <w:pPr>
              <w:spacing w:after="30"/>
            </w:pPr>
            <w:r>
              <w:rPr>
                <w:rFonts w:ascii="Courier New" w:cs="Courier New" w:eastAsia="Courier New" w:hAnsi="Courier New"/>
                <w:color w:val="111827"/>
                <w:sz w:val="18"/>
                <w:szCs w:val="18"/>
              </w:rPr>
              <w:t xml:space="preserve">  rules_added   INT NOT NULL DEFAULT 0,</w:t>
            </w:r>
          </w:p>
          <w:p>
            <w:pPr>
              <w:spacing w:after="30"/>
            </w:pPr>
            <w:r>
              <w:rPr>
                <w:rFonts w:ascii="Courier New" w:cs="Courier New" w:eastAsia="Courier New" w:hAnsi="Courier New"/>
                <w:color w:val="111827"/>
                <w:sz w:val="18"/>
                <w:szCs w:val="18"/>
              </w:rPr>
              <w:t xml:space="preserve">  rules_updated INT NOT NULL DEFAULT 0,</w:t>
            </w:r>
          </w:p>
          <w:p>
            <w:pPr>
              <w:spacing w:after="30"/>
            </w:pPr>
            <w:r>
              <w:rPr>
                <w:rFonts w:ascii="Courier New" w:cs="Courier New" w:eastAsia="Courier New" w:hAnsi="Courier New"/>
                <w:color w:val="111827"/>
                <w:sz w:val="18"/>
                <w:szCs w:val="18"/>
              </w:rPr>
              <w:t xml:space="preserve">  changelog     TEXT,</w:t>
            </w:r>
          </w:p>
          <w:p>
            <w:pPr>
              <w:spacing w:after="30"/>
            </w:pPr>
            <w:r>
              <w:rPr>
                <w:rFonts w:ascii="Courier New" w:cs="Courier New" w:eastAsia="Courier New" w:hAnsi="Courier New"/>
                <w:color w:val="111827"/>
                <w:sz w:val="18"/>
                <w:szCs w:val="18"/>
              </w:rPr>
              <w:t xml:space="preserve">  created_at    TIMESTAMPTZ NOT NULL DEFAULT NOW()</w:t>
            </w:r>
          </w:p>
          <w:p>
            <w:pPr>
              <w:spacing w:after="30"/>
            </w:pPr>
            <w:r>
              <w:rPr>
                <w:rFonts w:ascii="Courier New" w:cs="Courier New" w:eastAsia="Courier New" w:hAnsi="Courier New"/>
                <w:color w:val="111827"/>
                <w:sz w:val="18"/>
                <w:szCs w:val="18"/>
              </w:rPr>
              <w:t xml:space="preserve">);</w:t>
            </w:r>
          </w:p>
        </w:tc>
      </w:tr>
    </w:tbl>
    <w:p>
      <w:pPr>
        <w:spacing w:after="120"/>
      </w:pPr>
      <w:r>
        <w:t xml:space="preserve"/>
      </w:r>
    </w:p>
    <w:p>
      <w:pPr>
        <w:pStyle w:val="Heading2"/>
        <w:spacing w:after="100" w:before="280"/>
      </w:pPr>
      <w:r>
        <w:t xml:space="preserve">1.5 Subscription + payment tables</w:t>
      </w:r>
    </w:p>
    <w:p>
      <w:pPr>
        <w:spacing w:after="40"/>
      </w:pPr>
      <w:r>
        <w:rPr>
          <w:b/>
          <w:bCs/>
          <w:color w:val="6B7280"/>
          <w:sz w:val="18"/>
          <w:szCs w:val="18"/>
        </w:rPr>
        <w:t xml:space="preserve">subscription + payment tables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CREATE TABLE public.subscriptions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user_id           UUID NOT NULL REFERENCES public.profiles(id),</w:t>
            </w:r>
          </w:p>
          <w:p>
            <w:pPr>
              <w:spacing w:after="30"/>
            </w:pPr>
            <w:r>
              <w:rPr>
                <w:rFonts w:ascii="Courier New" w:cs="Courier New" w:eastAsia="Courier New" w:hAnsi="Courier New"/>
                <w:color w:val="111827"/>
                <w:sz w:val="18"/>
                <w:szCs w:val="18"/>
              </w:rPr>
              <w:t xml:space="preserve">  tier              TEXT NOT NULL DEFAULT 'free' CHECK (tier IN ('free','basic','pro')),</w:t>
            </w:r>
          </w:p>
          <w:p>
            <w:pPr>
              <w:spacing w:after="30"/>
            </w:pPr>
            <w:r>
              <w:rPr>
                <w:rFonts w:ascii="Courier New" w:cs="Courier New" w:eastAsia="Courier New" w:hAnsi="Courier New"/>
                <w:color w:val="111827"/>
                <w:sz w:val="18"/>
                <w:szCs w:val="18"/>
              </w:rPr>
              <w:t xml:space="preserve">  razorpay_sub_id   TEXT UNIQUE,             -- NULL for free tier</w:t>
            </w:r>
          </w:p>
          <w:p>
            <w:pPr>
              <w:spacing w:after="30"/>
            </w:pPr>
            <w:r>
              <w:rPr>
                <w:rFonts w:ascii="Courier New" w:cs="Courier New" w:eastAsia="Courier New" w:hAnsi="Courier New"/>
                <w:color w:val="111827"/>
                <w:sz w:val="18"/>
                <w:szCs w:val="18"/>
              </w:rPr>
              <w:t xml:space="preserve">  status            TEXT NOT NULL DEFAULT 'active' CHECK (status IN ('active','paused','cancelled','expired')),</w:t>
            </w:r>
          </w:p>
          <w:p>
            <w:pPr>
              <w:spacing w:after="30"/>
            </w:pPr>
            <w:r>
              <w:rPr>
                <w:rFonts w:ascii="Courier New" w:cs="Courier New" w:eastAsia="Courier New" w:hAnsi="Courier New"/>
                <w:color w:val="111827"/>
                <w:sz w:val="18"/>
                <w:szCs w:val="18"/>
              </w:rPr>
              <w:t xml:space="preserve">  starts_at         TIMESTAMPTZ NOT NULL DEFAULT NOW(),</w:t>
            </w:r>
          </w:p>
          <w:p>
            <w:pPr>
              <w:spacing w:after="30"/>
            </w:pPr>
            <w:r>
              <w:rPr>
                <w:rFonts w:ascii="Courier New" w:cs="Courier New" w:eastAsia="Courier New" w:hAnsi="Courier New"/>
                <w:color w:val="111827"/>
                <w:sz w:val="18"/>
                <w:szCs w:val="18"/>
              </w:rPr>
              <w:t xml:space="preserve">  ends_at           TIMESTAMPTZ,             -- NULL = auto-renewing</w:t>
            </w:r>
          </w:p>
          <w:p>
            <w:pPr>
              <w:spacing w:after="30"/>
            </w:pPr>
            <w:r>
              <w:rPr>
                <w:rFonts w:ascii="Courier New" w:cs="Courier New" w:eastAsia="Courier New" w:hAnsi="Courier New"/>
                <w:color w:val="111827"/>
                <w:sz w:val="18"/>
                <w:szCs w:val="18"/>
              </w:rPr>
              <w:t xml:space="preserve">  auto_renew        BOOLEAN NOT NULL DEFAULT TRUE,</w:t>
            </w:r>
          </w:p>
          <w:p>
            <w:pPr>
              <w:spacing w:after="30"/>
            </w:pPr>
            <w:r>
              <w:rPr>
                <w:rFonts w:ascii="Courier New" w:cs="Courier New" w:eastAsia="Courier New" w:hAnsi="Courier New"/>
                <w:color w:val="111827"/>
                <w:sz w:val="18"/>
                <w:szCs w:val="18"/>
              </w:rPr>
              <w:t xml:space="preserve">  cancel_reason     TEXT,</w:t>
            </w:r>
          </w:p>
          <w:p>
            <w:pPr>
              <w:spacing w:after="30"/>
            </w:pPr>
            <w:r>
              <w:rPr>
                <w:rFonts w:ascii="Courier New" w:cs="Courier New" w:eastAsia="Courier New" w:hAnsi="Courier New"/>
                <w:color w:val="111827"/>
                <w:sz w:val="18"/>
                <w:szCs w:val="18"/>
              </w:rPr>
              <w:t xml:space="preserve">  created_at        TIMESTAMPTZ NOT NULL DEFAULT NOW(),</w:t>
            </w:r>
          </w:p>
          <w:p>
            <w:pPr>
              <w:spacing w:after="30"/>
            </w:pPr>
            <w:r>
              <w:rPr>
                <w:rFonts w:ascii="Courier New" w:cs="Courier New" w:eastAsia="Courier New" w:hAnsi="Courier New"/>
                <w:color w:val="111827"/>
                <w:sz w:val="18"/>
                <w:szCs w:val="18"/>
              </w:rPr>
              <w:t xml:space="preserve">  UNIQUE(user_id)                            -- one subscription record per user</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CREATE TABLE public.payments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user_id           UUID NOT NULL REFERENCES public.profiles(id),</w:t>
            </w:r>
          </w:p>
          <w:p>
            <w:pPr>
              <w:spacing w:after="30"/>
            </w:pPr>
            <w:r>
              <w:rPr>
                <w:rFonts w:ascii="Courier New" w:cs="Courier New" w:eastAsia="Courier New" w:hAnsi="Courier New"/>
                <w:color w:val="111827"/>
                <w:sz w:val="18"/>
                <w:szCs w:val="18"/>
              </w:rPr>
              <w:t xml:space="preserve">  razorpay_payment_id TEXT UNIQUE NOT NULL,</w:t>
            </w:r>
          </w:p>
          <w:p>
            <w:pPr>
              <w:spacing w:after="30"/>
            </w:pPr>
            <w:r>
              <w:rPr>
                <w:rFonts w:ascii="Courier New" w:cs="Courier New" w:eastAsia="Courier New" w:hAnsi="Courier New"/>
                <w:color w:val="111827"/>
                <w:sz w:val="18"/>
                <w:szCs w:val="18"/>
              </w:rPr>
              <w:t xml:space="preserve">  amount_paise      INT NOT NULL,            -- INR in paise (₹99 = 9900)</w:t>
            </w:r>
          </w:p>
          <w:p>
            <w:pPr>
              <w:spacing w:after="30"/>
            </w:pPr>
            <w:r>
              <w:rPr>
                <w:rFonts w:ascii="Courier New" w:cs="Courier New" w:eastAsia="Courier New" w:hAnsi="Courier New"/>
                <w:color w:val="111827"/>
                <w:sz w:val="18"/>
                <w:szCs w:val="18"/>
              </w:rPr>
              <w:t xml:space="preserve">  currency          TEXT NOT NULL DEFAULT 'INR',</w:t>
            </w:r>
          </w:p>
          <w:p>
            <w:pPr>
              <w:spacing w:after="30"/>
            </w:pPr>
            <w:r>
              <w:rPr>
                <w:rFonts w:ascii="Courier New" w:cs="Courier New" w:eastAsia="Courier New" w:hAnsi="Courier New"/>
                <w:color w:val="111827"/>
                <w:sz w:val="18"/>
                <w:szCs w:val="18"/>
              </w:rPr>
              <w:t xml:space="preserve">  status            TEXT NOT NULL CHECK (status IN ('captured','failed','refunded')),</w:t>
            </w:r>
          </w:p>
          <w:p>
            <w:pPr>
              <w:spacing w:after="30"/>
            </w:pPr>
            <w:r>
              <w:rPr>
                <w:rFonts w:ascii="Courier New" w:cs="Courier New" w:eastAsia="Courier New" w:hAnsi="Courier New"/>
                <w:color w:val="111827"/>
                <w:sz w:val="18"/>
                <w:szCs w:val="18"/>
              </w:rPr>
              <w:t xml:space="preserve">  payment_type      TEXT NOT NULL CHECK (payment_type IN ('subscription','one_time')),</w:t>
            </w:r>
          </w:p>
          <w:p>
            <w:pPr>
              <w:spacing w:after="30"/>
            </w:pPr>
            <w:r>
              <w:rPr>
                <w:rFonts w:ascii="Courier New" w:cs="Courier New" w:eastAsia="Courier New" w:hAnsi="Courier New"/>
                <w:color w:val="111827"/>
                <w:sz w:val="18"/>
                <w:szCs w:val="18"/>
              </w:rPr>
              <w:t xml:space="preserve">  product_id        TEXT,                    -- e.g. 'varshaphal_report'</w:t>
            </w:r>
          </w:p>
          <w:p>
            <w:pPr>
              <w:spacing w:after="30"/>
            </w:pPr>
            <w:r>
              <w:rPr>
                <w:rFonts w:ascii="Courier New" w:cs="Courier New" w:eastAsia="Courier New" w:hAnsi="Courier New"/>
                <w:color w:val="111827"/>
                <w:sz w:val="18"/>
                <w:szCs w:val="18"/>
              </w:rPr>
              <w:t xml:space="preserve">  created_at        TIMESTAMPTZ NOT NULL DEFAULT NOW()</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CREATE TABLE public.dunning_log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user_id         UUID NOT NULL REFERENCES public.profiles(id),</w:t>
            </w:r>
          </w:p>
          <w:p>
            <w:pPr>
              <w:spacing w:after="30"/>
            </w:pPr>
            <w:r>
              <w:rPr>
                <w:rFonts w:ascii="Courier New" w:cs="Courier New" w:eastAsia="Courier New" w:hAnsi="Courier New"/>
                <w:color w:val="111827"/>
                <w:sz w:val="18"/>
                <w:szCs w:val="18"/>
              </w:rPr>
              <w:t xml:space="preserve">  attempt_number  INT NOT NULL CHECK (attempt_number BETWEEN 1 AND 3),</w:t>
            </w:r>
          </w:p>
          <w:p>
            <w:pPr>
              <w:spacing w:after="30"/>
            </w:pPr>
            <w:r>
              <w:rPr>
                <w:rFonts w:ascii="Courier New" w:cs="Courier New" w:eastAsia="Courier New" w:hAnsi="Courier New"/>
                <w:color w:val="111827"/>
                <w:sz w:val="18"/>
                <w:szCs w:val="18"/>
              </w:rPr>
              <w:t xml:space="preserve">  channel         TEXT NOT NULL CHECK (channel IN ('email','push')),</w:t>
            </w:r>
          </w:p>
          <w:p>
            <w:pPr>
              <w:spacing w:after="30"/>
            </w:pPr>
            <w:r>
              <w:rPr>
                <w:rFonts w:ascii="Courier New" w:cs="Courier New" w:eastAsia="Courier New" w:hAnsi="Courier New"/>
                <w:color w:val="111827"/>
                <w:sz w:val="18"/>
                <w:szCs w:val="18"/>
              </w:rPr>
              <w:t xml:space="preserve">  sent_at         TIMESTAMPTZ NOT NULL DEFAULT NOW(),</w:t>
            </w:r>
          </w:p>
          <w:p>
            <w:pPr>
              <w:spacing w:after="30"/>
            </w:pPr>
            <w:r>
              <w:rPr>
                <w:rFonts w:ascii="Courier New" w:cs="Courier New" w:eastAsia="Courier New" w:hAnsi="Courier New"/>
                <w:color w:val="111827"/>
                <w:sz w:val="18"/>
                <w:szCs w:val="18"/>
              </w:rPr>
              <w:t xml:space="preserve">  outcome         TEXT CHECK (outcome IN ('paid','ignored','bounced'))</w:t>
            </w:r>
          </w:p>
          <w:p>
            <w:pPr>
              <w:spacing w:after="30"/>
            </w:pPr>
            <w:r>
              <w:rPr>
                <w:rFonts w:ascii="Courier New" w:cs="Courier New" w:eastAsia="Courier New" w:hAnsi="Courier New"/>
                <w:color w:val="111827"/>
                <w:sz w:val="18"/>
                <w:szCs w:val="18"/>
              </w:rPr>
              <w:t xml:space="preserve">);</w:t>
            </w:r>
          </w:p>
        </w:tc>
      </w:tr>
    </w:tbl>
    <w:p>
      <w:pPr>
        <w:spacing w:after="120"/>
      </w:pPr>
      <w:r>
        <w:t xml:space="preserve"/>
      </w:r>
    </w:p>
    <w:p>
      <w:pPr>
        <w:pStyle w:val="Heading2"/>
        <w:spacing w:after="100" w:before="280"/>
      </w:pPr>
      <w:r>
        <w:t xml:space="preserve">1.6 Content + SEO tables</w:t>
      </w:r>
    </w:p>
    <w:p>
      <w:pPr>
        <w:spacing w:after="40"/>
      </w:pPr>
      <w:r>
        <w:rPr>
          <w:b/>
          <w:bCs/>
          <w:color w:val="6B7280"/>
          <w:sz w:val="18"/>
          <w:szCs w:val="18"/>
        </w:rPr>
        <w:t xml:space="preserve">content + SEO tables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CREATE TABLE public.content_drafts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title         TEXT NOT NULL,</w:t>
            </w:r>
          </w:p>
          <w:p>
            <w:pPr>
              <w:spacing w:after="30"/>
            </w:pPr>
            <w:r>
              <w:rPr>
                <w:rFonts w:ascii="Courier New" w:cs="Courier New" w:eastAsia="Courier New" w:hAnsi="Courier New"/>
                <w:color w:val="111827"/>
                <w:sz w:val="18"/>
                <w:szCs w:val="18"/>
              </w:rPr>
              <w:t xml:space="preserve">  slug          TEXT NOT NULL UNIQUE,</w:t>
            </w:r>
          </w:p>
          <w:p>
            <w:pPr>
              <w:spacing w:after="30"/>
            </w:pPr>
            <w:r>
              <w:rPr>
                <w:rFonts w:ascii="Courier New" w:cs="Courier New" w:eastAsia="Courier New" w:hAnsi="Courier New"/>
                <w:color w:val="111827"/>
                <w:sz w:val="18"/>
                <w:szCs w:val="18"/>
              </w:rPr>
              <w:t xml:space="preserve">  keyword       TEXT NOT NULL,</w:t>
            </w:r>
          </w:p>
          <w:p>
            <w:pPr>
              <w:spacing w:after="30"/>
            </w:pPr>
            <w:r>
              <w:rPr>
                <w:rFonts w:ascii="Courier New" w:cs="Courier New" w:eastAsia="Courier New" w:hAnsi="Courier New"/>
                <w:color w:val="111827"/>
                <w:sz w:val="18"/>
                <w:szCs w:val="18"/>
              </w:rPr>
              <w:t xml:space="preserve">  search_volume INT,</w:t>
            </w:r>
          </w:p>
          <w:p>
            <w:pPr>
              <w:spacing w:after="30"/>
            </w:pPr>
            <w:r>
              <w:rPr>
                <w:rFonts w:ascii="Courier New" w:cs="Courier New" w:eastAsia="Courier New" w:hAnsi="Courier New"/>
                <w:color w:val="111827"/>
                <w:sz w:val="18"/>
                <w:szCs w:val="18"/>
              </w:rPr>
              <w:t xml:space="preserve">  content_type  TEXT NOT NULL CHECK (content_type IN ('article','landing_page','faq')),</w:t>
            </w:r>
          </w:p>
          <w:p>
            <w:pPr>
              <w:spacing w:after="30"/>
            </w:pPr>
            <w:r>
              <w:rPr>
                <w:rFonts w:ascii="Courier New" w:cs="Courier New" w:eastAsia="Courier New" w:hAnsi="Courier New"/>
                <w:color w:val="111827"/>
                <w:sz w:val="18"/>
                <w:szCs w:val="18"/>
              </w:rPr>
              <w:t xml:space="preserve">  body_md       TEXT NOT NULL,</w:t>
            </w:r>
          </w:p>
          <w:p>
            <w:pPr>
              <w:spacing w:after="30"/>
            </w:pPr>
            <w:r>
              <w:rPr>
                <w:rFonts w:ascii="Courier New" w:cs="Courier New" w:eastAsia="Courier New" w:hAnsi="Courier New"/>
                <w:color w:val="111827"/>
                <w:sz w:val="18"/>
                <w:szCs w:val="18"/>
              </w:rPr>
              <w:t xml:space="preserve">  status        TEXT NOT NULL DEFAULT 'pending_review'</w:t>
            </w:r>
          </w:p>
          <w:p>
            <w:pPr>
              <w:spacing w:after="30"/>
            </w:pPr>
            <w:r>
              <w:rPr>
                <w:rFonts w:ascii="Courier New" w:cs="Courier New" w:eastAsia="Courier New" w:hAnsi="Courier New"/>
                <w:color w:val="111827"/>
                <w:sz w:val="18"/>
                <w:szCs w:val="18"/>
              </w:rPr>
              <w:t xml:space="preserve">                  CHECK (status IN ('pending_review','approved','published','rejected')),</w:t>
            </w:r>
          </w:p>
          <w:p>
            <w:pPr>
              <w:spacing w:after="30"/>
            </w:pPr>
            <w:r>
              <w:rPr>
                <w:rFonts w:ascii="Courier New" w:cs="Courier New" w:eastAsia="Courier New" w:hAnsi="Courier New"/>
                <w:color w:val="111827"/>
                <w:sz w:val="18"/>
                <w:szCs w:val="18"/>
              </w:rPr>
              <w:t xml:space="preserve">  reviewed_by   UUID REFERENCES public.profiles(id),</w:t>
            </w:r>
          </w:p>
          <w:p>
            <w:pPr>
              <w:spacing w:after="30"/>
            </w:pPr>
            <w:r>
              <w:rPr>
                <w:rFonts w:ascii="Courier New" w:cs="Courier New" w:eastAsia="Courier New" w:hAnsi="Courier New"/>
                <w:color w:val="111827"/>
                <w:sz w:val="18"/>
                <w:szCs w:val="18"/>
              </w:rPr>
              <w:t xml:space="preserve">  published_at  TIMESTAMPTZ,</w:t>
            </w:r>
          </w:p>
          <w:p>
            <w:pPr>
              <w:spacing w:after="30"/>
            </w:pPr>
            <w:r>
              <w:rPr>
                <w:rFonts w:ascii="Courier New" w:cs="Courier New" w:eastAsia="Courier New" w:hAnsi="Courier New"/>
                <w:color w:val="111827"/>
                <w:sz w:val="18"/>
                <w:szCs w:val="18"/>
              </w:rPr>
              <w:t xml:space="preserve">  created_at    TIMESTAMPTZ NOT NULL DEFAULT NOW()</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CREATE TABLE public.keyword_rankings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keyword       TEXT NOT NULL,</w:t>
            </w:r>
          </w:p>
          <w:p>
            <w:pPr>
              <w:spacing w:after="30"/>
            </w:pPr>
            <w:r>
              <w:rPr>
                <w:rFonts w:ascii="Courier New" w:cs="Courier New" w:eastAsia="Courier New" w:hAnsi="Courier New"/>
                <w:color w:val="111827"/>
                <w:sz w:val="18"/>
                <w:szCs w:val="18"/>
              </w:rPr>
              <w:t xml:space="preserve">  position      INT,                         -- NULL = not ranking</w:t>
            </w:r>
          </w:p>
          <w:p>
            <w:pPr>
              <w:spacing w:after="30"/>
            </w:pPr>
            <w:r>
              <w:rPr>
                <w:rFonts w:ascii="Courier New" w:cs="Courier New" w:eastAsia="Courier New" w:hAnsi="Courier New"/>
                <w:color w:val="111827"/>
                <w:sz w:val="18"/>
                <w:szCs w:val="18"/>
              </w:rPr>
              <w:t xml:space="preserve">  page_url      TEXT,</w:t>
            </w:r>
          </w:p>
          <w:p>
            <w:pPr>
              <w:spacing w:after="30"/>
            </w:pPr>
            <w:r>
              <w:rPr>
                <w:rFonts w:ascii="Courier New" w:cs="Courier New" w:eastAsia="Courier New" w:hAnsi="Courier New"/>
                <w:color w:val="111827"/>
                <w:sz w:val="18"/>
                <w:szCs w:val="18"/>
              </w:rPr>
              <w:t xml:space="preserve">  checked_at    TIMESTAMPTZ NOT NULL DEFAULT NOW()</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CREATE INDEX idx_kwrank_keyword ON public.keyword_rankings(keyword, checked_at DESC);</w:t>
            </w:r>
          </w:p>
        </w:tc>
      </w:tr>
    </w:tbl>
    <w:p>
      <w:pPr>
        <w:spacing w:after="120"/>
      </w:pPr>
      <w:r>
        <w:t xml:space="preserve"/>
      </w:r>
    </w:p>
    <w:p>
      <w:pPr>
        <w:pStyle w:val="Heading2"/>
        <w:spacing w:after="100" w:before="280"/>
      </w:pPr>
      <w:r>
        <w:t xml:space="preserve">1.7 Retention + notification tables</w:t>
      </w:r>
    </w:p>
    <w:p>
      <w:pPr>
        <w:spacing w:after="40"/>
      </w:pPr>
      <w:r>
        <w:rPr>
          <w:b/>
          <w:bCs/>
          <w:color w:val="6B7280"/>
          <w:sz w:val="18"/>
          <w:szCs w:val="18"/>
        </w:rPr>
        <w:t xml:space="preserve">retention + notification tables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CREATE TABLE public.notification_log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user_id       UUID NOT NULL REFERENCES public.profiles(id),</w:t>
            </w:r>
          </w:p>
          <w:p>
            <w:pPr>
              <w:spacing w:after="30"/>
            </w:pPr>
            <w:r>
              <w:rPr>
                <w:rFonts w:ascii="Courier New" w:cs="Courier New" w:eastAsia="Courier New" w:hAnsi="Courier New"/>
                <w:color w:val="111827"/>
                <w:sz w:val="18"/>
                <w:szCs w:val="18"/>
              </w:rPr>
              <w:t xml:space="preserve">  channel       TEXT NOT NULL CHECK (channel IN ('push','email','in_app')),</w:t>
            </w:r>
          </w:p>
          <w:p>
            <w:pPr>
              <w:spacing w:after="30"/>
            </w:pPr>
            <w:r>
              <w:rPr>
                <w:rFonts w:ascii="Courier New" w:cs="Courier New" w:eastAsia="Courier New" w:hAnsi="Courier New"/>
                <w:color w:val="111827"/>
                <w:sz w:val="18"/>
                <w:szCs w:val="18"/>
              </w:rPr>
              <w:t xml:space="preserve">  event_type    TEXT NOT NULL,               -- e.g. 'dasha_alert', 'daily_ready'</w:t>
            </w:r>
          </w:p>
          <w:p>
            <w:pPr>
              <w:spacing w:after="30"/>
            </w:pPr>
            <w:r>
              <w:rPr>
                <w:rFonts w:ascii="Courier New" w:cs="Courier New" w:eastAsia="Courier New" w:hAnsi="Courier New"/>
                <w:color w:val="111827"/>
                <w:sz w:val="18"/>
                <w:szCs w:val="18"/>
              </w:rPr>
              <w:t xml:space="preserve">  subject       TEXT,</w:t>
            </w:r>
          </w:p>
          <w:p>
            <w:pPr>
              <w:spacing w:after="30"/>
            </w:pPr>
            <w:r>
              <w:rPr>
                <w:rFonts w:ascii="Courier New" w:cs="Courier New" w:eastAsia="Courier New" w:hAnsi="Courier New"/>
                <w:color w:val="111827"/>
                <w:sz w:val="18"/>
                <w:szCs w:val="18"/>
              </w:rPr>
              <w:t xml:space="preserve">  body_preview  TEXT,</w:t>
            </w:r>
          </w:p>
          <w:p>
            <w:pPr>
              <w:spacing w:after="30"/>
            </w:pPr>
            <w:r>
              <w:rPr>
                <w:rFonts w:ascii="Courier New" w:cs="Courier New" w:eastAsia="Courier New" w:hAnsi="Courier New"/>
                <w:color w:val="111827"/>
                <w:sz w:val="18"/>
                <w:szCs w:val="18"/>
              </w:rPr>
              <w:t xml:space="preserve">  sent_at       TIMESTAMPTZ NOT NULL DEFAULT NOW(),</w:t>
            </w:r>
          </w:p>
          <w:p>
            <w:pPr>
              <w:spacing w:after="30"/>
            </w:pPr>
            <w:r>
              <w:rPr>
                <w:rFonts w:ascii="Courier New" w:cs="Courier New" w:eastAsia="Courier New" w:hAnsi="Courier New"/>
                <w:color w:val="111827"/>
                <w:sz w:val="18"/>
                <w:szCs w:val="18"/>
              </w:rPr>
              <w:t xml:space="preserve">  opened_at     TIMESTAMPTZ,</w:t>
            </w:r>
          </w:p>
          <w:p>
            <w:pPr>
              <w:spacing w:after="30"/>
            </w:pPr>
            <w:r>
              <w:rPr>
                <w:rFonts w:ascii="Courier New" w:cs="Courier New" w:eastAsia="Courier New" w:hAnsi="Courier New"/>
                <w:color w:val="111827"/>
                <w:sz w:val="18"/>
                <w:szCs w:val="18"/>
              </w:rPr>
              <w:t xml:space="preserve">  clicked_at    TIMESTAMPTZ</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CREATE TABLE public.user_engagement (</w:t>
            </w:r>
          </w:p>
          <w:p>
            <w:pPr>
              <w:spacing w:after="30"/>
            </w:pPr>
            <w:r>
              <w:rPr>
                <w:rFonts w:ascii="Courier New" w:cs="Courier New" w:eastAsia="Courier New" w:hAnsi="Courier New"/>
                <w:color w:val="111827"/>
                <w:sz w:val="18"/>
                <w:szCs w:val="18"/>
              </w:rPr>
              <w:t xml:space="preserve">  id            UUID PRIMARY KEY DEFAULT gen_random_uuid(),</w:t>
            </w:r>
          </w:p>
          <w:p>
            <w:pPr>
              <w:spacing w:after="30"/>
            </w:pPr>
            <w:r>
              <w:rPr>
                <w:rFonts w:ascii="Courier New" w:cs="Courier New" w:eastAsia="Courier New" w:hAnsi="Courier New"/>
                <w:color w:val="111827"/>
                <w:sz w:val="18"/>
                <w:szCs w:val="18"/>
              </w:rPr>
              <w:t xml:space="preserve">  user_id       UUID NOT NULL REFERENCES public.profiles(id),</w:t>
            </w:r>
          </w:p>
          <w:p>
            <w:pPr>
              <w:spacing w:after="30"/>
            </w:pPr>
            <w:r>
              <w:rPr>
                <w:rFonts w:ascii="Courier New" w:cs="Courier New" w:eastAsia="Courier New" w:hAnsi="Courier New"/>
                <w:color w:val="111827"/>
                <w:sz w:val="18"/>
                <w:szCs w:val="18"/>
              </w:rPr>
              <w:t xml:space="preserve">  last_active   TIMESTAMPTZ NOT NULL DEFAULT NOW(),</w:t>
            </w:r>
          </w:p>
          <w:p>
            <w:pPr>
              <w:spacing w:after="30"/>
            </w:pPr>
            <w:r>
              <w:rPr>
                <w:rFonts w:ascii="Courier New" w:cs="Courier New" w:eastAsia="Courier New" w:hAnsi="Courier New"/>
                <w:color w:val="111827"/>
                <w:sz w:val="18"/>
                <w:szCs w:val="18"/>
              </w:rPr>
              <w:t xml:space="preserve">  session_count INT NOT NULL DEFAULT 0,</w:t>
            </w:r>
          </w:p>
          <w:p>
            <w:pPr>
              <w:spacing w:after="30"/>
            </w:pPr>
            <w:r>
              <w:rPr>
                <w:rFonts w:ascii="Courier New" w:cs="Courier New" w:eastAsia="Courier New" w:hAnsi="Courier New"/>
                <w:color w:val="111827"/>
                <w:sz w:val="18"/>
                <w:szCs w:val="18"/>
              </w:rPr>
              <w:t xml:space="preserve">  readings_viewed INT NOT NULL DEFAULT 0,</w:t>
            </w:r>
          </w:p>
          <w:p>
            <w:pPr>
              <w:spacing w:after="30"/>
            </w:pPr>
            <w:r>
              <w:rPr>
                <w:rFonts w:ascii="Courier New" w:cs="Courier New" w:eastAsia="Courier New" w:hAnsi="Courier New"/>
                <w:color w:val="111827"/>
                <w:sz w:val="18"/>
                <w:szCs w:val="18"/>
              </w:rPr>
              <w:t xml:space="preserve">  ask_count_month INT NOT NULL DEFAULT 0,    -- resets monthly</w:t>
            </w:r>
          </w:p>
          <w:p>
            <w:pPr>
              <w:spacing w:after="30"/>
            </w:pPr>
            <w:r>
              <w:rPr>
                <w:rFonts w:ascii="Courier New" w:cs="Courier New" w:eastAsia="Courier New" w:hAnsi="Courier New"/>
                <w:color w:val="111827"/>
                <w:sz w:val="18"/>
                <w:szCs w:val="18"/>
              </w:rPr>
              <w:t xml:space="preserve">  churn_score   NUMERIC(4,3),               -- 0.000 – 1.000</w:t>
            </w:r>
          </w:p>
          <w:p>
            <w:pPr>
              <w:spacing w:after="30"/>
            </w:pPr>
            <w:r>
              <w:rPr>
                <w:rFonts w:ascii="Courier New" w:cs="Courier New" w:eastAsia="Courier New" w:hAnsi="Courier New"/>
                <w:color w:val="111827"/>
                <w:sz w:val="18"/>
                <w:szCs w:val="18"/>
              </w:rPr>
              <w:t xml:space="preserve">  updated_at    TIMESTAMPTZ NOT NULL DEFAULT NOW()</w:t>
            </w:r>
          </w:p>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CREATE UNIQUE INDEX idx_engagement_user ON public.user_engagement(user_id);</w:t>
            </w:r>
          </w:p>
        </w:tc>
      </w:tr>
    </w:tbl>
    <w:p>
      <w:pPr>
        <w:spacing w:after="120"/>
      </w:pPr>
      <w:r>
        <w:t xml:space="preserve"/>
      </w:r>
    </w:p>
    <w:p>
      <w:pPr>
        <w:pStyle w:val="Heading2"/>
        <w:spacing w:after="100" w:before="280"/>
      </w:pPr>
      <w:r>
        <w:t xml:space="preserve">1.8 Table dependency map</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2800"/>
        <w:gridCol w:w="4240"/>
      </w:tblGrid>
      <w:tr>
        <w:tc>
          <w:tcPr>
            <w:tcW w:type="dxa" w:w="2200"/>
            <w:shd w:fill="F3F4F6" w:val="clear"/>
            <w:tcMar>
              <w:top w:type="dxa" w:w="100"/>
              <w:left w:type="dxa" w:w="160"/>
              <w:bottom w:type="dxa" w:w="100"/>
              <w:right w:type="dxa" w:w="160"/>
            </w:tcMar>
          </w:tcPr>
          <w:p>
            <w:pPr>
              <w:spacing w:after="0"/>
            </w:pPr>
            <w:r>
              <w:rPr>
                <w:b/>
                <w:bCs/>
                <w:color w:val="1F2937"/>
                <w:sz w:val="20"/>
                <w:szCs w:val="20"/>
              </w:rPr>
              <w:t xml:space="preserve">Table</w:t>
            </w:r>
          </w:p>
        </w:tc>
        <w:tc>
          <w:tcPr>
            <w:tcW w:type="dxa" w:w="2800"/>
            <w:shd w:fill="F3F4F6" w:val="clear"/>
            <w:tcMar>
              <w:top w:type="dxa" w:w="100"/>
              <w:left w:type="dxa" w:w="160"/>
              <w:bottom w:type="dxa" w:w="100"/>
              <w:right w:type="dxa" w:w="160"/>
            </w:tcMar>
          </w:tcPr>
          <w:p>
            <w:pPr>
              <w:spacing w:after="0"/>
            </w:pPr>
            <w:r>
              <w:rPr>
                <w:b/>
                <w:bCs/>
                <w:color w:val="1F2937"/>
                <w:sz w:val="20"/>
                <w:szCs w:val="20"/>
              </w:rPr>
              <w:t xml:space="preserve">Depends on</w:t>
            </w:r>
          </w:p>
        </w:tc>
        <w:tc>
          <w:tcPr>
            <w:tcW w:type="dxa" w:w="4240"/>
            <w:shd w:fill="F3F4F6" w:val="clear"/>
            <w:tcMar>
              <w:top w:type="dxa" w:w="100"/>
              <w:left w:type="dxa" w:w="160"/>
              <w:bottom w:type="dxa" w:w="100"/>
              <w:right w:type="dxa" w:w="160"/>
            </w:tcMar>
          </w:tcPr>
          <w:p>
            <w:pPr>
              <w:spacing w:after="0"/>
            </w:pPr>
            <w:r>
              <w:rPr>
                <w:b/>
                <w:bCs/>
                <w:color w:val="1F2937"/>
                <w:sz w:val="20"/>
                <w:szCs w:val="20"/>
              </w:rPr>
              <w:t xml:space="preserve">Notes</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profiles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auth.users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Core user record</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birth_details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profiles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Birth data, 1:1 with profiles</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charts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profiles, birth_details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Generated Kundli, 1:1 per user</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chart_planets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charts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9 rows per chart</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dashas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charts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~40 rows per chart (full timeline)</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yogas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charts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Variable per chart</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corpus_rules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none</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Independent — has pgvector index</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corpus_gaps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none</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Logged by Corpus agent</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readings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profiles, charts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Every AI reading ever generated</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subscriptions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profiles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1:1 with profiles</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payments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profiles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N payments per user</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dunning_log</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profiles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Failed payment retry log</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content_drafts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profiles (reviewer)</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SEO content pipeline</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keyword_rankings</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none</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Weekly SEO rank snapshots</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notification_log</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profiles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All comms sent</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user_engagement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profiles</w:t>
            </w:r>
          </w:p>
        </w:tc>
        <w:tc>
          <w:tcPr>
            <w:tcW w:type="dxa" w:w="4240"/>
            <w:shd w:fill="FFFFFF" w:val="clear"/>
            <w:tcMar>
              <w:top w:type="dxa" w:w="100"/>
              <w:left w:type="dxa" w:w="160"/>
              <w:bottom w:type="dxa" w:w="100"/>
              <w:right w:type="dxa" w:w="160"/>
            </w:tcMar>
          </w:tcPr>
          <w:p>
            <w:pPr>
              <w:spacing w:after="0"/>
            </w:pPr>
            <w:r>
              <w:rPr>
                <w:b w:val="false"/>
                <w:bCs w:val="false"/>
                <w:color w:val="1F2937"/>
                <w:sz w:val="20"/>
                <w:szCs w:val="20"/>
              </w:rPr>
              <w:t xml:space="preserve">1:1 — updated on every session</w:t>
            </w:r>
          </w:p>
        </w:tc>
      </w:tr>
    </w:tbl>
    <w:p>
      <w:pPr>
        <w:pBdr>
          <w:bottom w:val="single" w:color="E5E7EB" w:sz="4"/>
        </w:pBdr>
        <w:spacing w:after="200" w:before="80"/>
      </w:pPr>
      <w:r>
        <w:t xml:space="preserve"/>
      </w:r>
    </w:p>
    <w:p>
      <w:pPr>
        <w:pStyle w:val="Heading1"/>
        <w:spacing w:after="140" w:before="500"/>
      </w:pPr>
      <w:r>
        <w:t xml:space="preserve">Section 2 — Event bus contracts</w:t>
      </w:r>
    </w:p>
    <w:p>
      <w:pPr>
        <w:spacing w:after="120"/>
      </w:pPr>
      <w:r>
        <w:rPr>
          <w:color w:val="1F2937"/>
          <w:sz w:val="22"/>
          <w:szCs w:val="22"/>
        </w:rPr>
        <w:t xml:space="preserve">All agents communicate via BullMQ queues on Redis. Each agent listens to one or more named queues and emits events that other agents consume. This section defines every event: its name, which agent emits it, which agents consume it, and the exact JSON payload.</w:t>
      </w:r>
    </w:p>
    <w:p>
      <w:pPr>
        <w:spacing w:after="8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EFF6FF" w:val="clear"/>
            <w:tcMar>
              <w:top w:type="dxa" w:w="160"/>
              <w:left w:type="dxa" w:w="200"/>
              <w:bottom w:type="dxa" w:w="160"/>
              <w:right w:type="dxa" w:w="200"/>
            </w:tcMar>
          </w:tcPr>
          <w:p>
            <w:pPr>
              <w:spacing w:after="80"/>
            </w:pPr>
            <w:r>
              <w:rPr>
                <w:b/>
                <w:bCs/>
                <w:color w:val="1D4ED8"/>
                <w:sz w:val="20"/>
                <w:szCs w:val="20"/>
              </w:rPr>
              <w:t xml:space="preserve">Infrastructure note</w:t>
            </w:r>
          </w:p>
          <w:p>
            <w:pPr>
              <w:spacing w:after="60"/>
            </w:pPr>
            <w:r>
              <w:rPr>
                <w:color w:val="1F2937"/>
                <w:sz w:val="20"/>
                <w:szCs w:val="20"/>
              </w:rPr>
              <w:t xml:space="preserve">Queue library: BullMQ (npm) on Redis 7+.</w:t>
            </w:r>
          </w:p>
          <w:p>
            <w:pPr>
              <w:spacing w:after="60"/>
            </w:pPr>
            <w:r>
              <w:rPr>
                <w:color w:val="1F2937"/>
                <w:sz w:val="20"/>
                <w:szCs w:val="20"/>
              </w:rPr>
              <w:t xml:space="preserve">Redis host: Railway managed Redis — one instance, shared across all agents.</w:t>
            </w:r>
          </w:p>
          <w:p>
            <w:pPr>
              <w:spacing w:after="60"/>
            </w:pPr>
            <w:r>
              <w:rPr>
                <w:color w:val="1F2937"/>
                <w:sz w:val="20"/>
                <w:szCs w:val="20"/>
              </w:rPr>
              <w:t xml:space="preserve">Queue naming convention: jyotish:{event_name}  e.g. jyotish:chart.generated</w:t>
            </w:r>
          </w:p>
          <w:p>
            <w:pPr>
              <w:spacing w:after="60"/>
            </w:pPr>
            <w:r>
              <w:rPr>
                <w:color w:val="1F2937"/>
                <w:sz w:val="20"/>
                <w:szCs w:val="20"/>
              </w:rPr>
              <w:t xml:space="preserve">All payloads are JSON. All timestamps are ISO 8601 UTC strings.</w:t>
            </w:r>
          </w:p>
          <w:p>
            <w:pPr>
              <w:spacing w:after="60"/>
            </w:pPr>
            <w:r>
              <w:rPr>
                <w:color w:val="1F2937"/>
                <w:sz w:val="20"/>
                <w:szCs w:val="20"/>
              </w:rPr>
              <w:t xml:space="preserve">Failed jobs retry 3x with exponential backoff (1min, 5min, 30min) then dead-letter.</w:t>
            </w:r>
          </w:p>
          <w:p>
            <w:pPr>
              <w:spacing w:after="60"/>
            </w:pPr>
            <w:r>
              <w:rPr>
                <w:color w:val="1F2937"/>
                <w:sz w:val="20"/>
                <w:szCs w:val="20"/>
              </w:rPr>
              <w:t xml:space="preserve">Dead-letter queue: jyotish:dead — alert founder via Slack on any entry.</w:t>
            </w:r>
          </w:p>
        </w:tc>
      </w:tr>
    </w:tbl>
    <w:p>
      <w:pPr>
        <w:spacing w:after="120"/>
      </w:pPr>
      <w:r>
        <w:t xml:space="preserve"/>
      </w:r>
    </w:p>
    <w:p>
      <w:pPr>
        <w:pStyle w:val="Heading2"/>
        <w:spacing w:after="100" w:before="280"/>
      </w:pPr>
      <w:r>
        <w:t xml:space="preserve">2.1 Event catalogue</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2400"/>
        <w:gridCol w:w="2000"/>
        <w:gridCol w:w="2400"/>
        <w:gridCol w:w="2440"/>
      </w:tblGrid>
      <w:tr>
        <w:tc>
          <w:tcPr>
            <w:tcW w:type="dxa" w:w="2400"/>
            <w:shd w:fill="F3F4F6" w:val="clear"/>
            <w:tcMar>
              <w:top w:type="dxa" w:w="100"/>
              <w:left w:type="dxa" w:w="160"/>
              <w:bottom w:type="dxa" w:w="100"/>
              <w:right w:type="dxa" w:w="160"/>
            </w:tcMar>
          </w:tcPr>
          <w:p>
            <w:pPr>
              <w:spacing w:after="0"/>
            </w:pPr>
            <w:r>
              <w:rPr>
                <w:b/>
                <w:bCs/>
                <w:color w:val="1F2937"/>
                <w:sz w:val="20"/>
                <w:szCs w:val="20"/>
              </w:rPr>
              <w:t xml:space="preserve">Event name</w:t>
            </w:r>
          </w:p>
        </w:tc>
        <w:tc>
          <w:tcPr>
            <w:tcW w:type="dxa" w:w="2000"/>
            <w:shd w:fill="F3F4F6" w:val="clear"/>
            <w:tcMar>
              <w:top w:type="dxa" w:w="100"/>
              <w:left w:type="dxa" w:w="160"/>
              <w:bottom w:type="dxa" w:w="100"/>
              <w:right w:type="dxa" w:w="160"/>
            </w:tcMar>
          </w:tcPr>
          <w:p>
            <w:pPr>
              <w:spacing w:after="0"/>
            </w:pPr>
            <w:r>
              <w:rPr>
                <w:b/>
                <w:bCs/>
                <w:color w:val="1F2937"/>
                <w:sz w:val="20"/>
                <w:szCs w:val="20"/>
              </w:rPr>
              <w:t xml:space="preserve">Emitter</w:t>
            </w:r>
          </w:p>
        </w:tc>
        <w:tc>
          <w:tcPr>
            <w:tcW w:type="dxa" w:w="2400"/>
            <w:shd w:fill="F3F4F6" w:val="clear"/>
            <w:tcMar>
              <w:top w:type="dxa" w:w="100"/>
              <w:left w:type="dxa" w:w="160"/>
              <w:bottom w:type="dxa" w:w="100"/>
              <w:right w:type="dxa" w:w="160"/>
            </w:tcMar>
          </w:tcPr>
          <w:p>
            <w:pPr>
              <w:spacing w:after="0"/>
            </w:pPr>
            <w:r>
              <w:rPr>
                <w:b/>
                <w:bCs/>
                <w:color w:val="1F2937"/>
                <w:sz w:val="20"/>
                <w:szCs w:val="20"/>
              </w:rPr>
              <w:t xml:space="preserve">Consumers</w:t>
            </w:r>
          </w:p>
        </w:tc>
        <w:tc>
          <w:tcPr>
            <w:tcW w:type="dxa" w:w="2440"/>
            <w:shd w:fill="F3F4F6" w:val="clear"/>
            <w:tcMar>
              <w:top w:type="dxa" w:w="100"/>
              <w:left w:type="dxa" w:w="160"/>
              <w:bottom w:type="dxa" w:w="100"/>
              <w:right w:type="dxa" w:w="160"/>
            </w:tcMar>
          </w:tcPr>
          <w:p>
            <w:pPr>
              <w:spacing w:after="0"/>
            </w:pPr>
            <w:r>
              <w:rPr>
                <w:b/>
                <w:bCs/>
                <w:color w:val="1F2937"/>
                <w:sz w:val="20"/>
                <w:szCs w:val="20"/>
              </w:rPr>
              <w:t xml:space="preserve">When</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chart.generated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Kundli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Interpretation, Content, Retention</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User's chart is ready</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chart.updated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Kundli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Interpretation, Content</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Birth details changed — new chart</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reading.requested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Web app / API</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Interpretation agent</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User triggered a reading</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reading.generated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Interpretation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Retention, Corpus</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Reading completed and stored</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reading.rated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Web app / API</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Corpus agent</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User rated a reading</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dasha.change.upcoming</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Content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Retention agent</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Dasha change within 30 days</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transit.significant</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Content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Retention, Interpretation</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Major transit affecting user</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content.draft.created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Content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None (Slack notify only)</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New SEO draft ready for review</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content.published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Web app (admin)</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None (triggers Next.js rebuild)</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Founder approved content</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keyword.rank.dropped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Growth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Content agent</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Keyword fell &gt; 5 positions</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engagement.inactive.3d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Retention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Notification worker</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User inactive 3 days</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engagement.inactive.7d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Retention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Notification worker</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User inactive 7 days</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subscription.activated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Payments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Profiles (tier update)</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Payment captured</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subscription.failed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Payments agent (Rzp webhook)</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Retention agent</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Payment failed — start dunning</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subscription.cancelled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Payments agent (Rzp webhook)</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Retention, Profiles</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User cancelled</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upgrade.prompted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Retention agent</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Payments agent (track)</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Upgrade CTA shown to user</w:t>
            </w:r>
          </w:p>
        </w:tc>
      </w:tr>
      <w:tr>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free.limit.reached</w:t>
            </w:r>
          </w:p>
        </w:tc>
        <w:tc>
          <w:tcPr>
            <w:tcW w:type="dxa" w:w="2000"/>
            <w:shd w:fill="FFFFFF" w:val="clear"/>
            <w:tcMar>
              <w:top w:type="dxa" w:w="100"/>
              <w:left w:type="dxa" w:w="160"/>
              <w:bottom w:type="dxa" w:w="100"/>
              <w:right w:type="dxa" w:w="160"/>
            </w:tcMar>
          </w:tcPr>
          <w:p>
            <w:pPr>
              <w:spacing w:after="0"/>
            </w:pPr>
            <w:r>
              <w:rPr>
                <w:b w:val="false"/>
                <w:bCs w:val="false"/>
                <w:color w:val="1F2937"/>
                <w:sz w:val="20"/>
                <w:szCs w:val="20"/>
              </w:rPr>
              <w:t xml:space="preserve">Web app / API</w:t>
            </w:r>
          </w:p>
        </w:tc>
        <w:tc>
          <w:tcPr>
            <w:tcW w:type="dxa" w:w="2400"/>
            <w:shd w:fill="FFFFFF" w:val="clear"/>
            <w:tcMar>
              <w:top w:type="dxa" w:w="100"/>
              <w:left w:type="dxa" w:w="160"/>
              <w:bottom w:type="dxa" w:w="100"/>
              <w:right w:type="dxa" w:w="160"/>
            </w:tcMar>
          </w:tcPr>
          <w:p>
            <w:pPr>
              <w:spacing w:after="0"/>
            </w:pPr>
            <w:r>
              <w:rPr>
                <w:b w:val="false"/>
                <w:bCs w:val="false"/>
                <w:color w:val="1F2937"/>
                <w:sz w:val="20"/>
                <w:szCs w:val="20"/>
              </w:rPr>
              <w:t xml:space="preserve">Retention agent</w:t>
            </w:r>
          </w:p>
        </w:tc>
        <w:tc>
          <w:tcPr>
            <w:tcW w:type="dxa" w:w="2440"/>
            <w:shd w:fill="FFFFFF" w:val="clear"/>
            <w:tcMar>
              <w:top w:type="dxa" w:w="100"/>
              <w:left w:type="dxa" w:w="160"/>
              <w:bottom w:type="dxa" w:w="100"/>
              <w:right w:type="dxa" w:w="160"/>
            </w:tcMar>
          </w:tcPr>
          <w:p>
            <w:pPr>
              <w:spacing w:after="0"/>
            </w:pPr>
            <w:r>
              <w:rPr>
                <w:b w:val="false"/>
                <w:bCs w:val="false"/>
                <w:color w:val="1F2937"/>
                <w:sz w:val="20"/>
                <w:szCs w:val="20"/>
              </w:rPr>
              <w:t xml:space="preserve">User hit 3 Ask questions/month</w:t>
            </w:r>
          </w:p>
        </w:tc>
      </w:tr>
    </w:tbl>
    <w:p>
      <w:pPr>
        <w:spacing w:after="120"/>
      </w:pPr>
      <w:r>
        <w:t xml:space="preserve"/>
      </w:r>
    </w:p>
    <w:p>
      <w:pPr>
        <w:pStyle w:val="Heading2"/>
        <w:spacing w:after="100" w:before="280"/>
      </w:pPr>
      <w:r>
        <w:t xml:space="preserve">2.2 Event payload schemas</w:t>
      </w:r>
    </w:p>
    <w:p>
      <w:pPr>
        <w:pStyle w:val="Heading3"/>
        <w:spacing w:after="80" w:before="180"/>
      </w:pPr>
      <w:r>
        <w:t xml:space="preserve">chart.generated</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"event":    "chart.generated",</w:t>
            </w:r>
          </w:p>
          <w:p>
            <w:pPr>
              <w:spacing w:after="30"/>
            </w:pPr>
            <w:r>
              <w:rPr>
                <w:rFonts w:ascii="Courier New" w:cs="Courier New" w:eastAsia="Courier New" w:hAnsi="Courier New"/>
                <w:color w:val="111827"/>
                <w:sz w:val="18"/>
                <w:szCs w:val="18"/>
              </w:rPr>
              <w:t xml:space="preserve">  "user_id":  "uuid",</w:t>
            </w:r>
          </w:p>
          <w:p>
            <w:pPr>
              <w:spacing w:after="30"/>
            </w:pPr>
            <w:r>
              <w:rPr>
                <w:rFonts w:ascii="Courier New" w:cs="Courier New" w:eastAsia="Courier New" w:hAnsi="Courier New"/>
                <w:color w:val="111827"/>
                <w:sz w:val="18"/>
                <w:szCs w:val="18"/>
              </w:rPr>
              <w:t xml:space="preserve">  "chart_id": "uuid",</w:t>
            </w:r>
          </w:p>
          <w:p>
            <w:pPr>
              <w:spacing w:after="30"/>
            </w:pPr>
            <w:r>
              <w:rPr>
                <w:rFonts w:ascii="Courier New" w:cs="Courier New" w:eastAsia="Courier New" w:hAnsi="Courier New"/>
                <w:color w:val="111827"/>
                <w:sz w:val="18"/>
                <w:szCs w:val="18"/>
              </w:rPr>
              <w:t xml:space="preserve">  "birth_id": "uuid",</w:t>
            </w:r>
          </w:p>
          <w:p>
            <w:pPr>
              <w:spacing w:after="30"/>
            </w:pPr>
            <w:r>
              <w:rPr>
                <w:rFonts w:ascii="Courier New" w:cs="Courier New" w:eastAsia="Courier New" w:hAnsi="Courier New"/>
                <w:color w:val="111827"/>
                <w:sz w:val="18"/>
                <w:szCs w:val="18"/>
              </w:rPr>
              <w:t xml:space="preserve">  "ayanamsa": "lahiri",</w:t>
            </w:r>
          </w:p>
          <w:p>
            <w:pPr>
              <w:spacing w:after="30"/>
            </w:pPr>
            <w:r>
              <w:rPr>
                <w:rFonts w:ascii="Courier New" w:cs="Courier New" w:eastAsia="Courier New" w:hAnsi="Courier New"/>
                <w:color w:val="111827"/>
                <w:sz w:val="18"/>
                <w:szCs w:val="18"/>
              </w:rPr>
              <w:t xml:space="preserve">  "lagna":    "Scorpio",</w:t>
            </w:r>
          </w:p>
          <w:p>
            <w:pPr>
              <w:spacing w:after="30"/>
            </w:pPr>
            <w:r>
              <w:rPr>
                <w:rFonts w:ascii="Courier New" w:cs="Courier New" w:eastAsia="Courier New" w:hAnsi="Courier New"/>
                <w:color w:val="111827"/>
                <w:sz w:val="18"/>
                <w:szCs w:val="18"/>
              </w:rPr>
              <w:t xml:space="preserve">  "rashi":    "Capricorn",</w:t>
            </w:r>
          </w:p>
          <w:p>
            <w:pPr>
              <w:spacing w:after="30"/>
            </w:pPr>
            <w:r>
              <w:rPr>
                <w:rFonts w:ascii="Courier New" w:cs="Courier New" w:eastAsia="Courier New" w:hAnsi="Courier New"/>
                <w:color w:val="111827"/>
                <w:sz w:val="18"/>
                <w:szCs w:val="18"/>
              </w:rPr>
              <w:t xml:space="preserve">  "current_maha_dasha":  "Saturn",</w:t>
            </w:r>
          </w:p>
          <w:p>
            <w:pPr>
              <w:spacing w:after="30"/>
            </w:pPr>
            <w:r>
              <w:rPr>
                <w:rFonts w:ascii="Courier New" w:cs="Courier New" w:eastAsia="Courier New" w:hAnsi="Courier New"/>
                <w:color w:val="111827"/>
                <w:sz w:val="18"/>
                <w:szCs w:val="18"/>
              </w:rPr>
              <w:t xml:space="preserve">  "current_antar_dasha": "Mercury",</w:t>
            </w:r>
          </w:p>
          <w:p>
            <w:pPr>
              <w:spacing w:after="30"/>
            </w:pPr>
            <w:r>
              <w:rPr>
                <w:rFonts w:ascii="Courier New" w:cs="Courier New" w:eastAsia="Courier New" w:hAnsi="Courier New"/>
                <w:color w:val="111827"/>
                <w:sz w:val="18"/>
                <w:szCs w:val="18"/>
              </w:rPr>
              <w:t xml:space="preserve">  "maha_ends_at": "2031-04-14",</w:t>
            </w:r>
          </w:p>
          <w:p>
            <w:pPr>
              <w:spacing w:after="30"/>
            </w:pPr>
            <w:r>
              <w:rPr>
                <w:rFonts w:ascii="Courier New" w:cs="Courier New" w:eastAsia="Courier New" w:hAnsi="Courier New"/>
                <w:color w:val="111827"/>
                <w:sz w:val="18"/>
                <w:szCs w:val="18"/>
              </w:rPr>
              <w:t xml:space="preserve">  "tob_unknown":  false,</w:t>
            </w:r>
          </w:p>
          <w:p>
            <w:pPr>
              <w:spacing w:after="30"/>
            </w:pPr>
            <w:r>
              <w:rPr>
                <w:rFonts w:ascii="Courier New" w:cs="Courier New" w:eastAsia="Courier New" w:hAnsi="Courier New"/>
                <w:color w:val="111827"/>
                <w:sz w:val="18"/>
                <w:szCs w:val="18"/>
              </w:rPr>
              <w:t xml:space="preserve">  "emitted_at":   "2025-08-01T09:32:00Z"</w:t>
            </w:r>
          </w:p>
          <w:p>
            <w:pPr>
              <w:spacing w:after="30"/>
            </w:pPr>
            <w:r>
              <w:rPr>
                <w:rFonts w:ascii="Courier New" w:cs="Courier New" w:eastAsia="Courier New" w:hAnsi="Courier New"/>
                <w:color w:val="111827"/>
                <w:sz w:val="18"/>
                <w:szCs w:val="18"/>
              </w:rPr>
              <w:t xml:space="preserve">}</w:t>
            </w:r>
          </w:p>
        </w:tc>
      </w:tr>
    </w:tbl>
    <w:p>
      <w:pPr>
        <w:spacing w:after="120"/>
      </w:pPr>
      <w:r>
        <w:t xml:space="preserve"/>
      </w:r>
    </w:p>
    <w:p>
      <w:pPr>
        <w:pStyle w:val="Heading3"/>
        <w:spacing w:after="80" w:before="180"/>
      </w:pPr>
      <w:r>
        <w:t xml:space="preserve">reading.requested</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"event":       "reading.requested",</w:t>
            </w:r>
          </w:p>
          <w:p>
            <w:pPr>
              <w:spacing w:after="30"/>
            </w:pPr>
            <w:r>
              <w:rPr>
                <w:rFonts w:ascii="Courier New" w:cs="Courier New" w:eastAsia="Courier New" w:hAnsi="Courier New"/>
                <w:color w:val="111827"/>
                <w:sz w:val="18"/>
                <w:szCs w:val="18"/>
              </w:rPr>
              <w:t xml:space="preserve">  "user_id":     "uuid",</w:t>
            </w:r>
          </w:p>
          <w:p>
            <w:pPr>
              <w:spacing w:after="30"/>
            </w:pPr>
            <w:r>
              <w:rPr>
                <w:rFonts w:ascii="Courier New" w:cs="Courier New" w:eastAsia="Courier New" w:hAnsi="Courier New"/>
                <w:color w:val="111827"/>
                <w:sz w:val="18"/>
                <w:szCs w:val="18"/>
              </w:rPr>
              <w:t xml:space="preserve">  "chart_id":    "uuid",</w:t>
            </w:r>
          </w:p>
          <w:p>
            <w:pPr>
              <w:spacing w:after="30"/>
            </w:pPr>
            <w:r>
              <w:rPr>
                <w:rFonts w:ascii="Courier New" w:cs="Courier New" w:eastAsia="Courier New" w:hAnsi="Courier New"/>
                <w:color w:val="111827"/>
                <w:sz w:val="18"/>
                <w:szCs w:val="18"/>
              </w:rPr>
              <w:t xml:space="preserve">  "query_type":  "daily" | "domain" | "ask" | "dasha_alert" | "transit_alert",</w:t>
            </w:r>
          </w:p>
          <w:p>
            <w:pPr>
              <w:spacing w:after="30"/>
            </w:pPr>
            <w:r>
              <w:rPr>
                <w:rFonts w:ascii="Courier New" w:cs="Courier New" w:eastAsia="Courier New" w:hAnsi="Courier New"/>
                <w:color w:val="111827"/>
                <w:sz w:val="18"/>
                <w:szCs w:val="18"/>
              </w:rPr>
              <w:t xml:space="preserve">  "domain":      "career" | "relationship" | "health" | "wealth" | "spiritual" | null,</w:t>
            </w:r>
          </w:p>
          <w:p>
            <w:pPr>
              <w:spacing w:after="30"/>
            </w:pPr>
            <w:r>
              <w:rPr>
                <w:rFonts w:ascii="Courier New" w:cs="Courier New" w:eastAsia="Courier New" w:hAnsi="Courier New"/>
                <w:color w:val="111827"/>
                <w:sz w:val="18"/>
                <w:szCs w:val="18"/>
              </w:rPr>
              <w:t xml:space="preserve">  "ask_text":    "string | null",        // populated for query_type="ask"</w:t>
            </w:r>
          </w:p>
          <w:p>
            <w:pPr>
              <w:spacing w:after="30"/>
            </w:pPr>
            <w:r>
              <w:rPr>
                <w:rFonts w:ascii="Courier New" w:cs="Courier New" w:eastAsia="Courier New" w:hAnsi="Courier New"/>
                <w:color w:val="111827"/>
                <w:sz w:val="18"/>
                <w:szCs w:val="18"/>
              </w:rPr>
              <w:t xml:space="preserve">  "language":    "en" | "hi" | "hinglish",</w:t>
            </w:r>
          </w:p>
          <w:p>
            <w:pPr>
              <w:spacing w:after="30"/>
            </w:pPr>
            <w:r>
              <w:rPr>
                <w:rFonts w:ascii="Courier New" w:cs="Courier New" w:eastAsia="Courier New" w:hAnsi="Courier New"/>
                <w:color w:val="111827"/>
                <w:sz w:val="18"/>
                <w:szCs w:val="18"/>
              </w:rPr>
              <w:t xml:space="preserve">  "life_context":"career",               // from user profile</w:t>
            </w:r>
          </w:p>
          <w:p>
            <w:pPr>
              <w:spacing w:after="30"/>
            </w:pPr>
            <w:r>
              <w:rPr>
                <w:rFonts w:ascii="Courier New" w:cs="Courier New" w:eastAsia="Courier New" w:hAnsi="Courier New"/>
                <w:color w:val="111827"/>
                <w:sz w:val="18"/>
                <w:szCs w:val="18"/>
              </w:rPr>
              <w:t xml:space="preserve">  "emitted_at":  "2025-08-01T09:32:00Z"</w:t>
            </w:r>
          </w:p>
          <w:p>
            <w:pPr>
              <w:spacing w:after="30"/>
            </w:pPr>
            <w:r>
              <w:rPr>
                <w:rFonts w:ascii="Courier New" w:cs="Courier New" w:eastAsia="Courier New" w:hAnsi="Courier New"/>
                <w:color w:val="111827"/>
                <w:sz w:val="18"/>
                <w:szCs w:val="18"/>
              </w:rPr>
              <w:t xml:space="preserve">}</w:t>
            </w:r>
          </w:p>
        </w:tc>
      </w:tr>
    </w:tbl>
    <w:p>
      <w:pPr>
        <w:spacing w:after="120"/>
      </w:pPr>
      <w:r>
        <w:t xml:space="preserve"/>
      </w:r>
    </w:p>
    <w:p>
      <w:pPr>
        <w:pStyle w:val="Heading3"/>
        <w:spacing w:after="80" w:before="180"/>
      </w:pPr>
      <w:r>
        <w:t xml:space="preserve">reading.generated</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"event":          "reading.generated",</w:t>
            </w:r>
          </w:p>
          <w:p>
            <w:pPr>
              <w:spacing w:after="30"/>
            </w:pPr>
            <w:r>
              <w:rPr>
                <w:rFonts w:ascii="Courier New" w:cs="Courier New" w:eastAsia="Courier New" w:hAnsi="Courier New"/>
                <w:color w:val="111827"/>
                <w:sz w:val="18"/>
                <w:szCs w:val="18"/>
              </w:rPr>
              <w:t xml:space="preserve">  "reading_id":     "uuid",</w:t>
            </w:r>
          </w:p>
          <w:p>
            <w:pPr>
              <w:spacing w:after="30"/>
            </w:pPr>
            <w:r>
              <w:rPr>
                <w:rFonts w:ascii="Courier New" w:cs="Courier New" w:eastAsia="Courier New" w:hAnsi="Courier New"/>
                <w:color w:val="111827"/>
                <w:sz w:val="18"/>
                <w:szCs w:val="18"/>
              </w:rPr>
              <w:t xml:space="preserve">  "user_id":        "uuid",</w:t>
            </w:r>
          </w:p>
          <w:p>
            <w:pPr>
              <w:spacing w:after="30"/>
            </w:pPr>
            <w:r>
              <w:rPr>
                <w:rFonts w:ascii="Courier New" w:cs="Courier New" w:eastAsia="Courier New" w:hAnsi="Courier New"/>
                <w:color w:val="111827"/>
                <w:sz w:val="18"/>
                <w:szCs w:val="18"/>
              </w:rPr>
              <w:t xml:space="preserve">  "query_type":     "daily",</w:t>
            </w:r>
          </w:p>
          <w:p>
            <w:pPr>
              <w:spacing w:after="30"/>
            </w:pPr>
            <w:r>
              <w:rPr>
                <w:rFonts w:ascii="Courier New" w:cs="Courier New" w:eastAsia="Courier New" w:hAnsi="Courier New"/>
                <w:color w:val="111827"/>
                <w:sz w:val="18"/>
                <w:szCs w:val="18"/>
              </w:rPr>
              <w:t xml:space="preserve">  "confidence":     "high" | "medium" | "low",</w:t>
            </w:r>
          </w:p>
          <w:p>
            <w:pPr>
              <w:spacing w:after="30"/>
            </w:pPr>
            <w:r>
              <w:rPr>
                <w:rFonts w:ascii="Courier New" w:cs="Courier New" w:eastAsia="Courier New" w:hAnsi="Courier New"/>
                <w:color w:val="111827"/>
                <w:sz w:val="18"/>
                <w:szCs w:val="18"/>
              </w:rPr>
              <w:t xml:space="preserve">  "rag_chunk_count": 7,</w:t>
            </w:r>
          </w:p>
          <w:p>
            <w:pPr>
              <w:spacing w:after="30"/>
            </w:pPr>
            <w:r>
              <w:rPr>
                <w:rFonts w:ascii="Courier New" w:cs="Courier New" w:eastAsia="Courier New" w:hAnsi="Courier New"/>
                <w:color w:val="111827"/>
                <w:sz w:val="18"/>
                <w:szCs w:val="18"/>
              </w:rPr>
              <w:t xml:space="preserve">  "word_count":     284,</w:t>
            </w:r>
          </w:p>
          <w:p>
            <w:pPr>
              <w:spacing w:after="30"/>
            </w:pPr>
            <w:r>
              <w:rPr>
                <w:rFonts w:ascii="Courier New" w:cs="Courier New" w:eastAsia="Courier New" w:hAnsi="Courier New"/>
                <w:color w:val="111827"/>
                <w:sz w:val="18"/>
                <w:szCs w:val="18"/>
              </w:rPr>
              <w:t xml:space="preserve">  "cached_until":   "2025-08-02T05:00:00Z",</w:t>
            </w:r>
          </w:p>
          <w:p>
            <w:pPr>
              <w:spacing w:after="30"/>
            </w:pPr>
            <w:r>
              <w:rPr>
                <w:rFonts w:ascii="Courier New" w:cs="Courier New" w:eastAsia="Courier New" w:hAnsi="Courier New"/>
                <w:color w:val="111827"/>
                <w:sz w:val="18"/>
                <w:szCs w:val="18"/>
              </w:rPr>
              <w:t xml:space="preserve">  "emitted_at":     "2025-08-01T09:32:04Z"</w:t>
            </w:r>
          </w:p>
          <w:p>
            <w:pPr>
              <w:spacing w:after="30"/>
            </w:pPr>
            <w:r>
              <w:rPr>
                <w:rFonts w:ascii="Courier New" w:cs="Courier New" w:eastAsia="Courier New" w:hAnsi="Courier New"/>
                <w:color w:val="111827"/>
                <w:sz w:val="18"/>
                <w:szCs w:val="18"/>
              </w:rPr>
              <w:t xml:space="preserve">}</w:t>
            </w:r>
          </w:p>
        </w:tc>
      </w:tr>
    </w:tbl>
    <w:p>
      <w:pPr>
        <w:spacing w:after="120"/>
      </w:pPr>
      <w:r>
        <w:t xml:space="preserve"/>
      </w:r>
    </w:p>
    <w:p>
      <w:pPr>
        <w:pStyle w:val="Heading3"/>
        <w:spacing w:after="80" w:before="180"/>
      </w:pPr>
      <w:r>
        <w:t xml:space="preserve">dasha.change.upcoming</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"event":           "dasha.change.upcoming",</w:t>
            </w:r>
          </w:p>
          <w:p>
            <w:pPr>
              <w:spacing w:after="30"/>
            </w:pPr>
            <w:r>
              <w:rPr>
                <w:rFonts w:ascii="Courier New" w:cs="Courier New" w:eastAsia="Courier New" w:hAnsi="Courier New"/>
                <w:color w:val="111827"/>
                <w:sz w:val="18"/>
                <w:szCs w:val="18"/>
              </w:rPr>
              <w:t xml:space="preserve">  "user_id":         "uuid",</w:t>
            </w:r>
          </w:p>
          <w:p>
            <w:pPr>
              <w:spacing w:after="30"/>
            </w:pPr>
            <w:r>
              <w:rPr>
                <w:rFonts w:ascii="Courier New" w:cs="Courier New" w:eastAsia="Courier New" w:hAnsi="Courier New"/>
                <w:color w:val="111827"/>
                <w:sz w:val="18"/>
                <w:szCs w:val="18"/>
              </w:rPr>
              <w:t xml:space="preserve">  "chart_id":        "uuid",</w:t>
            </w:r>
          </w:p>
          <w:p>
            <w:pPr>
              <w:spacing w:after="30"/>
            </w:pPr>
            <w:r>
              <w:rPr>
                <w:rFonts w:ascii="Courier New" w:cs="Courier New" w:eastAsia="Courier New" w:hAnsi="Courier New"/>
                <w:color w:val="111827"/>
                <w:sz w:val="18"/>
                <w:szCs w:val="18"/>
              </w:rPr>
              <w:t xml:space="preserve">  "current_maha":    "Jupiter",</w:t>
            </w:r>
          </w:p>
          <w:p>
            <w:pPr>
              <w:spacing w:after="30"/>
            </w:pPr>
            <w:r>
              <w:rPr>
                <w:rFonts w:ascii="Courier New" w:cs="Courier New" w:eastAsia="Courier New" w:hAnsi="Courier New"/>
                <w:color w:val="111827"/>
                <w:sz w:val="18"/>
                <w:szCs w:val="18"/>
              </w:rPr>
              <w:t xml:space="preserve">  "incoming_maha":   "Saturn",</w:t>
            </w:r>
          </w:p>
          <w:p>
            <w:pPr>
              <w:spacing w:after="30"/>
            </w:pPr>
            <w:r>
              <w:rPr>
                <w:rFonts w:ascii="Courier New" w:cs="Courier New" w:eastAsia="Courier New" w:hAnsi="Courier New"/>
                <w:color w:val="111827"/>
                <w:sz w:val="18"/>
                <w:szCs w:val="18"/>
              </w:rPr>
              <w:t xml:space="preserve">  "change_date":     "2025-09-04",</w:t>
            </w:r>
          </w:p>
          <w:p>
            <w:pPr>
              <w:spacing w:after="30"/>
            </w:pPr>
            <w:r>
              <w:rPr>
                <w:rFonts w:ascii="Courier New" w:cs="Courier New" w:eastAsia="Courier New" w:hAnsi="Courier New"/>
                <w:color w:val="111827"/>
                <w:sz w:val="18"/>
                <w:szCs w:val="18"/>
              </w:rPr>
              <w:t xml:space="preserve">  "days_until":      28,</w:t>
            </w:r>
          </w:p>
          <w:p>
            <w:pPr>
              <w:spacing w:after="30"/>
            </w:pPr>
            <w:r>
              <w:rPr>
                <w:rFonts w:ascii="Courier New" w:cs="Courier New" w:eastAsia="Courier New" w:hAnsi="Courier New"/>
                <w:color w:val="111827"/>
                <w:sz w:val="18"/>
                <w:szCs w:val="18"/>
              </w:rPr>
              <w:t xml:space="preserve">  "emitted_at":      "2025-08-07T06:00:00Z"</w:t>
            </w:r>
          </w:p>
          <w:p>
            <w:pPr>
              <w:spacing w:after="30"/>
            </w:pPr>
            <w:r>
              <w:rPr>
                <w:rFonts w:ascii="Courier New" w:cs="Courier New" w:eastAsia="Courier New" w:hAnsi="Courier New"/>
                <w:color w:val="111827"/>
                <w:sz w:val="18"/>
                <w:szCs w:val="18"/>
              </w:rPr>
              <w:t xml:space="preserve">}</w:t>
            </w:r>
          </w:p>
        </w:tc>
      </w:tr>
    </w:tbl>
    <w:p>
      <w:pPr>
        <w:spacing w:after="120"/>
      </w:pPr>
      <w:r>
        <w:t xml:space="preserve"/>
      </w:r>
    </w:p>
    <w:p>
      <w:pPr>
        <w:pStyle w:val="Heading3"/>
        <w:spacing w:after="80" w:before="180"/>
      </w:pPr>
      <w:r>
        <w:t xml:space="preserve">subscription.activated / subscription.failed / subscription.cancelled</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"event":              "subscription.activated",  // or .failed / .cancelled</w:t>
            </w:r>
          </w:p>
          <w:p>
            <w:pPr>
              <w:spacing w:after="30"/>
            </w:pPr>
            <w:r>
              <w:rPr>
                <w:rFonts w:ascii="Courier New" w:cs="Courier New" w:eastAsia="Courier New" w:hAnsi="Courier New"/>
                <w:color w:val="111827"/>
                <w:sz w:val="18"/>
                <w:szCs w:val="18"/>
              </w:rPr>
              <w:t xml:space="preserve">  "user_id":            "uuid",</w:t>
            </w:r>
          </w:p>
          <w:p>
            <w:pPr>
              <w:spacing w:after="30"/>
            </w:pPr>
            <w:r>
              <w:rPr>
                <w:rFonts w:ascii="Courier New" w:cs="Courier New" w:eastAsia="Courier New" w:hAnsi="Courier New"/>
                <w:color w:val="111827"/>
                <w:sz w:val="18"/>
                <w:szCs w:val="18"/>
              </w:rPr>
              <w:t xml:space="preserve">  "subscription_id":    "uuid",</w:t>
            </w:r>
          </w:p>
          <w:p>
            <w:pPr>
              <w:spacing w:after="30"/>
            </w:pPr>
            <w:r>
              <w:rPr>
                <w:rFonts w:ascii="Courier New" w:cs="Courier New" w:eastAsia="Courier New" w:hAnsi="Courier New"/>
                <w:color w:val="111827"/>
                <w:sz w:val="18"/>
                <w:szCs w:val="18"/>
              </w:rPr>
              <w:t xml:space="preserve">  "tier":               "basic" | "pro",</w:t>
            </w:r>
          </w:p>
          <w:p>
            <w:pPr>
              <w:spacing w:after="30"/>
            </w:pPr>
            <w:r>
              <w:rPr>
                <w:rFonts w:ascii="Courier New" w:cs="Courier New" w:eastAsia="Courier New" w:hAnsi="Courier New"/>
                <w:color w:val="111827"/>
                <w:sz w:val="18"/>
                <w:szCs w:val="18"/>
              </w:rPr>
              <w:t xml:space="preserve">  "razorpay_sub_id":    "sub_XXXXX",</w:t>
            </w:r>
          </w:p>
          <w:p>
            <w:pPr>
              <w:spacing w:after="30"/>
            </w:pPr>
            <w:r>
              <w:rPr>
                <w:rFonts w:ascii="Courier New" w:cs="Courier New" w:eastAsia="Courier New" w:hAnsi="Courier New"/>
                <w:color w:val="111827"/>
                <w:sz w:val="18"/>
                <w:szCs w:val="18"/>
              </w:rPr>
              <w:t xml:space="preserve">  "razorpay_payment_id":"pay_XXXXX",   // null for .cancelled</w:t>
            </w:r>
          </w:p>
          <w:p>
            <w:pPr>
              <w:spacing w:after="30"/>
            </w:pPr>
            <w:r>
              <w:rPr>
                <w:rFonts w:ascii="Courier New" w:cs="Courier New" w:eastAsia="Courier New" w:hAnsi="Courier New"/>
                <w:color w:val="111827"/>
                <w:sz w:val="18"/>
                <w:szCs w:val="18"/>
              </w:rPr>
              <w:t xml:space="preserve">  "amount_paise":       9900,           // null for .cancelled</w:t>
            </w:r>
          </w:p>
          <w:p>
            <w:pPr>
              <w:spacing w:after="30"/>
            </w:pPr>
            <w:r>
              <w:rPr>
                <w:rFonts w:ascii="Courier New" w:cs="Courier New" w:eastAsia="Courier New" w:hAnsi="Courier New"/>
                <w:color w:val="111827"/>
                <w:sz w:val="18"/>
                <w:szCs w:val="18"/>
              </w:rPr>
              <w:t xml:space="preserve">  "failure_reason":     null,           // populated for .failed</w:t>
            </w:r>
          </w:p>
          <w:p>
            <w:pPr>
              <w:spacing w:after="30"/>
            </w:pPr>
            <w:r>
              <w:rPr>
                <w:rFonts w:ascii="Courier New" w:cs="Courier New" w:eastAsia="Courier New" w:hAnsi="Courier New"/>
                <w:color w:val="111827"/>
                <w:sz w:val="18"/>
                <w:szCs w:val="18"/>
              </w:rPr>
              <w:t xml:space="preserve">  "emitted_at":         "2025-08-01T09:32:00Z"</w:t>
            </w:r>
          </w:p>
          <w:p>
            <w:pPr>
              <w:spacing w:after="30"/>
            </w:pPr>
            <w:r>
              <w:rPr>
                <w:rFonts w:ascii="Courier New" w:cs="Courier New" w:eastAsia="Courier New" w:hAnsi="Courier New"/>
                <w:color w:val="111827"/>
                <w:sz w:val="18"/>
                <w:szCs w:val="18"/>
              </w:rPr>
              <w:t xml:space="preserve">}</w:t>
            </w:r>
          </w:p>
        </w:tc>
      </w:tr>
    </w:tbl>
    <w:p>
      <w:pPr>
        <w:spacing w:after="120"/>
      </w:pPr>
      <w:r>
        <w:t xml:space="preserve"/>
      </w:r>
    </w:p>
    <w:p>
      <w:pPr>
        <w:pStyle w:val="Heading3"/>
        <w:spacing w:after="80" w:before="180"/>
      </w:pPr>
      <w:r>
        <w:t xml:space="preserve">engagement.inactive.3d / engagement.inactive.7d</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w:t>
            </w:r>
          </w:p>
          <w:p>
            <w:pPr>
              <w:spacing w:after="30"/>
            </w:pPr>
            <w:r>
              <w:rPr>
                <w:rFonts w:ascii="Courier New" w:cs="Courier New" w:eastAsia="Courier New" w:hAnsi="Courier New"/>
                <w:color w:val="111827"/>
                <w:sz w:val="18"/>
                <w:szCs w:val="18"/>
              </w:rPr>
              <w:t xml:space="preserve">  "event":           "engagement.inactive.3d",</w:t>
            </w:r>
          </w:p>
          <w:p>
            <w:pPr>
              <w:spacing w:after="30"/>
            </w:pPr>
            <w:r>
              <w:rPr>
                <w:rFonts w:ascii="Courier New" w:cs="Courier New" w:eastAsia="Courier New" w:hAnsi="Courier New"/>
                <w:color w:val="111827"/>
                <w:sz w:val="18"/>
                <w:szCs w:val="18"/>
              </w:rPr>
              <w:t xml:space="preserve">  "user_id":         "uuid",</w:t>
            </w:r>
          </w:p>
          <w:p>
            <w:pPr>
              <w:spacing w:after="30"/>
            </w:pPr>
            <w:r>
              <w:rPr>
                <w:rFonts w:ascii="Courier New" w:cs="Courier New" w:eastAsia="Courier New" w:hAnsi="Courier New"/>
                <w:color w:val="111827"/>
                <w:sz w:val="18"/>
                <w:szCs w:val="18"/>
              </w:rPr>
              <w:t xml:space="preserve">  "last_active":     "2025-07-29T14:22:00Z",</w:t>
            </w:r>
          </w:p>
          <w:p>
            <w:pPr>
              <w:spacing w:after="30"/>
            </w:pPr>
            <w:r>
              <w:rPr>
                <w:rFonts w:ascii="Courier New" w:cs="Courier New" w:eastAsia="Courier New" w:hAnsi="Courier New"/>
                <w:color w:val="111827"/>
                <w:sz w:val="18"/>
                <w:szCs w:val="18"/>
              </w:rPr>
              <w:t xml:space="preserve">  "upcoming_event":  {            // best hook to use in nudge copy</w:t>
            </w:r>
          </w:p>
          <w:p>
            <w:pPr>
              <w:spacing w:after="30"/>
            </w:pPr>
            <w:r>
              <w:rPr>
                <w:rFonts w:ascii="Courier New" w:cs="Courier New" w:eastAsia="Courier New" w:hAnsi="Courier New"/>
                <w:color w:val="111827"/>
                <w:sz w:val="18"/>
                <w:szCs w:val="18"/>
              </w:rPr>
              <w:t xml:space="preserve">    "type":   "transit",          // "transit" | "dasha_change" | null</w:t>
            </w:r>
          </w:p>
          <w:p>
            <w:pPr>
              <w:spacing w:after="30"/>
            </w:pPr>
            <w:r>
              <w:rPr>
                <w:rFonts w:ascii="Courier New" w:cs="Courier New" w:eastAsia="Courier New" w:hAnsi="Courier New"/>
                <w:color w:val="111827"/>
                <w:sz w:val="18"/>
                <w:szCs w:val="18"/>
              </w:rPr>
              <w:t xml:space="preserve">    "planet": "Saturn",</w:t>
            </w:r>
          </w:p>
          <w:p>
            <w:pPr>
              <w:spacing w:after="30"/>
            </w:pPr>
            <w:r>
              <w:rPr>
                <w:rFonts w:ascii="Courier New" w:cs="Courier New" w:eastAsia="Courier New" w:hAnsi="Courier New"/>
                <w:color w:val="111827"/>
                <w:sz w:val="18"/>
                <w:szCs w:val="18"/>
              </w:rPr>
              <w:t xml:space="preserve">    "date":   "2025-08-12"</w:t>
            </w:r>
          </w:p>
          <w:p>
            <w:pPr>
              <w:spacing w:after="30"/>
            </w:pPr>
            <w:r>
              <w:rPr>
                <w:rFonts w:ascii="Courier New" w:cs="Courier New" w:eastAsia="Courier New" w:hAnsi="Courier New"/>
                <w:color w:val="111827"/>
                <w:sz w:val="18"/>
                <w:szCs w:val="18"/>
              </w:rPr>
              <w:t xml:space="preserve">  },</w:t>
            </w:r>
          </w:p>
          <w:p>
            <w:pPr>
              <w:spacing w:after="30"/>
            </w:pPr>
            <w:r>
              <w:rPr>
                <w:rFonts w:ascii="Courier New" w:cs="Courier New" w:eastAsia="Courier New" w:hAnsi="Courier New"/>
                <w:color w:val="111827"/>
                <w:sz w:val="18"/>
                <w:szCs w:val="18"/>
              </w:rPr>
              <w:t xml:space="preserve">  "emitted_at":      "2025-08-01T06:00:00Z"</w:t>
            </w:r>
          </w:p>
          <w:p>
            <w:pPr>
              <w:spacing w:after="30"/>
            </w:pPr>
            <w:r>
              <w:rPr>
                <w:rFonts w:ascii="Courier New" w:cs="Courier New" w:eastAsia="Courier New" w:hAnsi="Courier New"/>
                <w:color w:val="111827"/>
                <w:sz w:val="18"/>
                <w:szCs w:val="18"/>
              </w:rPr>
              <w:t xml:space="preserve">}</w:t>
            </w:r>
          </w:p>
        </w:tc>
      </w:tr>
    </w:tbl>
    <w:p>
      <w:pPr>
        <w:spacing w:after="120"/>
      </w:pPr>
      <w:r>
        <w:t xml:space="preserve"/>
      </w:r>
    </w:p>
    <w:p>
      <w:pPr>
        <w:pStyle w:val="Heading2"/>
        <w:spacing w:after="100" w:before="280"/>
      </w:pPr>
      <w:r>
        <w:t xml:space="preserve">2.3 Queue processing rules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1600"/>
        <w:gridCol w:w="1400"/>
        <w:gridCol w:w="1400"/>
        <w:gridCol w:w="1600"/>
        <w:gridCol w:w="1040"/>
      </w:tblGrid>
      <w:tr>
        <w:tc>
          <w:tcPr>
            <w:tcW w:type="dxa" w:w="2200"/>
            <w:shd w:fill="F3F4F6" w:val="clear"/>
            <w:tcMar>
              <w:top w:type="dxa" w:w="100"/>
              <w:left w:type="dxa" w:w="160"/>
              <w:bottom w:type="dxa" w:w="100"/>
              <w:right w:type="dxa" w:w="160"/>
            </w:tcMar>
          </w:tcPr>
          <w:p>
            <w:pPr>
              <w:spacing w:after="0"/>
            </w:pPr>
            <w:r>
              <w:rPr>
                <w:b/>
                <w:bCs/>
                <w:color w:val="1F2937"/>
                <w:sz w:val="20"/>
                <w:szCs w:val="20"/>
              </w:rPr>
              <w:t xml:space="preserve">Queue</w:t>
            </w:r>
          </w:p>
        </w:tc>
        <w:tc>
          <w:tcPr>
            <w:tcW w:type="dxa" w:w="1600"/>
            <w:shd w:fill="F3F4F6" w:val="clear"/>
            <w:tcMar>
              <w:top w:type="dxa" w:w="100"/>
              <w:left w:type="dxa" w:w="160"/>
              <w:bottom w:type="dxa" w:w="100"/>
              <w:right w:type="dxa" w:w="160"/>
            </w:tcMar>
          </w:tcPr>
          <w:p>
            <w:pPr>
              <w:spacing w:after="0"/>
            </w:pPr>
            <w:r>
              <w:rPr>
                <w:b/>
                <w:bCs/>
                <w:color w:val="1F2937"/>
                <w:sz w:val="20"/>
                <w:szCs w:val="20"/>
              </w:rPr>
              <w:t xml:space="preserve">Worker</w:t>
            </w:r>
          </w:p>
        </w:tc>
        <w:tc>
          <w:tcPr>
            <w:tcW w:type="dxa" w:w="1400"/>
            <w:shd w:fill="F3F4F6" w:val="clear"/>
            <w:tcMar>
              <w:top w:type="dxa" w:w="100"/>
              <w:left w:type="dxa" w:w="160"/>
              <w:bottom w:type="dxa" w:w="100"/>
              <w:right w:type="dxa" w:w="160"/>
            </w:tcMar>
          </w:tcPr>
          <w:p>
            <w:pPr>
              <w:spacing w:after="0"/>
            </w:pPr>
            <w:r>
              <w:rPr>
                <w:b/>
                <w:bCs/>
                <w:color w:val="1F2937"/>
                <w:sz w:val="20"/>
                <w:szCs w:val="20"/>
              </w:rPr>
              <w:t xml:space="preserve">Concurrency</w:t>
            </w:r>
          </w:p>
        </w:tc>
        <w:tc>
          <w:tcPr>
            <w:tcW w:type="dxa" w:w="1400"/>
            <w:shd w:fill="F3F4F6" w:val="clear"/>
            <w:tcMar>
              <w:top w:type="dxa" w:w="100"/>
              <w:left w:type="dxa" w:w="160"/>
              <w:bottom w:type="dxa" w:w="100"/>
              <w:right w:type="dxa" w:w="160"/>
            </w:tcMar>
          </w:tcPr>
          <w:p>
            <w:pPr>
              <w:spacing w:after="0"/>
            </w:pPr>
            <w:r>
              <w:rPr>
                <w:b/>
                <w:bCs/>
                <w:color w:val="1F2937"/>
                <w:sz w:val="20"/>
                <w:szCs w:val="20"/>
              </w:rPr>
              <w:t xml:space="preserve">Max retries</w:t>
            </w:r>
          </w:p>
        </w:tc>
        <w:tc>
          <w:tcPr>
            <w:tcW w:type="dxa" w:w="1600"/>
            <w:shd w:fill="F3F4F6" w:val="clear"/>
            <w:tcMar>
              <w:top w:type="dxa" w:w="100"/>
              <w:left w:type="dxa" w:w="160"/>
              <w:bottom w:type="dxa" w:w="100"/>
              <w:right w:type="dxa" w:w="160"/>
            </w:tcMar>
          </w:tcPr>
          <w:p>
            <w:pPr>
              <w:spacing w:after="0"/>
            </w:pPr>
            <w:r>
              <w:rPr>
                <w:b/>
                <w:bCs/>
                <w:color w:val="1F2937"/>
                <w:sz w:val="20"/>
                <w:szCs w:val="20"/>
              </w:rPr>
              <w:t xml:space="preserve">Retry strategy</w:t>
            </w:r>
          </w:p>
        </w:tc>
        <w:tc>
          <w:tcPr>
            <w:tcW w:type="dxa" w:w="1040"/>
            <w:shd w:fill="F3F4F6" w:val="clear"/>
            <w:tcMar>
              <w:top w:type="dxa" w:w="100"/>
              <w:left w:type="dxa" w:w="160"/>
              <w:bottom w:type="dxa" w:w="100"/>
              <w:right w:type="dxa" w:w="160"/>
            </w:tcMar>
          </w:tcPr>
          <w:p>
            <w:pPr>
              <w:spacing w:after="0"/>
            </w:pPr>
            <w:r>
              <w:rPr>
                <w:b/>
                <w:bCs/>
                <w:color w:val="1F2937"/>
                <w:sz w:val="20"/>
                <w:szCs w:val="20"/>
              </w:rPr>
              <w:t xml:space="preserve">Dedup?</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reading.requested</w:t>
            </w:r>
          </w:p>
        </w:tc>
        <w:tc>
          <w:tcPr>
            <w:tcW w:type="dxa" w:w="1600"/>
            <w:shd w:fill="FFFFFF" w:val="clear"/>
            <w:tcMar>
              <w:top w:type="dxa" w:w="100"/>
              <w:left w:type="dxa" w:w="160"/>
              <w:bottom w:type="dxa" w:w="100"/>
              <w:right w:type="dxa" w:w="160"/>
            </w:tcMar>
          </w:tcPr>
          <w:p>
            <w:pPr>
              <w:spacing w:after="0"/>
            </w:pPr>
            <w:r>
              <w:rPr>
                <w:b w:val="false"/>
                <w:bCs w:val="false"/>
                <w:color w:val="1F2937"/>
                <w:sz w:val="20"/>
                <w:szCs w:val="20"/>
              </w:rPr>
              <w:t xml:space="preserve">Interpretation</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10</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3</w:t>
            </w:r>
          </w:p>
        </w:tc>
        <w:tc>
          <w:tcPr>
            <w:tcW w:type="dxa" w:w="1600"/>
            <w:shd w:fill="FFFFFF" w:val="clear"/>
            <w:tcMar>
              <w:top w:type="dxa" w:w="100"/>
              <w:left w:type="dxa" w:w="160"/>
              <w:bottom w:type="dxa" w:w="100"/>
              <w:right w:type="dxa" w:w="160"/>
            </w:tcMar>
          </w:tcPr>
          <w:p>
            <w:pPr>
              <w:spacing w:after="0"/>
            </w:pPr>
            <w:r>
              <w:rPr>
                <w:b w:val="false"/>
                <w:bCs w:val="false"/>
                <w:color w:val="1F2937"/>
                <w:sz w:val="20"/>
                <w:szCs w:val="20"/>
              </w:rPr>
              <w:t xml:space="preserve">exponential</w:t>
            </w:r>
          </w:p>
        </w:tc>
        <w:tc>
          <w:tcPr>
            <w:tcW w:type="dxa" w:w="1040"/>
            <w:shd w:fill="FFFFFF" w:val="clear"/>
            <w:tcMar>
              <w:top w:type="dxa" w:w="100"/>
              <w:left w:type="dxa" w:w="160"/>
              <w:bottom w:type="dxa" w:w="100"/>
              <w:right w:type="dxa" w:w="160"/>
            </w:tcMar>
          </w:tcPr>
          <w:p>
            <w:pPr>
              <w:spacing w:after="0"/>
            </w:pPr>
            <w:r>
              <w:rPr>
                <w:b w:val="false"/>
                <w:bCs w:val="false"/>
                <w:color w:val="1F2937"/>
                <w:sz w:val="20"/>
                <w:szCs w:val="20"/>
              </w:rPr>
              <w:t xml:space="preserve">Yes — per cache_key</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chart.generated</w:t>
            </w:r>
          </w:p>
        </w:tc>
        <w:tc>
          <w:tcPr>
            <w:tcW w:type="dxa" w:w="1600"/>
            <w:shd w:fill="FFFFFF" w:val="clear"/>
            <w:tcMar>
              <w:top w:type="dxa" w:w="100"/>
              <w:left w:type="dxa" w:w="160"/>
              <w:bottom w:type="dxa" w:w="100"/>
              <w:right w:type="dxa" w:w="160"/>
            </w:tcMar>
          </w:tcPr>
          <w:p>
            <w:pPr>
              <w:spacing w:after="0"/>
            </w:pPr>
            <w:r>
              <w:rPr>
                <w:b w:val="false"/>
                <w:bCs w:val="false"/>
                <w:color w:val="1F2937"/>
                <w:sz w:val="20"/>
                <w:szCs w:val="20"/>
              </w:rPr>
              <w:t xml:space="preserve">Kundli</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5</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3</w:t>
            </w:r>
          </w:p>
        </w:tc>
        <w:tc>
          <w:tcPr>
            <w:tcW w:type="dxa" w:w="1600"/>
            <w:shd w:fill="FFFFFF" w:val="clear"/>
            <w:tcMar>
              <w:top w:type="dxa" w:w="100"/>
              <w:left w:type="dxa" w:w="160"/>
              <w:bottom w:type="dxa" w:w="100"/>
              <w:right w:type="dxa" w:w="160"/>
            </w:tcMar>
          </w:tcPr>
          <w:p>
            <w:pPr>
              <w:spacing w:after="0"/>
            </w:pPr>
            <w:r>
              <w:rPr>
                <w:b w:val="false"/>
                <w:bCs w:val="false"/>
                <w:color w:val="1F2937"/>
                <w:sz w:val="20"/>
                <w:szCs w:val="20"/>
              </w:rPr>
              <w:t xml:space="preserve">exponential</w:t>
            </w:r>
          </w:p>
        </w:tc>
        <w:tc>
          <w:tcPr>
            <w:tcW w:type="dxa" w:w="1040"/>
            <w:shd w:fill="FFFFFF" w:val="clear"/>
            <w:tcMar>
              <w:top w:type="dxa" w:w="100"/>
              <w:left w:type="dxa" w:w="160"/>
              <w:bottom w:type="dxa" w:w="100"/>
              <w:right w:type="dxa" w:w="160"/>
            </w:tcMar>
          </w:tcPr>
          <w:p>
            <w:pPr>
              <w:spacing w:after="0"/>
            </w:pPr>
            <w:r>
              <w:rPr>
                <w:b w:val="false"/>
                <w:bCs w:val="false"/>
                <w:color w:val="1F2937"/>
                <w:sz w:val="20"/>
                <w:szCs w:val="20"/>
              </w:rPr>
              <w:t xml:space="preserve">No</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dasha.change.upcoming</w:t>
            </w:r>
          </w:p>
        </w:tc>
        <w:tc>
          <w:tcPr>
            <w:tcW w:type="dxa" w:w="1600"/>
            <w:shd w:fill="FFFFFF" w:val="clear"/>
            <w:tcMar>
              <w:top w:type="dxa" w:w="100"/>
              <w:left w:type="dxa" w:w="160"/>
              <w:bottom w:type="dxa" w:w="100"/>
              <w:right w:type="dxa" w:w="160"/>
            </w:tcMar>
          </w:tcPr>
          <w:p>
            <w:pPr>
              <w:spacing w:after="0"/>
            </w:pPr>
            <w:r>
              <w:rPr>
                <w:b w:val="false"/>
                <w:bCs w:val="false"/>
                <w:color w:val="1F2937"/>
                <w:sz w:val="20"/>
                <w:szCs w:val="20"/>
              </w:rPr>
              <w:t xml:space="preserve">Content</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50</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2</w:t>
            </w:r>
          </w:p>
        </w:tc>
        <w:tc>
          <w:tcPr>
            <w:tcW w:type="dxa" w:w="1600"/>
            <w:shd w:fill="FFFFFF" w:val="clear"/>
            <w:tcMar>
              <w:top w:type="dxa" w:w="100"/>
              <w:left w:type="dxa" w:w="160"/>
              <w:bottom w:type="dxa" w:w="100"/>
              <w:right w:type="dxa" w:w="160"/>
            </w:tcMar>
          </w:tcPr>
          <w:p>
            <w:pPr>
              <w:spacing w:after="0"/>
            </w:pPr>
            <w:r>
              <w:rPr>
                <w:b w:val="false"/>
                <w:bCs w:val="false"/>
                <w:color w:val="1F2937"/>
                <w:sz w:val="20"/>
                <w:szCs w:val="20"/>
              </w:rPr>
              <w:t xml:space="preserve">fixed 5min</w:t>
            </w:r>
          </w:p>
        </w:tc>
        <w:tc>
          <w:tcPr>
            <w:tcW w:type="dxa" w:w="1040"/>
            <w:shd w:fill="FFFFFF" w:val="clear"/>
            <w:tcMar>
              <w:top w:type="dxa" w:w="100"/>
              <w:left w:type="dxa" w:w="160"/>
              <w:bottom w:type="dxa" w:w="100"/>
              <w:right w:type="dxa" w:w="160"/>
            </w:tcMar>
          </w:tcPr>
          <w:p>
            <w:pPr>
              <w:spacing w:after="0"/>
            </w:pPr>
            <w:r>
              <w:rPr>
                <w:b w:val="false"/>
                <w:bCs w:val="false"/>
                <w:color w:val="1F2937"/>
                <w:sz w:val="20"/>
                <w:szCs w:val="20"/>
              </w:rPr>
              <w:t xml:space="preserve">Yes — per user per dasha</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engagement.inactive.3d</w:t>
            </w:r>
          </w:p>
        </w:tc>
        <w:tc>
          <w:tcPr>
            <w:tcW w:type="dxa" w:w="1600"/>
            <w:shd w:fill="FFFFFF" w:val="clear"/>
            <w:tcMar>
              <w:top w:type="dxa" w:w="100"/>
              <w:left w:type="dxa" w:w="160"/>
              <w:bottom w:type="dxa" w:w="100"/>
              <w:right w:type="dxa" w:w="160"/>
            </w:tcMar>
          </w:tcPr>
          <w:p>
            <w:pPr>
              <w:spacing w:after="0"/>
            </w:pPr>
            <w:r>
              <w:rPr>
                <w:b w:val="false"/>
                <w:bCs w:val="false"/>
                <w:color w:val="1F2937"/>
                <w:sz w:val="20"/>
                <w:szCs w:val="20"/>
              </w:rPr>
              <w:t xml:space="preserve">Retention</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100</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1</w:t>
            </w:r>
          </w:p>
        </w:tc>
        <w:tc>
          <w:tcPr>
            <w:tcW w:type="dxa" w:w="1600"/>
            <w:shd w:fill="FFFFFF" w:val="clear"/>
            <w:tcMar>
              <w:top w:type="dxa" w:w="100"/>
              <w:left w:type="dxa" w:w="160"/>
              <w:bottom w:type="dxa" w:w="100"/>
              <w:right w:type="dxa" w:w="160"/>
            </w:tcMar>
          </w:tcPr>
          <w:p>
            <w:pPr>
              <w:spacing w:after="0"/>
            </w:pPr>
            <w:r>
              <w:rPr>
                <w:b w:val="false"/>
                <w:bCs w:val="false"/>
                <w:color w:val="1F2937"/>
                <w:sz w:val="20"/>
                <w:szCs w:val="20"/>
              </w:rPr>
              <w:t xml:space="preserve">none</w:t>
            </w:r>
          </w:p>
        </w:tc>
        <w:tc>
          <w:tcPr>
            <w:tcW w:type="dxa" w:w="1040"/>
            <w:shd w:fill="FFFFFF" w:val="clear"/>
            <w:tcMar>
              <w:top w:type="dxa" w:w="100"/>
              <w:left w:type="dxa" w:w="160"/>
              <w:bottom w:type="dxa" w:w="100"/>
              <w:right w:type="dxa" w:w="160"/>
            </w:tcMar>
          </w:tcPr>
          <w:p>
            <w:pPr>
              <w:spacing w:after="0"/>
            </w:pPr>
            <w:r>
              <w:rPr>
                <w:b w:val="false"/>
                <w:bCs w:val="false"/>
                <w:color w:val="1F2937"/>
                <w:sz w:val="20"/>
                <w:szCs w:val="20"/>
              </w:rPr>
              <w:t xml:space="preserve">Yes — per user per week</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subscription.activated</w:t>
            </w:r>
          </w:p>
        </w:tc>
        <w:tc>
          <w:tcPr>
            <w:tcW w:type="dxa" w:w="1600"/>
            <w:shd w:fill="FFFFFF" w:val="clear"/>
            <w:tcMar>
              <w:top w:type="dxa" w:w="100"/>
              <w:left w:type="dxa" w:w="160"/>
              <w:bottom w:type="dxa" w:w="100"/>
              <w:right w:type="dxa" w:w="160"/>
            </w:tcMar>
          </w:tcPr>
          <w:p>
            <w:pPr>
              <w:spacing w:after="0"/>
            </w:pPr>
            <w:r>
              <w:rPr>
                <w:b w:val="false"/>
                <w:bCs w:val="false"/>
                <w:color w:val="1F2937"/>
                <w:sz w:val="20"/>
                <w:szCs w:val="20"/>
              </w:rPr>
              <w:t xml:space="preserve">Payments</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20</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5</w:t>
            </w:r>
          </w:p>
        </w:tc>
        <w:tc>
          <w:tcPr>
            <w:tcW w:type="dxa" w:w="1600"/>
            <w:shd w:fill="FFFFFF" w:val="clear"/>
            <w:tcMar>
              <w:top w:type="dxa" w:w="100"/>
              <w:left w:type="dxa" w:w="160"/>
              <w:bottom w:type="dxa" w:w="100"/>
              <w:right w:type="dxa" w:w="160"/>
            </w:tcMar>
          </w:tcPr>
          <w:p>
            <w:pPr>
              <w:spacing w:after="0"/>
            </w:pPr>
            <w:r>
              <w:rPr>
                <w:b w:val="false"/>
                <w:bCs w:val="false"/>
                <w:color w:val="1F2937"/>
                <w:sz w:val="20"/>
                <w:szCs w:val="20"/>
              </w:rPr>
              <w:t xml:space="preserve">exponential</w:t>
            </w:r>
          </w:p>
        </w:tc>
        <w:tc>
          <w:tcPr>
            <w:tcW w:type="dxa" w:w="1040"/>
            <w:shd w:fill="FFFFFF" w:val="clear"/>
            <w:tcMar>
              <w:top w:type="dxa" w:w="100"/>
              <w:left w:type="dxa" w:w="160"/>
              <w:bottom w:type="dxa" w:w="100"/>
              <w:right w:type="dxa" w:w="160"/>
            </w:tcMar>
          </w:tcPr>
          <w:p>
            <w:pPr>
              <w:spacing w:after="0"/>
            </w:pPr>
            <w:r>
              <w:rPr>
                <w:b w:val="false"/>
                <w:bCs w:val="false"/>
                <w:color w:val="1F2937"/>
                <w:sz w:val="20"/>
                <w:szCs w:val="20"/>
              </w:rPr>
              <w:t xml:space="preserve">No</w:t>
            </w:r>
          </w:p>
        </w:tc>
      </w:tr>
    </w:tbl>
    <w:p>
      <w:pPr>
        <w:pBdr>
          <w:bottom w:val="single" w:color="E5E7EB" w:sz="4"/>
        </w:pBdr>
        <w:spacing w:after="200" w:before="80"/>
      </w:pPr>
      <w:r>
        <w:t xml:space="preserve"/>
      </w:r>
    </w:p>
    <w:p>
      <w:pPr>
        <w:pStyle w:val="Heading1"/>
        <w:spacing w:after="140" w:before="500"/>
      </w:pPr>
      <w:r>
        <w:t xml:space="preserve">Section 3 — Vedic corpus format + ingestion spec</w:t>
      </w:r>
    </w:p>
    <w:p>
      <w:pPr>
        <w:spacing w:after="120"/>
      </w:pPr>
      <w:r>
        <w:rPr>
          <w:color w:val="1F2937"/>
          <w:sz w:val="22"/>
          <w:szCs w:val="22"/>
        </w:rPr>
        <w:t xml:space="preserve">The RAG knowledge base is the core moat of Jyotish AI. This section defines the exact format for rule entries, the CSV schema the domain expert must produce, the ingestion pipeline the builder implements, and 20 sample rules to validate the pipeline end-to-end.</w:t>
      </w:r>
    </w:p>
    <w:p>
      <w:pPr>
        <w:spacing w:after="8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5F3FF" w:val="clear"/>
            <w:tcMar>
              <w:top w:type="dxa" w:w="160"/>
              <w:left w:type="dxa" w:w="200"/>
              <w:bottom w:type="dxa" w:w="160"/>
              <w:right w:type="dxa" w:w="200"/>
            </w:tcMar>
          </w:tcPr>
          <w:p>
            <w:pPr>
              <w:spacing w:after="80"/>
            </w:pPr>
            <w:r>
              <w:rPr>
                <w:b/>
                <w:bCs/>
                <w:color w:val="6D28D9"/>
                <w:sz w:val="20"/>
                <w:szCs w:val="20"/>
              </w:rPr>
              <w:t xml:space="preserve">Who owns the corpus</w:t>
            </w:r>
          </w:p>
          <w:p>
            <w:pPr>
              <w:spacing w:after="60"/>
            </w:pPr>
            <w:r>
              <w:rPr>
                <w:color w:val="1F2937"/>
                <w:sz w:val="20"/>
                <w:szCs w:val="20"/>
              </w:rPr>
              <w:t xml:space="preserve">The builder implements the ingestion pipeline. The founder / domain expert authors the rules.</w:t>
            </w:r>
          </w:p>
          <w:p>
            <w:pPr>
              <w:spacing w:after="60"/>
            </w:pPr>
            <w:r>
              <w:rPr>
                <w:color w:val="1F2937"/>
                <w:sz w:val="20"/>
                <w:szCs w:val="20"/>
              </w:rPr>
              <w:t xml:space="preserve">No AI-generated rules enter the corpus without expert review.</w:t>
            </w:r>
          </w:p>
          <w:p>
            <w:pPr>
              <w:spacing w:after="60"/>
            </w:pPr>
            <w:r>
              <w:rPr>
                <w:color w:val="1F2937"/>
                <w:sz w:val="20"/>
                <w:szCs w:val="20"/>
              </w:rPr>
              <w:t xml:space="preserve">Target at MVP: 5,000 rules across all planet × house × sign combinations most common in Indian charts.</w:t>
            </w:r>
          </w:p>
          <w:p>
            <w:pPr>
              <w:spacing w:after="60"/>
            </w:pPr>
            <w:r>
              <w:rPr>
                <w:color w:val="1F2937"/>
                <w:sz w:val="20"/>
                <w:szCs w:val="20"/>
              </w:rPr>
              <w:t xml:space="preserve">Priority order: Saturn rules first (most queried), then Jupiter, then Moon, then Rahu/Ketu.</w:t>
            </w:r>
          </w:p>
        </w:tc>
      </w:tr>
    </w:tbl>
    <w:p>
      <w:pPr>
        <w:spacing w:after="120"/>
      </w:pPr>
      <w:r>
        <w:t xml:space="preserve"/>
      </w:r>
    </w:p>
    <w:p>
      <w:pPr>
        <w:pStyle w:val="Heading2"/>
        <w:spacing w:after="100" w:before="280"/>
      </w:pPr>
      <w:r>
        <w:t xml:space="preserve">3.1 CSV schema</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1500"/>
        <w:gridCol w:w="900"/>
        <w:gridCol w:w="1100"/>
        <w:gridCol w:w="5740"/>
      </w:tblGrid>
      <w:tr>
        <w:tc>
          <w:tcPr>
            <w:tcW w:type="dxa" w:w="1500"/>
            <w:shd w:fill="F3F4F6" w:val="clear"/>
            <w:tcMar>
              <w:top w:type="dxa" w:w="100"/>
              <w:left w:type="dxa" w:w="160"/>
              <w:bottom w:type="dxa" w:w="100"/>
              <w:right w:type="dxa" w:w="160"/>
            </w:tcMar>
          </w:tcPr>
          <w:p>
            <w:pPr>
              <w:spacing w:after="0"/>
            </w:pPr>
            <w:r>
              <w:rPr>
                <w:b/>
                <w:bCs/>
                <w:color w:val="1F2937"/>
                <w:sz w:val="20"/>
                <w:szCs w:val="20"/>
              </w:rPr>
              <w:t xml:space="preserve">Column</w:t>
            </w:r>
          </w:p>
        </w:tc>
        <w:tc>
          <w:tcPr>
            <w:tcW w:type="dxa" w:w="900"/>
            <w:shd w:fill="F3F4F6" w:val="clear"/>
            <w:tcMar>
              <w:top w:type="dxa" w:w="100"/>
              <w:left w:type="dxa" w:w="160"/>
              <w:bottom w:type="dxa" w:w="100"/>
              <w:right w:type="dxa" w:w="160"/>
            </w:tcMar>
          </w:tcPr>
          <w:p>
            <w:pPr>
              <w:spacing w:after="0"/>
            </w:pPr>
            <w:r>
              <w:rPr>
                <w:b/>
                <w:bCs/>
                <w:color w:val="1F2937"/>
                <w:sz w:val="20"/>
                <w:szCs w:val="20"/>
              </w:rPr>
              <w:t xml:space="preserve">Type</w:t>
            </w:r>
          </w:p>
        </w:tc>
        <w:tc>
          <w:tcPr>
            <w:tcW w:type="dxa" w:w="1100"/>
            <w:shd w:fill="F3F4F6" w:val="clear"/>
            <w:tcMar>
              <w:top w:type="dxa" w:w="100"/>
              <w:left w:type="dxa" w:w="160"/>
              <w:bottom w:type="dxa" w:w="100"/>
              <w:right w:type="dxa" w:w="160"/>
            </w:tcMar>
          </w:tcPr>
          <w:p>
            <w:pPr>
              <w:spacing w:after="0"/>
            </w:pPr>
            <w:r>
              <w:rPr>
                <w:b/>
                <w:bCs/>
                <w:color w:val="1F2937"/>
                <w:sz w:val="20"/>
                <w:szCs w:val="20"/>
              </w:rPr>
              <w:t xml:space="preserve">Required</w:t>
            </w:r>
          </w:p>
        </w:tc>
        <w:tc>
          <w:tcPr>
            <w:tcW w:type="dxa" w:w="5740"/>
            <w:shd w:fill="F3F4F6" w:val="clear"/>
            <w:tcMar>
              <w:top w:type="dxa" w:w="100"/>
              <w:left w:type="dxa" w:w="160"/>
              <w:bottom w:type="dxa" w:w="100"/>
              <w:right w:type="dxa" w:w="160"/>
            </w:tcMar>
          </w:tcPr>
          <w:p>
            <w:pPr>
              <w:spacing w:after="0"/>
            </w:pPr>
            <w:r>
              <w:rPr>
                <w:b/>
                <w:bCs/>
                <w:color w:val="1F2937"/>
                <w:sz w:val="20"/>
                <w:szCs w:val="20"/>
              </w:rPr>
              <w:t xml:space="preserve">Valid values / notes</w:t>
            </w:r>
          </w:p>
        </w:tc>
      </w:tr>
      <w:tr>
        <w:tc>
          <w:tcPr>
            <w:tcW w:type="dxa" w:w="1500"/>
            <w:shd w:fill="FFFFFF" w:val="clear"/>
            <w:tcMar>
              <w:top w:type="dxa" w:w="100"/>
              <w:left w:type="dxa" w:w="160"/>
              <w:bottom w:type="dxa" w:w="100"/>
              <w:right w:type="dxa" w:w="160"/>
            </w:tcMar>
          </w:tcPr>
          <w:p>
            <w:pPr>
              <w:spacing w:after="0"/>
            </w:pPr>
            <w:r>
              <w:rPr>
                <w:b w:val="false"/>
                <w:bCs w:val="false"/>
                <w:color w:val="1F2937"/>
                <w:sz w:val="20"/>
                <w:szCs w:val="20"/>
              </w:rPr>
              <w:t xml:space="preserve">planet</w:t>
            </w:r>
          </w:p>
        </w:tc>
        <w:tc>
          <w:tcPr>
            <w:tcW w:type="dxa" w:w="900"/>
            <w:shd w:fill="FFFFFF" w:val="clear"/>
            <w:tcMar>
              <w:top w:type="dxa" w:w="100"/>
              <w:left w:type="dxa" w:w="160"/>
              <w:bottom w:type="dxa" w:w="100"/>
              <w:right w:type="dxa" w:w="160"/>
            </w:tcMar>
          </w:tcPr>
          <w:p>
            <w:pPr>
              <w:spacing w:after="0"/>
            </w:pPr>
            <w:r>
              <w:rPr>
                <w:b w:val="false"/>
                <w:bCs w:val="false"/>
                <w:color w:val="1F2937"/>
                <w:sz w:val="20"/>
                <w:szCs w:val="20"/>
              </w:rPr>
              <w:t xml:space="preserve">TEXT</w:t>
            </w:r>
          </w:p>
        </w:tc>
        <w:tc>
          <w:tcPr>
            <w:tcW w:type="dxa" w:w="1100"/>
            <w:shd w:fill="FFFFFF" w:val="clear"/>
            <w:tcMar>
              <w:top w:type="dxa" w:w="100"/>
              <w:left w:type="dxa" w:w="160"/>
              <w:bottom w:type="dxa" w:w="100"/>
              <w:right w:type="dxa" w:w="160"/>
            </w:tcMar>
          </w:tcPr>
          <w:p>
            <w:pPr>
              <w:spacing w:after="0"/>
            </w:pPr>
            <w:r>
              <w:rPr>
                <w:b w:val="false"/>
                <w:bCs w:val="false"/>
                <w:color w:val="1F2937"/>
                <w:sz w:val="20"/>
                <w:szCs w:val="20"/>
              </w:rPr>
              <w:t xml:space="preserve">Yes*</w:t>
            </w:r>
          </w:p>
        </w:tc>
        <w:tc>
          <w:tcPr>
            <w:tcW w:type="dxa" w:w="5740"/>
            <w:shd w:fill="FFFFFF" w:val="clear"/>
            <w:tcMar>
              <w:top w:type="dxa" w:w="100"/>
              <w:left w:type="dxa" w:w="160"/>
              <w:bottom w:type="dxa" w:w="100"/>
              <w:right w:type="dxa" w:w="160"/>
            </w:tcMar>
          </w:tcPr>
          <w:p>
            <w:pPr>
              <w:spacing w:after="0"/>
            </w:pPr>
            <w:r>
              <w:rPr>
                <w:b w:val="false"/>
                <w:bCs w:val="false"/>
                <w:color w:val="1F2937"/>
                <w:sz w:val="20"/>
                <w:szCs w:val="20"/>
              </w:rPr>
              <w:t xml:space="preserve">Sun | Moon | Mars | Mercury | Jupiter | Venus | Saturn | Rahu | Ketu | null</w:t>
            </w:r>
          </w:p>
        </w:tc>
      </w:tr>
      <w:tr>
        <w:tc>
          <w:tcPr>
            <w:tcW w:type="dxa" w:w="1500"/>
            <w:shd w:fill="FFFFFF" w:val="clear"/>
            <w:tcMar>
              <w:top w:type="dxa" w:w="100"/>
              <w:left w:type="dxa" w:w="160"/>
              <w:bottom w:type="dxa" w:w="100"/>
              <w:right w:type="dxa" w:w="160"/>
            </w:tcMar>
          </w:tcPr>
          <w:p>
            <w:pPr>
              <w:spacing w:after="0"/>
            </w:pPr>
            <w:r>
              <w:rPr>
                <w:b w:val="false"/>
                <w:bCs w:val="false"/>
                <w:color w:val="1F2937"/>
                <w:sz w:val="20"/>
                <w:szCs w:val="20"/>
              </w:rPr>
              <w:t xml:space="preserve">sign</w:t>
            </w:r>
          </w:p>
        </w:tc>
        <w:tc>
          <w:tcPr>
            <w:tcW w:type="dxa" w:w="900"/>
            <w:shd w:fill="FFFFFF" w:val="clear"/>
            <w:tcMar>
              <w:top w:type="dxa" w:w="100"/>
              <w:left w:type="dxa" w:w="160"/>
              <w:bottom w:type="dxa" w:w="100"/>
              <w:right w:type="dxa" w:w="160"/>
            </w:tcMar>
          </w:tcPr>
          <w:p>
            <w:pPr>
              <w:spacing w:after="0"/>
            </w:pPr>
            <w:r>
              <w:rPr>
                <w:b w:val="false"/>
                <w:bCs w:val="false"/>
                <w:color w:val="1F2937"/>
                <w:sz w:val="20"/>
                <w:szCs w:val="20"/>
              </w:rPr>
              <w:t xml:space="preserve">TEXT</w:t>
            </w:r>
          </w:p>
        </w:tc>
        <w:tc>
          <w:tcPr>
            <w:tcW w:type="dxa" w:w="1100"/>
            <w:shd w:fill="FFFFFF" w:val="clear"/>
            <w:tcMar>
              <w:top w:type="dxa" w:w="100"/>
              <w:left w:type="dxa" w:w="160"/>
              <w:bottom w:type="dxa" w:w="100"/>
              <w:right w:type="dxa" w:w="160"/>
            </w:tcMar>
          </w:tcPr>
          <w:p>
            <w:pPr>
              <w:spacing w:after="0"/>
            </w:pPr>
            <w:r>
              <w:rPr>
                <w:b w:val="false"/>
                <w:bCs w:val="false"/>
                <w:color w:val="1F2937"/>
                <w:sz w:val="20"/>
                <w:szCs w:val="20"/>
              </w:rPr>
              <w:t xml:space="preserve">Yes*</w:t>
            </w:r>
          </w:p>
        </w:tc>
        <w:tc>
          <w:tcPr>
            <w:tcW w:type="dxa" w:w="5740"/>
            <w:shd w:fill="FFFFFF" w:val="clear"/>
            <w:tcMar>
              <w:top w:type="dxa" w:w="100"/>
              <w:left w:type="dxa" w:w="160"/>
              <w:bottom w:type="dxa" w:w="100"/>
              <w:right w:type="dxa" w:w="160"/>
            </w:tcMar>
          </w:tcPr>
          <w:p>
            <w:pPr>
              <w:spacing w:after="0"/>
            </w:pPr>
            <w:r>
              <w:rPr>
                <w:b w:val="false"/>
                <w:bCs w:val="false"/>
                <w:color w:val="1F2937"/>
                <w:sz w:val="20"/>
                <w:szCs w:val="20"/>
              </w:rPr>
              <w:t xml:space="preserve">Aries | Taurus | ... | Pisces | null</w:t>
            </w:r>
          </w:p>
        </w:tc>
      </w:tr>
      <w:tr>
        <w:tc>
          <w:tcPr>
            <w:tcW w:type="dxa" w:w="1500"/>
            <w:shd w:fill="FFFFFF" w:val="clear"/>
            <w:tcMar>
              <w:top w:type="dxa" w:w="100"/>
              <w:left w:type="dxa" w:w="160"/>
              <w:bottom w:type="dxa" w:w="100"/>
              <w:right w:type="dxa" w:w="160"/>
            </w:tcMar>
          </w:tcPr>
          <w:p>
            <w:pPr>
              <w:spacing w:after="0"/>
            </w:pPr>
            <w:r>
              <w:rPr>
                <w:b w:val="false"/>
                <w:bCs w:val="false"/>
                <w:color w:val="1F2937"/>
                <w:sz w:val="20"/>
                <w:szCs w:val="20"/>
              </w:rPr>
              <w:t xml:space="preserve">house</w:t>
            </w:r>
          </w:p>
        </w:tc>
        <w:tc>
          <w:tcPr>
            <w:tcW w:type="dxa" w:w="900"/>
            <w:shd w:fill="FFFFFF" w:val="clear"/>
            <w:tcMar>
              <w:top w:type="dxa" w:w="100"/>
              <w:left w:type="dxa" w:w="160"/>
              <w:bottom w:type="dxa" w:w="100"/>
              <w:right w:type="dxa" w:w="160"/>
            </w:tcMar>
          </w:tcPr>
          <w:p>
            <w:pPr>
              <w:spacing w:after="0"/>
            </w:pPr>
            <w:r>
              <w:rPr>
                <w:b w:val="false"/>
                <w:bCs w:val="false"/>
                <w:color w:val="1F2937"/>
                <w:sz w:val="20"/>
                <w:szCs w:val="20"/>
              </w:rPr>
              <w:t xml:space="preserve">INT</w:t>
            </w:r>
          </w:p>
        </w:tc>
        <w:tc>
          <w:tcPr>
            <w:tcW w:type="dxa" w:w="1100"/>
            <w:shd w:fill="FFFFFF" w:val="clear"/>
            <w:tcMar>
              <w:top w:type="dxa" w:w="100"/>
              <w:left w:type="dxa" w:w="160"/>
              <w:bottom w:type="dxa" w:w="100"/>
              <w:right w:type="dxa" w:w="160"/>
            </w:tcMar>
          </w:tcPr>
          <w:p>
            <w:pPr>
              <w:spacing w:after="0"/>
            </w:pPr>
            <w:r>
              <w:rPr>
                <w:b w:val="false"/>
                <w:bCs w:val="false"/>
                <w:color w:val="1F2937"/>
                <w:sz w:val="20"/>
                <w:szCs w:val="20"/>
              </w:rPr>
              <w:t xml:space="preserve">Yes*</w:t>
            </w:r>
          </w:p>
        </w:tc>
        <w:tc>
          <w:tcPr>
            <w:tcW w:type="dxa" w:w="5740"/>
            <w:shd w:fill="FFFFFF" w:val="clear"/>
            <w:tcMar>
              <w:top w:type="dxa" w:w="100"/>
              <w:left w:type="dxa" w:w="160"/>
              <w:bottom w:type="dxa" w:w="100"/>
              <w:right w:type="dxa" w:w="160"/>
            </w:tcMar>
          </w:tcPr>
          <w:p>
            <w:pPr>
              <w:spacing w:after="0"/>
            </w:pPr>
            <w:r>
              <w:rPr>
                <w:b w:val="false"/>
                <w:bCs w:val="false"/>
                <w:color w:val="1F2937"/>
                <w:sz w:val="20"/>
                <w:szCs w:val="20"/>
              </w:rPr>
              <w:t xml:space="preserve">1–12 | null</w:t>
            </w:r>
          </w:p>
        </w:tc>
      </w:tr>
      <w:tr>
        <w:tc>
          <w:tcPr>
            <w:tcW w:type="dxa" w:w="1500"/>
            <w:shd w:fill="FFFFFF" w:val="clear"/>
            <w:tcMar>
              <w:top w:type="dxa" w:w="100"/>
              <w:left w:type="dxa" w:w="160"/>
              <w:bottom w:type="dxa" w:w="100"/>
              <w:right w:type="dxa" w:w="160"/>
            </w:tcMar>
          </w:tcPr>
          <w:p>
            <w:pPr>
              <w:spacing w:after="0"/>
            </w:pPr>
            <w:r>
              <w:rPr>
                <w:b w:val="false"/>
                <w:bCs w:val="false"/>
                <w:color w:val="1F2937"/>
                <w:sz w:val="20"/>
                <w:szCs w:val="20"/>
              </w:rPr>
              <w:t xml:space="preserve">aspect_from</w:t>
            </w:r>
          </w:p>
        </w:tc>
        <w:tc>
          <w:tcPr>
            <w:tcW w:type="dxa" w:w="900"/>
            <w:shd w:fill="FFFFFF" w:val="clear"/>
            <w:tcMar>
              <w:top w:type="dxa" w:w="100"/>
              <w:left w:type="dxa" w:w="160"/>
              <w:bottom w:type="dxa" w:w="100"/>
              <w:right w:type="dxa" w:w="160"/>
            </w:tcMar>
          </w:tcPr>
          <w:p>
            <w:pPr>
              <w:spacing w:after="0"/>
            </w:pPr>
            <w:r>
              <w:rPr>
                <w:b w:val="false"/>
                <w:bCs w:val="false"/>
                <w:color w:val="1F2937"/>
                <w:sz w:val="20"/>
                <w:szCs w:val="20"/>
              </w:rPr>
              <w:t xml:space="preserve">TEXT</w:t>
            </w:r>
          </w:p>
        </w:tc>
        <w:tc>
          <w:tcPr>
            <w:tcW w:type="dxa" w:w="1100"/>
            <w:shd w:fill="FFFFFF" w:val="clear"/>
            <w:tcMar>
              <w:top w:type="dxa" w:w="100"/>
              <w:left w:type="dxa" w:w="160"/>
              <w:bottom w:type="dxa" w:w="100"/>
              <w:right w:type="dxa" w:w="160"/>
            </w:tcMar>
          </w:tcPr>
          <w:p>
            <w:pPr>
              <w:spacing w:after="0"/>
            </w:pPr>
            <w:r>
              <w:rPr>
                <w:b w:val="false"/>
                <w:bCs w:val="false"/>
                <w:color w:val="1F2937"/>
                <w:sz w:val="20"/>
                <w:szCs w:val="20"/>
              </w:rPr>
              <w:t xml:space="preserve">No</w:t>
            </w:r>
          </w:p>
        </w:tc>
        <w:tc>
          <w:tcPr>
            <w:tcW w:type="dxa" w:w="5740"/>
            <w:shd w:fill="FFFFFF" w:val="clear"/>
            <w:tcMar>
              <w:top w:type="dxa" w:w="100"/>
              <w:left w:type="dxa" w:w="160"/>
              <w:bottom w:type="dxa" w:w="100"/>
              <w:right w:type="dxa" w:w="160"/>
            </w:tcMar>
          </w:tcPr>
          <w:p>
            <w:pPr>
              <w:spacing w:after="0"/>
            </w:pPr>
            <w:r>
              <w:rPr>
                <w:b w:val="false"/>
                <w:bCs w:val="false"/>
                <w:color w:val="1F2937"/>
                <w:sz w:val="20"/>
                <w:szCs w:val="20"/>
              </w:rPr>
              <w:t xml:space="preserve">Planet name if rule is about an aspect</w:t>
            </w:r>
          </w:p>
        </w:tc>
      </w:tr>
      <w:tr>
        <w:tc>
          <w:tcPr>
            <w:tcW w:type="dxa" w:w="1500"/>
            <w:shd w:fill="FFFFFF" w:val="clear"/>
            <w:tcMar>
              <w:top w:type="dxa" w:w="100"/>
              <w:left w:type="dxa" w:w="160"/>
              <w:bottom w:type="dxa" w:w="100"/>
              <w:right w:type="dxa" w:w="160"/>
            </w:tcMar>
          </w:tcPr>
          <w:p>
            <w:pPr>
              <w:spacing w:after="0"/>
            </w:pPr>
            <w:r>
              <w:rPr>
                <w:b w:val="false"/>
                <w:bCs w:val="false"/>
                <w:color w:val="1F2937"/>
                <w:sz w:val="20"/>
                <w:szCs w:val="20"/>
              </w:rPr>
              <w:t xml:space="preserve">domains</w:t>
            </w:r>
          </w:p>
        </w:tc>
        <w:tc>
          <w:tcPr>
            <w:tcW w:type="dxa" w:w="900"/>
            <w:shd w:fill="FFFFFF" w:val="clear"/>
            <w:tcMar>
              <w:top w:type="dxa" w:w="100"/>
              <w:left w:type="dxa" w:w="160"/>
              <w:bottom w:type="dxa" w:w="100"/>
              <w:right w:type="dxa" w:w="160"/>
            </w:tcMar>
          </w:tcPr>
          <w:p>
            <w:pPr>
              <w:spacing w:after="0"/>
            </w:pPr>
            <w:r>
              <w:rPr>
                <w:b w:val="false"/>
                <w:bCs w:val="false"/>
                <w:color w:val="1F2937"/>
                <w:sz w:val="20"/>
                <w:szCs w:val="20"/>
              </w:rPr>
              <w:t xml:space="preserve">TEXT</w:t>
            </w:r>
          </w:p>
        </w:tc>
        <w:tc>
          <w:tcPr>
            <w:tcW w:type="dxa" w:w="1100"/>
            <w:shd w:fill="FFFFFF" w:val="clear"/>
            <w:tcMar>
              <w:top w:type="dxa" w:w="100"/>
              <w:left w:type="dxa" w:w="160"/>
              <w:bottom w:type="dxa" w:w="100"/>
              <w:right w:type="dxa" w:w="160"/>
            </w:tcMar>
          </w:tcPr>
          <w:p>
            <w:pPr>
              <w:spacing w:after="0"/>
            </w:pPr>
            <w:r>
              <w:rPr>
                <w:b w:val="false"/>
                <w:bCs w:val="false"/>
                <w:color w:val="1F2937"/>
                <w:sz w:val="20"/>
                <w:szCs w:val="20"/>
              </w:rPr>
              <w:t xml:space="preserve">Yes</w:t>
            </w:r>
          </w:p>
        </w:tc>
        <w:tc>
          <w:tcPr>
            <w:tcW w:type="dxa" w:w="5740"/>
            <w:shd w:fill="FFFFFF" w:val="clear"/>
            <w:tcMar>
              <w:top w:type="dxa" w:w="100"/>
              <w:left w:type="dxa" w:w="160"/>
              <w:bottom w:type="dxa" w:w="100"/>
              <w:right w:type="dxa" w:w="160"/>
            </w:tcMar>
          </w:tcPr>
          <w:p>
            <w:pPr>
              <w:spacing w:after="0"/>
            </w:pPr>
            <w:r>
              <w:rPr>
                <w:b w:val="false"/>
                <w:bCs w:val="false"/>
                <w:color w:val="1F2937"/>
                <w:sz w:val="20"/>
                <w:szCs w:val="20"/>
              </w:rPr>
              <w:t xml:space="preserve">Pipe-separated: career|wealth or just career</w:t>
            </w:r>
          </w:p>
        </w:tc>
      </w:tr>
      <w:tr>
        <w:tc>
          <w:tcPr>
            <w:tcW w:type="dxa" w:w="1500"/>
            <w:shd w:fill="FFFFFF" w:val="clear"/>
            <w:tcMar>
              <w:top w:type="dxa" w:w="100"/>
              <w:left w:type="dxa" w:w="160"/>
              <w:bottom w:type="dxa" w:w="100"/>
              <w:right w:type="dxa" w:w="160"/>
            </w:tcMar>
          </w:tcPr>
          <w:p>
            <w:pPr>
              <w:spacing w:after="0"/>
            </w:pPr>
            <w:r>
              <w:rPr>
                <w:b w:val="false"/>
                <w:bCs w:val="false"/>
                <w:color w:val="1F2937"/>
                <w:sz w:val="20"/>
                <w:szCs w:val="20"/>
              </w:rPr>
              <w:t xml:space="preserve">effect</w:t>
            </w:r>
          </w:p>
        </w:tc>
        <w:tc>
          <w:tcPr>
            <w:tcW w:type="dxa" w:w="900"/>
            <w:shd w:fill="FFFFFF" w:val="clear"/>
            <w:tcMar>
              <w:top w:type="dxa" w:w="100"/>
              <w:left w:type="dxa" w:w="160"/>
              <w:bottom w:type="dxa" w:w="100"/>
              <w:right w:type="dxa" w:w="160"/>
            </w:tcMar>
          </w:tcPr>
          <w:p>
            <w:pPr>
              <w:spacing w:after="0"/>
            </w:pPr>
            <w:r>
              <w:rPr>
                <w:b w:val="false"/>
                <w:bCs w:val="false"/>
                <w:color w:val="1F2937"/>
                <w:sz w:val="20"/>
                <w:szCs w:val="20"/>
              </w:rPr>
              <w:t xml:space="preserve">TEXT</w:t>
            </w:r>
          </w:p>
        </w:tc>
        <w:tc>
          <w:tcPr>
            <w:tcW w:type="dxa" w:w="1100"/>
            <w:shd w:fill="FFFFFF" w:val="clear"/>
            <w:tcMar>
              <w:top w:type="dxa" w:w="100"/>
              <w:left w:type="dxa" w:w="160"/>
              <w:bottom w:type="dxa" w:w="100"/>
              <w:right w:type="dxa" w:w="160"/>
            </w:tcMar>
          </w:tcPr>
          <w:p>
            <w:pPr>
              <w:spacing w:after="0"/>
            </w:pPr>
            <w:r>
              <w:rPr>
                <w:b w:val="false"/>
                <w:bCs w:val="false"/>
                <w:color w:val="1F2937"/>
                <w:sz w:val="20"/>
                <w:szCs w:val="20"/>
              </w:rPr>
              <w:t xml:space="preserve">Yes</w:t>
            </w:r>
          </w:p>
        </w:tc>
        <w:tc>
          <w:tcPr>
            <w:tcW w:type="dxa" w:w="5740"/>
            <w:shd w:fill="FFFFFF" w:val="clear"/>
            <w:tcMar>
              <w:top w:type="dxa" w:w="100"/>
              <w:left w:type="dxa" w:w="160"/>
              <w:bottom w:type="dxa" w:w="100"/>
              <w:right w:type="dxa" w:w="160"/>
            </w:tcMar>
          </w:tcPr>
          <w:p>
            <w:pPr>
              <w:spacing w:after="0"/>
            </w:pPr>
            <w:r>
              <w:rPr>
                <w:b w:val="false"/>
                <w:bCs w:val="false"/>
                <w:color w:val="1F2937"/>
                <w:sz w:val="20"/>
                <w:szCs w:val="20"/>
              </w:rPr>
              <w:t xml:space="preserve">The rule in plain English. Max 300 chars.</w:t>
            </w:r>
          </w:p>
        </w:tc>
      </w:tr>
      <w:tr>
        <w:tc>
          <w:tcPr>
            <w:tcW w:type="dxa" w:w="1500"/>
            <w:shd w:fill="FFFFFF" w:val="clear"/>
            <w:tcMar>
              <w:top w:type="dxa" w:w="100"/>
              <w:left w:type="dxa" w:w="160"/>
              <w:bottom w:type="dxa" w:w="100"/>
              <w:right w:type="dxa" w:w="160"/>
            </w:tcMar>
          </w:tcPr>
          <w:p>
            <w:pPr>
              <w:spacing w:after="0"/>
            </w:pPr>
            <w:r>
              <w:rPr>
                <w:b w:val="false"/>
                <w:bCs w:val="false"/>
                <w:color w:val="1F2937"/>
                <w:sz w:val="20"/>
                <w:szCs w:val="20"/>
              </w:rPr>
              <w:t xml:space="preserve">source_text</w:t>
            </w:r>
          </w:p>
        </w:tc>
        <w:tc>
          <w:tcPr>
            <w:tcW w:type="dxa" w:w="900"/>
            <w:shd w:fill="FFFFFF" w:val="clear"/>
            <w:tcMar>
              <w:top w:type="dxa" w:w="100"/>
              <w:left w:type="dxa" w:w="160"/>
              <w:bottom w:type="dxa" w:w="100"/>
              <w:right w:type="dxa" w:w="160"/>
            </w:tcMar>
          </w:tcPr>
          <w:p>
            <w:pPr>
              <w:spacing w:after="0"/>
            </w:pPr>
            <w:r>
              <w:rPr>
                <w:b w:val="false"/>
                <w:bCs w:val="false"/>
                <w:color w:val="1F2937"/>
                <w:sz w:val="20"/>
                <w:szCs w:val="20"/>
              </w:rPr>
              <w:t xml:space="preserve">TEXT</w:t>
            </w:r>
          </w:p>
        </w:tc>
        <w:tc>
          <w:tcPr>
            <w:tcW w:type="dxa" w:w="1100"/>
            <w:shd w:fill="FFFFFF" w:val="clear"/>
            <w:tcMar>
              <w:top w:type="dxa" w:w="100"/>
              <w:left w:type="dxa" w:w="160"/>
              <w:bottom w:type="dxa" w:w="100"/>
              <w:right w:type="dxa" w:w="160"/>
            </w:tcMar>
          </w:tcPr>
          <w:p>
            <w:pPr>
              <w:spacing w:after="0"/>
            </w:pPr>
            <w:r>
              <w:rPr>
                <w:b w:val="false"/>
                <w:bCs w:val="false"/>
                <w:color w:val="1F2937"/>
                <w:sz w:val="20"/>
                <w:szCs w:val="20"/>
              </w:rPr>
              <w:t xml:space="preserve">Yes</w:t>
            </w:r>
          </w:p>
        </w:tc>
        <w:tc>
          <w:tcPr>
            <w:tcW w:type="dxa" w:w="5740"/>
            <w:shd w:fill="FFFFFF" w:val="clear"/>
            <w:tcMar>
              <w:top w:type="dxa" w:w="100"/>
              <w:left w:type="dxa" w:w="160"/>
              <w:bottom w:type="dxa" w:w="100"/>
              <w:right w:type="dxa" w:w="160"/>
            </w:tcMar>
          </w:tcPr>
          <w:p>
            <w:pPr>
              <w:spacing w:after="0"/>
            </w:pPr>
            <w:r>
              <w:rPr>
                <w:b w:val="false"/>
                <w:bCs w:val="false"/>
                <w:color w:val="1F2937"/>
                <w:sz w:val="20"/>
                <w:szCs w:val="20"/>
              </w:rPr>
              <w:t xml:space="preserve">Book + chapter + verse: 'BPHS Ch.24 v.12'</w:t>
            </w:r>
          </w:p>
        </w:tc>
      </w:tr>
      <w:tr>
        <w:tc>
          <w:tcPr>
            <w:tcW w:type="dxa" w:w="1500"/>
            <w:shd w:fill="FFFFFF" w:val="clear"/>
            <w:tcMar>
              <w:top w:type="dxa" w:w="100"/>
              <w:left w:type="dxa" w:w="160"/>
              <w:bottom w:type="dxa" w:w="100"/>
              <w:right w:type="dxa" w:w="160"/>
            </w:tcMar>
          </w:tcPr>
          <w:p>
            <w:pPr>
              <w:spacing w:after="0"/>
            </w:pPr>
            <w:r>
              <w:rPr>
                <w:b w:val="false"/>
                <w:bCs w:val="false"/>
                <w:color w:val="1F2937"/>
                <w:sz w:val="20"/>
                <w:szCs w:val="20"/>
              </w:rPr>
              <w:t xml:space="preserve">is_positive</w:t>
            </w:r>
          </w:p>
        </w:tc>
        <w:tc>
          <w:tcPr>
            <w:tcW w:type="dxa" w:w="900"/>
            <w:shd w:fill="FFFFFF" w:val="clear"/>
            <w:tcMar>
              <w:top w:type="dxa" w:w="100"/>
              <w:left w:type="dxa" w:w="160"/>
              <w:bottom w:type="dxa" w:w="100"/>
              <w:right w:type="dxa" w:w="160"/>
            </w:tcMar>
          </w:tcPr>
          <w:p>
            <w:pPr>
              <w:spacing w:after="0"/>
            </w:pPr>
            <w:r>
              <w:rPr>
                <w:b w:val="false"/>
                <w:bCs w:val="false"/>
                <w:color w:val="1F2937"/>
                <w:sz w:val="20"/>
                <w:szCs w:val="20"/>
              </w:rPr>
              <w:t xml:space="preserve">BOOL</w:t>
            </w:r>
          </w:p>
        </w:tc>
        <w:tc>
          <w:tcPr>
            <w:tcW w:type="dxa" w:w="1100"/>
            <w:shd w:fill="FFFFFF" w:val="clear"/>
            <w:tcMar>
              <w:top w:type="dxa" w:w="100"/>
              <w:left w:type="dxa" w:w="160"/>
              <w:bottom w:type="dxa" w:w="100"/>
              <w:right w:type="dxa" w:w="160"/>
            </w:tcMar>
          </w:tcPr>
          <w:p>
            <w:pPr>
              <w:spacing w:after="0"/>
            </w:pPr>
            <w:r>
              <w:rPr>
                <w:b w:val="false"/>
                <w:bCs w:val="false"/>
                <w:color w:val="1F2937"/>
                <w:sz w:val="20"/>
                <w:szCs w:val="20"/>
              </w:rPr>
              <w:t xml:space="preserve">No</w:t>
            </w:r>
          </w:p>
        </w:tc>
        <w:tc>
          <w:tcPr>
            <w:tcW w:type="dxa" w:w="5740"/>
            <w:shd w:fill="FFFFFF" w:val="clear"/>
            <w:tcMar>
              <w:top w:type="dxa" w:w="100"/>
              <w:left w:type="dxa" w:w="160"/>
              <w:bottom w:type="dxa" w:w="100"/>
              <w:right w:type="dxa" w:w="160"/>
            </w:tcMar>
          </w:tcPr>
          <w:p>
            <w:pPr>
              <w:spacing w:after="0"/>
            </w:pPr>
            <w:r>
              <w:rPr>
                <w:b w:val="false"/>
                <w:bCs w:val="false"/>
                <w:color w:val="1F2937"/>
                <w:sz w:val="20"/>
                <w:szCs w:val="20"/>
              </w:rPr>
              <w:t xml:space="preserve">true | false | leave blank for neutral</w:t>
            </w:r>
          </w:p>
        </w:tc>
      </w:tr>
      <w:tr>
        <w:tc>
          <w:tcPr>
            <w:tcW w:type="dxa" w:w="1500"/>
            <w:shd w:fill="FFFFFF" w:val="clear"/>
            <w:tcMar>
              <w:top w:type="dxa" w:w="100"/>
              <w:left w:type="dxa" w:w="160"/>
              <w:bottom w:type="dxa" w:w="100"/>
              <w:right w:type="dxa" w:w="160"/>
            </w:tcMar>
          </w:tcPr>
          <w:p>
            <w:pPr>
              <w:spacing w:after="0"/>
            </w:pPr>
            <w:r>
              <w:rPr>
                <w:b w:val="false"/>
                <w:bCs w:val="false"/>
                <w:color w:val="1F2937"/>
                <w:sz w:val="20"/>
                <w:szCs w:val="20"/>
              </w:rPr>
              <w:t xml:space="preserve">strength</w:t>
            </w:r>
          </w:p>
        </w:tc>
        <w:tc>
          <w:tcPr>
            <w:tcW w:type="dxa" w:w="900"/>
            <w:shd w:fill="FFFFFF" w:val="clear"/>
            <w:tcMar>
              <w:top w:type="dxa" w:w="100"/>
              <w:left w:type="dxa" w:w="160"/>
              <w:bottom w:type="dxa" w:w="100"/>
              <w:right w:type="dxa" w:w="160"/>
            </w:tcMar>
          </w:tcPr>
          <w:p>
            <w:pPr>
              <w:spacing w:after="0"/>
            </w:pPr>
            <w:r>
              <w:rPr>
                <w:b w:val="false"/>
                <w:bCs w:val="false"/>
                <w:color w:val="1F2937"/>
                <w:sz w:val="20"/>
                <w:szCs w:val="20"/>
              </w:rPr>
              <w:t xml:space="preserve">TEXT</w:t>
            </w:r>
          </w:p>
        </w:tc>
        <w:tc>
          <w:tcPr>
            <w:tcW w:type="dxa" w:w="1100"/>
            <w:shd w:fill="FFFFFF" w:val="clear"/>
            <w:tcMar>
              <w:top w:type="dxa" w:w="100"/>
              <w:left w:type="dxa" w:w="160"/>
              <w:bottom w:type="dxa" w:w="100"/>
              <w:right w:type="dxa" w:w="160"/>
            </w:tcMar>
          </w:tcPr>
          <w:p>
            <w:pPr>
              <w:spacing w:after="0"/>
            </w:pPr>
            <w:r>
              <w:rPr>
                <w:b w:val="false"/>
                <w:bCs w:val="false"/>
                <w:color w:val="1F2937"/>
                <w:sz w:val="20"/>
                <w:szCs w:val="20"/>
              </w:rPr>
              <w:t xml:space="preserve">Yes</w:t>
            </w:r>
          </w:p>
        </w:tc>
        <w:tc>
          <w:tcPr>
            <w:tcW w:type="dxa" w:w="5740"/>
            <w:shd w:fill="FFFFFF" w:val="clear"/>
            <w:tcMar>
              <w:top w:type="dxa" w:w="100"/>
              <w:left w:type="dxa" w:w="160"/>
              <w:bottom w:type="dxa" w:w="100"/>
              <w:right w:type="dxa" w:w="160"/>
            </w:tcMar>
          </w:tcPr>
          <w:p>
            <w:pPr>
              <w:spacing w:after="0"/>
            </w:pPr>
            <w:r>
              <w:rPr>
                <w:b w:val="false"/>
                <w:bCs w:val="false"/>
                <w:color w:val="1F2937"/>
                <w:sz w:val="20"/>
                <w:szCs w:val="20"/>
              </w:rPr>
              <w:t xml:space="preserve">definitive | moderate | conditional</w:t>
            </w:r>
          </w:p>
        </w:tc>
      </w:tr>
    </w:tbl>
    <w:p>
      <w:pPr>
        <w:spacing w:after="80"/>
      </w:pPr>
      <w:r>
        <w:t xml:space="preserve"/>
      </w:r>
    </w:p>
    <w:p>
      <w:pPr>
        <w:spacing w:after="120"/>
      </w:pPr>
      <w:r>
        <w:rPr>
          <w:color w:val="1F2937"/>
          <w:sz w:val="22"/>
          <w:szCs w:val="22"/>
        </w:rPr>
        <w:t xml:space="preserve">*At least one of planet, sign, or house must be non-null. A rule can omit sign if it applies regardless of sign (e.g. Saturn in 7th regardless of sign).</w:t>
      </w:r>
    </w:p>
    <w:p>
      <w:pPr>
        <w:spacing w:after="120"/>
      </w:pPr>
      <w:r>
        <w:t xml:space="preserve"/>
      </w:r>
    </w:p>
    <w:p>
      <w:pPr>
        <w:pStyle w:val="Heading2"/>
        <w:spacing w:after="100" w:before="280"/>
      </w:pPr>
      <w:r>
        <w:t xml:space="preserve">3.2 Sample rules (20 entries for pipeline validation)</w:t>
      </w:r>
    </w:p>
    <w:p>
      <w:pPr>
        <w:spacing w:after="40"/>
      </w:pPr>
      <w:r>
        <w:rPr>
          <w:b/>
          <w:bCs/>
          <w:color w:val="6B7280"/>
          <w:sz w:val="18"/>
          <w:szCs w:val="18"/>
        </w:rPr>
        <w:t xml:space="preserve">corpus_sample.csv — 20 validation rules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planet,sign,house,aspect_from,domains,effect,source_text,is_positive,strength</w:t>
            </w:r>
          </w:p>
          <w:p>
            <w:pPr>
              <w:spacing w:after="30"/>
            </w:pPr>
            <w:r>
              <w:rPr>
                <w:rFonts w:ascii="Courier New" w:cs="Courier New" w:eastAsia="Courier New" w:hAnsi="Courier New"/>
                <w:color w:val="111827"/>
                <w:sz w:val="18"/>
                <w:szCs w:val="18"/>
              </w:rPr>
              <w:t xml:space="preserve">Saturn,Capricorn,1,,career|general,Native gains perseverance and authority. Rise in career after age 35.,BPHS Ch.3 v.14,true,definitive</w:t>
            </w:r>
          </w:p>
          <w:p>
            <w:pPr>
              <w:spacing w:after="30"/>
            </w:pPr>
            <w:r>
              <w:rPr>
                <w:rFonts w:ascii="Courier New" w:cs="Courier New" w:eastAsia="Courier New" w:hAnsi="Courier New"/>
                <w:color w:val="111827"/>
                <w:sz w:val="18"/>
                <w:szCs w:val="18"/>
              </w:rPr>
              <w:t xml:space="preserve">Saturn,,7,,marriage|relationship,Delay in marriage. Partner may be older or from a different background.,Phaladeepika Ch.7 v.4,false,moderate</w:t>
            </w:r>
          </w:p>
          <w:p>
            <w:pPr>
              <w:spacing w:after="30"/>
            </w:pPr>
            <w:r>
              <w:rPr>
                <w:rFonts w:ascii="Courier New" w:cs="Courier New" w:eastAsia="Courier New" w:hAnsi="Courier New"/>
                <w:color w:val="111827"/>
                <w:sz w:val="18"/>
                <w:szCs w:val="18"/>
              </w:rPr>
              <w:t xml:space="preserve">Jupiter,Sagittarius,9,,wealth|spiritual,Strong Dharma — fortune through ethical conduct. Father is influential.,BPHS Ch.8 v.22,true,definitive</w:t>
            </w:r>
          </w:p>
          <w:p>
            <w:pPr>
              <w:spacing w:after="30"/>
            </w:pPr>
            <w:r>
              <w:rPr>
                <w:rFonts w:ascii="Courier New" w:cs="Courier New" w:eastAsia="Courier New" w:hAnsi="Courier New"/>
                <w:color w:val="111827"/>
                <w:sz w:val="18"/>
                <w:szCs w:val="18"/>
              </w:rPr>
              <w:t xml:space="preserve">Jupiter,,5,,career|wealth,Gajakesari potential. Intelligence and good progeny. Success in education.,Saravali Ch.16 v.8,true,moderate</w:t>
            </w:r>
          </w:p>
          <w:p>
            <w:pPr>
              <w:spacing w:after="30"/>
            </w:pPr>
            <w:r>
              <w:rPr>
                <w:rFonts w:ascii="Courier New" w:cs="Courier New" w:eastAsia="Courier New" w:hAnsi="Courier New"/>
                <w:color w:val="111827"/>
                <w:sz w:val="18"/>
                <w:szCs w:val="18"/>
              </w:rPr>
              <w:t xml:space="preserve">Mars,Aries,1,,career|health,High energy and ambition. Prone to anger and accidents. Leadership qualities.,BPHS Ch.5 v.6,true,moderate</w:t>
            </w:r>
          </w:p>
          <w:p>
            <w:pPr>
              <w:spacing w:after="30"/>
            </w:pPr>
            <w:r>
              <w:rPr>
                <w:rFonts w:ascii="Courier New" w:cs="Courier New" w:eastAsia="Courier New" w:hAnsi="Courier New"/>
                <w:color w:val="111827"/>
                <w:sz w:val="18"/>
                <w:szCs w:val="18"/>
              </w:rPr>
              <w:t xml:space="preserve">Mars,,7,,marriage,Mangal Dosha — tension in marriage. Partner should also have Mars in key houses.,Phaladeepika Ch.7 v.9,false,conditional</w:t>
            </w:r>
          </w:p>
          <w:p>
            <w:pPr>
              <w:spacing w:after="30"/>
            </w:pPr>
            <w:r>
              <w:rPr>
                <w:rFonts w:ascii="Courier New" w:cs="Courier New" w:eastAsia="Courier New" w:hAnsi="Courier New"/>
                <w:color w:val="111827"/>
                <w:sz w:val="18"/>
                <w:szCs w:val="18"/>
              </w:rPr>
              <w:t xml:space="preserve">Moon,Cancer,4,,relationship|general,Emotional security from home. Strong bond with mother. Intuitive nature.,BPHS Ch.6 v.3,true,definitive</w:t>
            </w:r>
          </w:p>
          <w:p>
            <w:pPr>
              <w:spacing w:after="30"/>
            </w:pPr>
            <w:r>
              <w:rPr>
                <w:rFonts w:ascii="Courier New" w:cs="Courier New" w:eastAsia="Courier New" w:hAnsi="Courier New"/>
                <w:color w:val="111827"/>
                <w:sz w:val="18"/>
                <w:szCs w:val="18"/>
              </w:rPr>
              <w:t xml:space="preserve">Moon,,6,,health,Mind is troubled by enemies or illness. Tendency toward anxiety. Meditation helps.,Saravali Ch.14 v.2,false,moderate</w:t>
            </w:r>
          </w:p>
          <w:p>
            <w:pPr>
              <w:spacing w:after="30"/>
            </w:pPr>
            <w:r>
              <w:rPr>
                <w:rFonts w:ascii="Courier New" w:cs="Courier New" w:eastAsia="Courier New" w:hAnsi="Courier New"/>
                <w:color w:val="111827"/>
                <w:sz w:val="18"/>
                <w:szCs w:val="18"/>
              </w:rPr>
              <w:t xml:space="preserve">Rahu,,10,,career,Unconventional career path. Fame through technology, foreign connections, or media.,BPHS Ch.24 v.18,,conditional</w:t>
            </w:r>
          </w:p>
          <w:p>
            <w:pPr>
              <w:spacing w:after="30"/>
            </w:pPr>
            <w:r>
              <w:rPr>
                <w:rFonts w:ascii="Courier New" w:cs="Courier New" w:eastAsia="Courier New" w:hAnsi="Courier New"/>
                <w:color w:val="111827"/>
                <w:sz w:val="18"/>
                <w:szCs w:val="18"/>
              </w:rPr>
              <w:t xml:space="preserve">Ketu,,12,,spiritual,Strong past-life spiritual merit. Moksha potential. Foreign residence possible.,BPHS Ch.25 v.7,true,moderate</w:t>
            </w:r>
          </w:p>
          <w:p>
            <w:pPr>
              <w:spacing w:after="30"/>
            </w:pPr>
            <w:r>
              <w:rPr>
                <w:rFonts w:ascii="Courier New" w:cs="Courier New" w:eastAsia="Courier New" w:hAnsi="Courier New"/>
                <w:color w:val="111827"/>
                <w:sz w:val="18"/>
                <w:szCs w:val="18"/>
              </w:rPr>
              <w:t xml:space="preserve">Sun,Leo,1,,career|general,Leadership and authority. Government or administrative career favoured.,BPHS Ch.4 v.2,true,definitive</w:t>
            </w:r>
          </w:p>
          <w:p>
            <w:pPr>
              <w:spacing w:after="30"/>
            </w:pPr>
            <w:r>
              <w:rPr>
                <w:rFonts w:ascii="Courier New" w:cs="Courier New" w:eastAsia="Courier New" w:hAnsi="Courier New"/>
                <w:color w:val="111827"/>
                <w:sz w:val="18"/>
                <w:szCs w:val="18"/>
              </w:rPr>
              <w:t xml:space="preserve">Sun,,8,,wealth|health,Obstacles to father. Hidden wealth possible. Research or occult inclination.,Saravali Ch.12 v.5,false,conditional</w:t>
            </w:r>
          </w:p>
          <w:p>
            <w:pPr>
              <w:spacing w:after="30"/>
            </w:pPr>
            <w:r>
              <w:rPr>
                <w:rFonts w:ascii="Courier New" w:cs="Courier New" w:eastAsia="Courier New" w:hAnsi="Courier New"/>
                <w:color w:val="111827"/>
                <w:sz w:val="18"/>
                <w:szCs w:val="18"/>
              </w:rPr>
              <w:t xml:space="preserve">Mercury,Gemini,3,,career|wealth,Excellent communication. Writing, journalism, or business skills. Siblings supportive.,BPHS Ch.7 v.11,true,definitive</w:t>
            </w:r>
          </w:p>
          <w:p>
            <w:pPr>
              <w:spacing w:after="30"/>
            </w:pPr>
            <w:r>
              <w:rPr>
                <w:rFonts w:ascii="Courier New" w:cs="Courier New" w:eastAsia="Courier New" w:hAnsi="Courier New"/>
                <w:color w:val="111827"/>
                <w:sz w:val="18"/>
                <w:szCs w:val="18"/>
              </w:rPr>
              <w:t xml:space="preserve">Venus,Taurus,7,,marriage|wealth,Attractive and wealthy spouse. Marriage brings prosperity. Love of beauty.,Phaladeepika Ch.8 v.3,true,definitive</w:t>
            </w:r>
          </w:p>
          <w:p>
            <w:pPr>
              <w:spacing w:after="30"/>
            </w:pPr>
            <w:r>
              <w:rPr>
                <w:rFonts w:ascii="Courier New" w:cs="Courier New" w:eastAsia="Courier New" w:hAnsi="Courier New"/>
                <w:color w:val="111827"/>
                <w:sz w:val="18"/>
                <w:szCs w:val="18"/>
              </w:rPr>
              <w:t xml:space="preserve">Venus,,6,,marriage,Delay in marriage or health issues for spouse. Service-oriented partnerships.,Saravali Ch.15 v.4,false,moderate</w:t>
            </w:r>
          </w:p>
          <w:p>
            <w:pPr>
              <w:spacing w:after="30"/>
            </w:pPr>
            <w:r>
              <w:rPr>
                <w:rFonts w:ascii="Courier New" w:cs="Courier New" w:eastAsia="Courier New" w:hAnsi="Courier New"/>
                <w:color w:val="111827"/>
                <w:sz w:val="18"/>
                <w:szCs w:val="18"/>
              </w:rPr>
              <w:t xml:space="preserve">Saturn,Scorpio,8,,wealth|spiritual,Long life indicated. Research, mining, or insurance career. Hidden wealth.,BPHS Ch.11 v.9,,conditional</w:t>
            </w:r>
          </w:p>
          <w:p>
            <w:pPr>
              <w:spacing w:after="30"/>
            </w:pPr>
            <w:r>
              <w:rPr>
                <w:rFonts w:ascii="Courier New" w:cs="Courier New" w:eastAsia="Courier New" w:hAnsi="Courier New"/>
                <w:color w:val="111827"/>
                <w:sz w:val="18"/>
                <w:szCs w:val="18"/>
              </w:rPr>
              <w:t xml:space="preserve">Jupiter,Cancer,4,,relationship|wealth,Exalted Jupiter — wisdom and prosperity from family. Dharmakarmadhipati Yoga potential.,BPHS Ch.8 v.14,true,definitive</w:t>
            </w:r>
          </w:p>
          <w:p>
            <w:pPr>
              <w:spacing w:after="30"/>
            </w:pPr>
            <w:r>
              <w:rPr>
                <w:rFonts w:ascii="Courier New" w:cs="Courier New" w:eastAsia="Courier New" w:hAnsi="Courier New"/>
                <w:color w:val="111827"/>
                <w:sz w:val="18"/>
                <w:szCs w:val="18"/>
              </w:rPr>
              <w:t xml:space="preserve">Mars,Capricorn,10,,career,Exalted Mars — exceptional drive in career. Engineering or defence favoured.,BPHS Ch.5 v.18,true,definitive</w:t>
            </w:r>
          </w:p>
          <w:p>
            <w:pPr>
              <w:spacing w:after="30"/>
            </w:pPr>
            <w:r>
              <w:rPr>
                <w:rFonts w:ascii="Courier New" w:cs="Courier New" w:eastAsia="Courier New" w:hAnsi="Courier New"/>
                <w:color w:val="111827"/>
                <w:sz w:val="18"/>
                <w:szCs w:val="18"/>
              </w:rPr>
              <w:t xml:space="preserve">Moon,Scorpio,8,,health|spiritual,Emotional intensity. Hidden fears. Transformation through crisis. Occult interest.,Saravali Ch.14 v.6,false,moderate</w:t>
            </w:r>
          </w:p>
          <w:p>
            <w:pPr>
              <w:spacing w:after="30"/>
            </w:pPr>
            <w:r>
              <w:rPr>
                <w:rFonts w:ascii="Courier New" w:cs="Courier New" w:eastAsia="Courier New" w:hAnsi="Courier New"/>
                <w:color w:val="111827"/>
                <w:sz w:val="18"/>
                <w:szCs w:val="18"/>
              </w:rPr>
              <w:t xml:space="preserve">Mercury,,12,,career|spiritual,Losses through communication or abroad. Spiritual writing. Foreign language skills.,BPHS Ch.7 v.19,,conditional</w:t>
            </w:r>
          </w:p>
        </w:tc>
      </w:tr>
    </w:tbl>
    <w:p>
      <w:pPr>
        <w:spacing w:after="120"/>
      </w:pPr>
      <w:r>
        <w:t xml:space="preserve"/>
      </w:r>
    </w:p>
    <w:p>
      <w:pPr>
        <w:pStyle w:val="Heading2"/>
        <w:spacing w:after="100" w:before="280"/>
      </w:pPr>
      <w:r>
        <w:t xml:space="preserve">3.3 Ingestion pipeline (builder implements)</w:t>
      </w:r>
    </w:p>
    <w:p>
      <w:pPr>
        <w:pStyle w:val="ListParagraph"/>
        <w:numPr>
          <w:ilvl w:val="0"/>
          <w:numId w:val="1"/>
        </w:numPr>
        <w:spacing w:after="80"/>
      </w:pPr>
      <w:r>
        <w:rPr>
          <w:color w:val="1F2937"/>
          <w:sz w:val="21"/>
          <w:szCs w:val="21"/>
        </w:rPr>
        <w:t xml:space="preserve">1. Validate CSV — check required columns, valid enum values, max 300 chars on effect field</w:t>
      </w:r>
    </w:p>
    <w:p>
      <w:pPr>
        <w:pStyle w:val="ListParagraph"/>
        <w:numPr>
          <w:ilvl w:val="0"/>
          <w:numId w:val="1"/>
        </w:numPr>
        <w:spacing w:after="80"/>
      </w:pPr>
      <w:r>
        <w:rPr>
          <w:color w:val="1F2937"/>
          <w:sz w:val="21"/>
          <w:szCs w:val="21"/>
        </w:rPr>
        <w:t xml:space="preserve">2. Check duplicates — hash (planet+sign+house+effect) and skip if already in corpus_rules</w:t>
      </w:r>
    </w:p>
    <w:p>
      <w:pPr>
        <w:pStyle w:val="ListParagraph"/>
        <w:numPr>
          <w:ilvl w:val="0"/>
          <w:numId w:val="1"/>
        </w:numPr>
        <w:spacing w:after="80"/>
      </w:pPr>
      <w:r>
        <w:rPr>
          <w:color w:val="1F2937"/>
          <w:sz w:val="21"/>
          <w:szCs w:val="21"/>
        </w:rPr>
        <w:t xml:space="preserve">3. Prepare embedding input — concatenate: '{planet} in {sign} in house {house}: {effect} [{domains}]'</w:t>
      </w:r>
    </w:p>
    <w:p>
      <w:pPr>
        <w:pStyle w:val="ListParagraph"/>
        <w:numPr>
          <w:ilvl w:val="0"/>
          <w:numId w:val="1"/>
        </w:numPr>
        <w:spacing w:after="80"/>
      </w:pPr>
      <w:r>
        <w:rPr>
          <w:color w:val="1F2937"/>
          <w:sz w:val="21"/>
          <w:szCs w:val="21"/>
        </w:rPr>
        <w:t xml:space="preserve">4. Batch embed — call OpenAI text-embedding-3-small with batch of 100 at a time</w:t>
      </w:r>
    </w:p>
    <w:p>
      <w:pPr>
        <w:pStyle w:val="ListParagraph"/>
        <w:numPr>
          <w:ilvl w:val="0"/>
          <w:numId w:val="1"/>
        </w:numPr>
        <w:spacing w:after="80"/>
      </w:pPr>
      <w:r>
        <w:rPr>
          <w:color w:val="1F2937"/>
          <w:sz w:val="21"/>
          <w:szCs w:val="21"/>
        </w:rPr>
        <w:t xml:space="preserve">5. Upsert to corpus_rules table with all fields + embedding vector</w:t>
      </w:r>
    </w:p>
    <w:p>
      <w:pPr>
        <w:pStyle w:val="ListParagraph"/>
        <w:numPr>
          <w:ilvl w:val="0"/>
          <w:numId w:val="1"/>
        </w:numPr>
        <w:spacing w:after="80"/>
      </w:pPr>
      <w:r>
        <w:rPr>
          <w:color w:val="1F2937"/>
          <w:sz w:val="21"/>
          <w:szCs w:val="21"/>
        </w:rPr>
        <w:t xml:space="preserve">6. Update corpus_versions — increment version, log rules_added count</w:t>
      </w:r>
    </w:p>
    <w:p>
      <w:pPr>
        <w:pStyle w:val="ListParagraph"/>
        <w:numPr>
          <w:ilvl w:val="0"/>
          <w:numId w:val="1"/>
        </w:numPr>
        <w:spacing w:after="80"/>
      </w:pPr>
      <w:r>
        <w:rPr>
          <w:color w:val="1F2937"/>
          <w:sz w:val="21"/>
          <w:szCs w:val="21"/>
        </w:rPr>
        <w:t xml:space="preserve">7. Run validation queries — pull 5 random rules, verify embedding retrieval returns them for obvious queries</w:t>
      </w:r>
    </w:p>
    <w:p>
      <w:pPr>
        <w:pStyle w:val="ListParagraph"/>
        <w:numPr>
          <w:ilvl w:val="0"/>
          <w:numId w:val="1"/>
        </w:numPr>
        <w:spacing w:after="80"/>
      </w:pPr>
      <w:r>
        <w:rPr>
          <w:color w:val="1F2937"/>
          <w:sz w:val="21"/>
          <w:szCs w:val="21"/>
        </w:rPr>
        <w:t xml:space="preserve">8. Report — log total ingested, skipped duplicates, any validation failures</w:t>
      </w:r>
    </w:p>
    <w:p>
      <w:pPr>
        <w:spacing w:after="120"/>
      </w:pPr>
      <w:r>
        <w:t xml:space="preserve"/>
      </w:r>
    </w:p>
    <w:p>
      <w:pPr>
        <w:pStyle w:val="Heading2"/>
        <w:spacing w:after="100" w:before="280"/>
      </w:pPr>
      <w:r>
        <w:t xml:space="preserve">3.4 Retrieval query construction (Interpretation agent uses this)</w:t>
      </w:r>
    </w:p>
    <w:p>
      <w:pPr>
        <w:spacing w:after="40"/>
      </w:pPr>
      <w:r>
        <w:rPr>
          <w:b/>
          <w:bCs/>
          <w:color w:val="6B7280"/>
          <w:sz w:val="18"/>
          <w:szCs w:val="18"/>
        </w:rPr>
        <w:t xml:space="preserve">pgvector retrieval query</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 Example: user has Saturn in Scorpio in house 7, querying for marriage domain</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SELECT id, planet, sign, house, effect, source_text, strength,</w:t>
            </w:r>
          </w:p>
          <w:p>
            <w:pPr>
              <w:spacing w:after="30"/>
            </w:pPr>
            <w:r>
              <w:rPr>
                <w:rFonts w:ascii="Courier New" w:cs="Courier New" w:eastAsia="Courier New" w:hAnsi="Courier New"/>
                <w:color w:val="111827"/>
                <w:sz w:val="18"/>
                <w:szCs w:val="18"/>
              </w:rPr>
              <w:t xml:space="preserve">       1 - (embedding &lt;=&gt; $1::vector) AS similarity</w:t>
            </w:r>
          </w:p>
          <w:p>
            <w:pPr>
              <w:spacing w:after="30"/>
            </w:pPr>
            <w:r>
              <w:rPr>
                <w:rFonts w:ascii="Courier New" w:cs="Courier New" w:eastAsia="Courier New" w:hAnsi="Courier New"/>
                <w:color w:val="111827"/>
                <w:sz w:val="18"/>
                <w:szCs w:val="18"/>
              </w:rPr>
              <w:t xml:space="preserve">FROM   public.corpus_rules</w:t>
            </w:r>
          </w:p>
          <w:p>
            <w:pPr>
              <w:spacing w:after="30"/>
            </w:pPr>
            <w:r>
              <w:rPr>
                <w:rFonts w:ascii="Courier New" w:cs="Courier New" w:eastAsia="Courier New" w:hAnsi="Courier New"/>
                <w:color w:val="111827"/>
                <w:sz w:val="18"/>
                <w:szCs w:val="18"/>
              </w:rPr>
              <w:t xml:space="preserve">WHERE  active = TRUE</w:t>
            </w:r>
          </w:p>
          <w:p>
            <w:pPr>
              <w:spacing w:after="30"/>
            </w:pPr>
            <w:r>
              <w:rPr>
                <w:rFonts w:ascii="Courier New" w:cs="Courier New" w:eastAsia="Courier New" w:hAnsi="Courier New"/>
                <w:color w:val="111827"/>
                <w:sz w:val="18"/>
                <w:szCs w:val="18"/>
              </w:rPr>
              <w:t xml:space="preserve">  AND  domains @&gt; ARRAY['marriage']   -- domain filter first (uses GIN index)</w:t>
            </w:r>
          </w:p>
          <w:p>
            <w:pPr>
              <w:spacing w:after="30"/>
            </w:pPr>
            <w:r>
              <w:rPr>
                <w:rFonts w:ascii="Courier New" w:cs="Courier New" w:eastAsia="Courier New" w:hAnsi="Courier New"/>
                <w:color w:val="111827"/>
                <w:sz w:val="18"/>
                <w:szCs w:val="18"/>
              </w:rPr>
              <w:t xml:space="preserve">ORDER BY embedding &lt;=&gt; $1::vector     -- cosine similarity sort</w:t>
            </w:r>
          </w:p>
          <w:p>
            <w:pPr>
              <w:spacing w:after="30"/>
            </w:pPr>
            <w:r>
              <w:rPr>
                <w:rFonts w:ascii="Courier New" w:cs="Courier New" w:eastAsia="Courier New" w:hAnsi="Courier New"/>
                <w:color w:val="111827"/>
                <w:sz w:val="18"/>
                <w:szCs w:val="18"/>
              </w:rPr>
              <w:t xml:space="preserve">LIMIT  8;</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$1 is the embedding of: 'Saturn in Scorpio in house 7 marriage effects'</w:t>
            </w:r>
          </w:p>
          <w:p>
            <w:pPr>
              <w:spacing w:after="30"/>
            </w:pPr>
            <w:r>
              <w:rPr>
                <w:rFonts w:ascii="Courier New" w:cs="Courier New" w:eastAsia="Courier New" w:hAnsi="Courier New"/>
                <w:color w:val="111827"/>
                <w:sz w:val="18"/>
                <w:szCs w:val="18"/>
              </w:rPr>
              <w:t xml:space="preserve">-- Discard any result where similarity &lt; 0.72</w:t>
            </w:r>
          </w:p>
          <w:p>
            <w:pPr>
              <w:spacing w:after="30"/>
            </w:pPr>
            <w:r>
              <w:rPr>
                <w:rFonts w:ascii="Courier New" w:cs="Courier New" w:eastAsia="Courier New" w:hAnsi="Courier New"/>
                <w:color w:val="111827"/>
                <w:sz w:val="18"/>
                <w:szCs w:val="18"/>
              </w:rPr>
              <w:t xml:space="preserve">-- If fewer than 3 results remain: widen to no domain filter, retry</w:t>
            </w:r>
          </w:p>
        </w:tc>
      </w:tr>
    </w:tbl>
    <w:p>
      <w:pPr>
        <w:spacing w:after="120"/>
      </w:pPr>
      <w:r>
        <w:t xml:space="preserve"/>
      </w:r>
    </w:p>
    <w:p>
      <w:pPr>
        <w:pBdr>
          <w:bottom w:val="single" w:color="E5E7EB" w:sz="4"/>
        </w:pBdr>
        <w:spacing w:after="200" w:before="80"/>
      </w:pPr>
      <w:r>
        <w:t xml:space="preserve"/>
      </w:r>
    </w:p>
    <w:p>
      <w:pPr>
        <w:pStyle w:val="Heading1"/>
        <w:spacing w:after="140" w:before="500"/>
      </w:pPr>
      <w:r>
        <w:t xml:space="preserve">Section 4 — Web app screen specs</w:t>
      </w:r>
    </w:p>
    <w:p>
      <w:pPr>
        <w:spacing w:after="120"/>
      </w:pPr>
      <w:r>
        <w:rPr>
          <w:color w:val="1F2937"/>
          <w:sz w:val="22"/>
          <w:szCs w:val="22"/>
        </w:rPr>
        <w:t xml:space="preserve">Jyotish AI is a Next.js 14 App Router web application deployed on Vercel. This section defines every page: its URL, purpose, what renders on it, auth requirements, and SEO metadata. The builder implements these screens against the APIs defined in the Agent PRDs.</w:t>
      </w:r>
    </w:p>
    <w:p>
      <w:pPr>
        <w:spacing w:after="8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shd w:fill="F0FDF4" w:val="clear"/>
            <w:tcMar>
              <w:top w:type="dxa" w:w="160"/>
              <w:left w:type="dxa" w:w="200"/>
              <w:bottom w:type="dxa" w:w="160"/>
              <w:right w:type="dxa" w:w="200"/>
            </w:tcMar>
          </w:tcPr>
          <w:p>
            <w:pPr>
              <w:spacing w:after="80"/>
            </w:pPr>
            <w:r>
              <w:rPr>
                <w:b/>
                <w:bCs/>
                <w:color w:val="0F766E"/>
                <w:sz w:val="20"/>
                <w:szCs w:val="20"/>
              </w:rPr>
              <w:t xml:space="preserve">Tech stack (web)</w:t>
            </w:r>
          </w:p>
          <w:p>
            <w:pPr>
              <w:spacing w:after="60"/>
            </w:pPr>
            <w:r>
              <w:rPr>
                <w:color w:val="1F2937"/>
                <w:sz w:val="20"/>
                <w:szCs w:val="20"/>
              </w:rPr>
              <w:t xml:space="preserve">Framework: Next.js 14 (App Router)</w:t>
            </w:r>
          </w:p>
          <w:p>
            <w:pPr>
              <w:spacing w:after="60"/>
            </w:pPr>
            <w:r>
              <w:rPr>
                <w:color w:val="1F2937"/>
                <w:sz w:val="20"/>
                <w:szCs w:val="20"/>
              </w:rPr>
              <w:t xml:space="preserve">Styling: Tailwind CSS</w:t>
            </w:r>
          </w:p>
          <w:p>
            <w:pPr>
              <w:spacing w:after="60"/>
            </w:pPr>
            <w:r>
              <w:rPr>
                <w:color w:val="1F2937"/>
                <w:sz w:val="20"/>
                <w:szCs w:val="20"/>
              </w:rPr>
              <w:t xml:space="preserve">Auth: Supabase Auth — Google OAuth + Email OTP (phone OTP as fallback)</w:t>
            </w:r>
          </w:p>
          <w:p>
            <w:pPr>
              <w:spacing w:after="60"/>
            </w:pPr>
            <w:r>
              <w:rPr>
                <w:color w:val="1F2937"/>
                <w:sz w:val="20"/>
                <w:szCs w:val="20"/>
              </w:rPr>
              <w:t xml:space="preserve">State: Zustand for client state, React Query for server state</w:t>
            </w:r>
          </w:p>
          <w:p>
            <w:pPr>
              <w:spacing w:after="60"/>
            </w:pPr>
            <w:r>
              <w:rPr>
                <w:color w:val="1F2937"/>
                <w:sz w:val="20"/>
                <w:szCs w:val="20"/>
              </w:rPr>
              <w:t xml:space="preserve">Payments: Razorpay Checkout JS (client) + webhook handler (server)</w:t>
            </w:r>
          </w:p>
          <w:p>
            <w:pPr>
              <w:spacing w:after="60"/>
            </w:pPr>
            <w:r>
              <w:rPr>
                <w:color w:val="1F2937"/>
                <w:sz w:val="20"/>
                <w:szCs w:val="20"/>
              </w:rPr>
              <w:t xml:space="preserve">Hosting: Vercel (web) + Railway (API workers + Redis)</w:t>
            </w:r>
          </w:p>
          <w:p>
            <w:pPr>
              <w:spacing w:after="60"/>
            </w:pPr>
            <w:r>
              <w:rPr>
                <w:color w:val="1F2937"/>
                <w:sz w:val="20"/>
                <w:szCs w:val="20"/>
              </w:rPr>
              <w:t xml:space="preserve">Language: TypeScript throughout</w:t>
            </w:r>
          </w:p>
        </w:tc>
      </w:tr>
    </w:tbl>
    <w:p>
      <w:pPr>
        <w:spacing w:after="120"/>
      </w:pPr>
      <w:r>
        <w:t xml:space="preserve"/>
      </w:r>
    </w:p>
    <w:p>
      <w:pPr>
        <w:pStyle w:val="Heading2"/>
        <w:spacing w:after="100" w:before="280"/>
      </w:pPr>
      <w:r>
        <w:t xml:space="preserve">4.1 URL structure</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1400"/>
        <w:gridCol w:w="4840"/>
      </w:tblGrid>
      <w:tr>
        <w:tc>
          <w:tcPr>
            <w:tcW w:type="dxa" w:w="3000"/>
            <w:shd w:fill="F3F4F6" w:val="clear"/>
            <w:tcMar>
              <w:top w:type="dxa" w:w="100"/>
              <w:left w:type="dxa" w:w="160"/>
              <w:bottom w:type="dxa" w:w="100"/>
              <w:right w:type="dxa" w:w="160"/>
            </w:tcMar>
          </w:tcPr>
          <w:p>
            <w:pPr>
              <w:spacing w:after="0"/>
            </w:pPr>
            <w:r>
              <w:rPr>
                <w:b/>
                <w:bCs/>
                <w:color w:val="1F2937"/>
                <w:sz w:val="20"/>
                <w:szCs w:val="20"/>
              </w:rPr>
              <w:t xml:space="preserve">Route</w:t>
            </w:r>
          </w:p>
        </w:tc>
        <w:tc>
          <w:tcPr>
            <w:tcW w:type="dxa" w:w="1400"/>
            <w:shd w:fill="F3F4F6" w:val="clear"/>
            <w:tcMar>
              <w:top w:type="dxa" w:w="100"/>
              <w:left w:type="dxa" w:w="160"/>
              <w:bottom w:type="dxa" w:w="100"/>
              <w:right w:type="dxa" w:w="160"/>
            </w:tcMar>
          </w:tcPr>
          <w:p>
            <w:pPr>
              <w:spacing w:after="0"/>
            </w:pPr>
            <w:r>
              <w:rPr>
                <w:b/>
                <w:bCs/>
                <w:color w:val="1F2937"/>
                <w:sz w:val="20"/>
                <w:szCs w:val="20"/>
              </w:rPr>
              <w:t xml:space="preserve">Auth</w:t>
            </w:r>
          </w:p>
        </w:tc>
        <w:tc>
          <w:tcPr>
            <w:tcW w:type="dxa" w:w="4840"/>
            <w:shd w:fill="F3F4F6" w:val="clear"/>
            <w:tcMar>
              <w:top w:type="dxa" w:w="100"/>
              <w:left w:type="dxa" w:w="160"/>
              <w:bottom w:type="dxa" w:w="100"/>
              <w:right w:type="dxa" w:w="160"/>
            </w:tcMar>
          </w:tcPr>
          <w:p>
            <w:pPr>
              <w:spacing w:after="0"/>
            </w:pPr>
            <w:r>
              <w:rPr>
                <w:b/>
                <w:bCs/>
                <w:color w:val="1F2937"/>
                <w:sz w:val="20"/>
                <w:szCs w:val="20"/>
              </w:rPr>
              <w:t xml:space="preserve">Purpose</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Landing page — hero + features + free Kundli CTA</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/kundli</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Free Kundli generator (main acquisition page)</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/kundli/[slug]</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Shareable chart page (user's public Kundli)</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/sign-in</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Auth — Google + Email OTP</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/onboarding</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Auth req.</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Birth details collection + life context</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/dashboard</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Auth req.</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Home — daily reading + current Dasha</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/dashboard/kundli</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Auth req.</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Full chart — planets, houses, Dashas, Yogas</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/dashboard/readings</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Auth req.</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Reading history</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/dashboard/ask</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Auth req.</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Ask-anything AI chat</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/dashboard/compatibility</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Auth req.</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Kundli Milan — enter partner details</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/dashboard/muhurta</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Auth req.</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Auspicious timing checker</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/pricing</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Plans + upgrade CTA</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/account</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Auth req.</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Profile, birth details, language, ayanamsa</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/reports/[report_id]</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Auth req.</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Generated PDF report viewer</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/astrology/[slug]</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SEO content pages (auto-generated)</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/astrology/kundli-[sign]</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Programmatic: Kundli for each Rashi</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/astrology/dasha/[planet]</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Programmatic: Mahadasha effect pages</w:t>
            </w:r>
          </w:p>
        </w:tc>
      </w:tr>
      <w:tr>
        <w:tc>
          <w:tcPr>
            <w:tcW w:type="dxa" w:w="3000"/>
            <w:shd w:fill="FFFFFF" w:val="clear"/>
            <w:tcMar>
              <w:top w:type="dxa" w:w="100"/>
              <w:left w:type="dxa" w:w="160"/>
              <w:bottom w:type="dxa" w:w="100"/>
              <w:right w:type="dxa" w:w="160"/>
            </w:tcMar>
          </w:tcPr>
          <w:p>
            <w:pPr>
              <w:spacing w:after="0"/>
            </w:pPr>
            <w:r>
              <w:rPr>
                <w:b w:val="false"/>
                <w:bCs w:val="false"/>
                <w:color w:val="1F2937"/>
                <w:sz w:val="20"/>
                <w:szCs w:val="20"/>
              </w:rPr>
              <w:t xml:space="preserve">/admin</w:t>
            </w:r>
          </w:p>
        </w:tc>
        <w:tc>
          <w:tcPr>
            <w:tcW w:type="dxa" w:w="1400"/>
            <w:shd w:fill="FFFFFF" w:val="clear"/>
            <w:tcMar>
              <w:top w:type="dxa" w:w="100"/>
              <w:left w:type="dxa" w:w="160"/>
              <w:bottom w:type="dxa" w:w="100"/>
              <w:right w:type="dxa" w:w="160"/>
            </w:tcMar>
          </w:tcPr>
          <w:p>
            <w:pPr>
              <w:spacing w:after="0"/>
            </w:pPr>
            <w:r>
              <w:rPr>
                <w:b w:val="false"/>
                <w:bCs w:val="false"/>
                <w:color w:val="1F2937"/>
                <w:sz w:val="20"/>
                <w:szCs w:val="20"/>
              </w:rPr>
              <w:t xml:space="preserve">Admin only</w:t>
            </w:r>
          </w:p>
        </w:tc>
        <w:tc>
          <w:tcPr>
            <w:tcW w:type="dxa" w:w="4840"/>
            <w:shd w:fill="FFFFFF" w:val="clear"/>
            <w:tcMar>
              <w:top w:type="dxa" w:w="100"/>
              <w:left w:type="dxa" w:w="160"/>
              <w:bottom w:type="dxa" w:w="100"/>
              <w:right w:type="dxa" w:w="160"/>
            </w:tcMar>
          </w:tcPr>
          <w:p>
            <w:pPr>
              <w:spacing w:after="0"/>
            </w:pPr>
            <w:r>
              <w:rPr>
                <w:b w:val="false"/>
                <w:bCs w:val="false"/>
                <w:color w:val="1F2937"/>
                <w:sz w:val="20"/>
                <w:szCs w:val="20"/>
              </w:rPr>
              <w:t xml:space="preserve">Content draft review + corpus gap queue</w:t>
            </w:r>
          </w:p>
        </w:tc>
      </w:tr>
    </w:tbl>
    <w:p>
      <w:pPr>
        <w:spacing w:after="120"/>
      </w:pPr>
      <w:r>
        <w:t xml:space="preserve"/>
      </w:r>
    </w:p>
    <w:p>
      <w:pPr>
        <w:pStyle w:val="Heading2"/>
        <w:spacing w:after="100" w:before="280"/>
      </w:pPr>
      <w:r>
        <w:t xml:space="preserve">4.2 Page specs</w:t>
      </w:r>
    </w:p>
    <w:p>
      <w:pPr>
        <w:pStyle w:val="Heading3"/>
        <w:spacing w:after="80" w:before="180"/>
      </w:pPr>
      <w:r>
        <w:t xml:space="preserve">/ — Landing page</w:t>
      </w:r>
    </w:p>
    <w:p>
      <w:pPr>
        <w:spacing w:after="80"/>
      </w:pPr>
      <w:r>
        <w:rPr>
          <w:b/>
          <w:bCs/>
          <w:color w:val="1F2937"/>
          <w:sz w:val="21"/>
          <w:szCs w:val="21"/>
        </w:rPr>
        <w:t xml:space="preserve">Purpose: </w:t>
      </w:r>
      <w:r>
        <w:rPr>
          <w:color w:val="6B7280"/>
          <w:sz w:val="21"/>
          <w:szCs w:val="21"/>
        </w:rPr>
        <w:t xml:space="preserve">Conversion — visitor → free Kundli generation</w:t>
      </w:r>
    </w:p>
    <w:p>
      <w:pPr>
        <w:spacing w:after="80"/>
      </w:pPr>
      <w:r>
        <w:rPr>
          <w:b/>
          <w:bCs/>
          <w:color w:val="1F2937"/>
          <w:sz w:val="21"/>
          <w:szCs w:val="21"/>
        </w:rPr>
        <w:t xml:space="preserve">Auth: </w:t>
      </w:r>
      <w:r>
        <w:rPr>
          <w:color w:val="6B7280"/>
          <w:sz w:val="21"/>
          <w:szCs w:val="21"/>
        </w:rPr>
        <w:t xml:space="preserve">Public — redirect to /dashboard if already signed in</w:t>
      </w:r>
    </w:p>
    <w:p>
      <w:pPr>
        <w:spacing w:after="80"/>
      </w:pPr>
      <w:r>
        <w:rPr>
          <w:b/>
          <w:bCs/>
          <w:color w:val="1F2937"/>
          <w:sz w:val="21"/>
          <w:szCs w:val="21"/>
        </w:rPr>
        <w:t xml:space="preserve">SEO title: </w:t>
      </w:r>
      <w:r>
        <w:rPr>
          <w:color w:val="6B7280"/>
          <w:sz w:val="21"/>
          <w:szCs w:val="21"/>
        </w:rPr>
        <w:t xml:space="preserve">Free Kundli Online | Vedic Birth Chart | Jyotish AI</w:t>
      </w:r>
    </w:p>
    <w:p>
      <w:pPr>
        <w:spacing w:after="80"/>
      </w:pPr>
      <w:r>
        <w:rPr>
          <w:b/>
          <w:bCs/>
          <w:color w:val="1F2937"/>
          <w:sz w:val="21"/>
          <w:szCs w:val="21"/>
        </w:rPr>
        <w:t xml:space="preserve">SEO desc: </w:t>
      </w:r>
      <w:r>
        <w:rPr>
          <w:color w:val="6B7280"/>
          <w:sz w:val="21"/>
          <w:szCs w:val="21"/>
        </w:rPr>
        <w:t xml:space="preserve">Generate your accurate Vedic Kundli free. AI-powered personalised interpretations in Hindi and English.</w:t>
      </w:r>
    </w:p>
    <w:p>
      <w:pPr>
        <w:pStyle w:val="ListParagraph"/>
        <w:numPr>
          <w:ilvl w:val="0"/>
          <w:numId w:val="1"/>
        </w:numPr>
        <w:spacing w:after="80"/>
      </w:pPr>
      <w:r>
        <w:rPr>
          <w:color w:val="1F2937"/>
          <w:sz w:val="21"/>
          <w:szCs w:val="21"/>
        </w:rPr>
        <w:t xml:space="preserve">Hero: headline + subheadline + 'Generate free Kundli' CTA (no sign-in required)</w:t>
      </w:r>
    </w:p>
    <w:p>
      <w:pPr>
        <w:pStyle w:val="ListParagraph"/>
        <w:numPr>
          <w:ilvl w:val="0"/>
          <w:numId w:val="1"/>
        </w:numPr>
        <w:spacing w:after="80"/>
      </w:pPr>
      <w:r>
        <w:rPr>
          <w:color w:val="1F2937"/>
          <w:sz w:val="21"/>
          <w:szCs w:val="21"/>
        </w:rPr>
        <w:t xml:space="preserve">Section: 3 feature cards — Accurate Vedic calculations / AI personalised readings / Dasha timeline</w:t>
      </w:r>
    </w:p>
    <w:p>
      <w:pPr>
        <w:pStyle w:val="ListParagraph"/>
        <w:numPr>
          <w:ilvl w:val="0"/>
          <w:numId w:val="1"/>
        </w:numPr>
        <w:spacing w:after="80"/>
      </w:pPr>
      <w:r>
        <w:rPr>
          <w:color w:val="1F2937"/>
          <w:sz w:val="21"/>
          <w:szCs w:val="21"/>
        </w:rPr>
        <w:t xml:space="preserve">Section: Sample reading preview (blurred after line 3 — 'Sign in to read yours')</w:t>
      </w:r>
    </w:p>
    <w:p>
      <w:pPr>
        <w:pStyle w:val="ListParagraph"/>
        <w:numPr>
          <w:ilvl w:val="0"/>
          <w:numId w:val="1"/>
        </w:numPr>
        <w:spacing w:after="80"/>
      </w:pPr>
      <w:r>
        <w:rPr>
          <w:color w:val="1F2937"/>
          <w:sz w:val="21"/>
          <w:szCs w:val="21"/>
        </w:rPr>
        <w:t xml:space="preserve">Section: Social proof — user count + rating</w:t>
      </w:r>
    </w:p>
    <w:p>
      <w:pPr>
        <w:pStyle w:val="ListParagraph"/>
        <w:numPr>
          <w:ilvl w:val="0"/>
          <w:numId w:val="1"/>
        </w:numPr>
        <w:spacing w:after="80"/>
      </w:pPr>
      <w:r>
        <w:rPr>
          <w:color w:val="1F2937"/>
          <w:sz w:val="21"/>
          <w:szCs w:val="21"/>
        </w:rPr>
        <w:t xml:space="preserve">Section: Pricing preview — free vs paid comparison</w:t>
      </w:r>
    </w:p>
    <w:p>
      <w:pPr>
        <w:pStyle w:val="ListParagraph"/>
        <w:numPr>
          <w:ilvl w:val="0"/>
          <w:numId w:val="1"/>
        </w:numPr>
        <w:spacing w:after="80"/>
      </w:pPr>
      <w:r>
        <w:rPr>
          <w:color w:val="1F2937"/>
          <w:sz w:val="21"/>
          <w:szCs w:val="21"/>
        </w:rPr>
        <w:t xml:space="preserve">Footer: links to top SEO pages (Saturn Mahadasha, Kundli Milan, etc.)</w:t>
      </w:r>
    </w:p>
    <w:p>
      <w:pPr>
        <w:spacing w:after="120"/>
      </w:pPr>
      <w:r>
        <w:t xml:space="preserve"/>
      </w:r>
    </w:p>
    <w:p>
      <w:pPr>
        <w:pStyle w:val="Heading3"/>
        <w:spacing w:after="80" w:before="180"/>
      </w:pPr>
      <w:r>
        <w:t xml:space="preserve">/kundli — Free Kundli generator</w:t>
      </w:r>
    </w:p>
    <w:p>
      <w:pPr>
        <w:spacing w:after="80"/>
      </w:pPr>
      <w:r>
        <w:rPr>
          <w:b/>
          <w:bCs/>
          <w:color w:val="1F2937"/>
          <w:sz w:val="21"/>
          <w:szCs w:val="21"/>
        </w:rPr>
        <w:t xml:space="preserve">Purpose: </w:t>
      </w:r>
      <w:r>
        <w:rPr>
          <w:color w:val="6B7280"/>
          <w:sz w:val="21"/>
          <w:szCs w:val="21"/>
        </w:rPr>
        <w:t xml:space="preserve">Primary acquisition + conversion hook — highest intent page</w:t>
      </w:r>
    </w:p>
    <w:p>
      <w:pPr>
        <w:spacing w:after="80"/>
      </w:pPr>
      <w:r>
        <w:rPr>
          <w:b/>
          <w:bCs/>
          <w:color w:val="1F2937"/>
          <w:sz w:val="21"/>
          <w:szCs w:val="21"/>
        </w:rPr>
        <w:t xml:space="preserve">Auth: </w:t>
      </w:r>
      <w:r>
        <w:rPr>
          <w:color w:val="6B7280"/>
          <w:sz w:val="21"/>
          <w:szCs w:val="21"/>
        </w:rPr>
        <w:t xml:space="preserve">Public — no sign-in to generate, sign-in to save + get AI reading</w:t>
      </w:r>
    </w:p>
    <w:p>
      <w:pPr>
        <w:spacing w:after="80"/>
      </w:pPr>
      <w:r>
        <w:rPr>
          <w:b/>
          <w:bCs/>
          <w:color w:val="1F2937"/>
          <w:sz w:val="21"/>
          <w:szCs w:val="21"/>
        </w:rPr>
        <w:t xml:space="preserve">SEO title: </w:t>
      </w:r>
      <w:r>
        <w:rPr>
          <w:color w:val="6B7280"/>
          <w:sz w:val="21"/>
          <w:szCs w:val="21"/>
        </w:rPr>
        <w:t xml:space="preserve">Free Online Kundli | Janam Kundali | Vedic Horoscope</w:t>
      </w:r>
    </w:p>
    <w:p>
      <w:pPr>
        <w:spacing w:after="80"/>
      </w:pPr>
      <w:r>
        <w:rPr>
          <w:b/>
          <w:bCs/>
          <w:color w:val="1F2937"/>
          <w:sz w:val="21"/>
          <w:szCs w:val="21"/>
        </w:rPr>
        <w:t xml:space="preserve">SEO desc: </w:t>
      </w:r>
      <w:r>
        <w:rPr>
          <w:color w:val="6B7280"/>
          <w:sz w:val="21"/>
          <w:szCs w:val="21"/>
        </w:rPr>
        <w:t xml:space="preserve">Generate accurate Vedic Kundli with Dasha, Nakshatra, and Yoga analysis. Free, instant, no sign-up.</w:t>
      </w:r>
    </w:p>
    <w:p>
      <w:pPr>
        <w:pStyle w:val="ListParagraph"/>
        <w:numPr>
          <w:ilvl w:val="0"/>
          <w:numId w:val="1"/>
        </w:numPr>
        <w:spacing w:after="80"/>
      </w:pPr>
      <w:r>
        <w:rPr>
          <w:color w:val="1F2937"/>
          <w:sz w:val="21"/>
          <w:szCs w:val="21"/>
        </w:rPr>
        <w:t xml:space="preserve">Form: Name (optional), Date of birth (date picker), Time of birth (time picker + 'I don't know' toggle), Place of birth (city autocomplete)</w:t>
      </w:r>
    </w:p>
    <w:p>
      <w:pPr>
        <w:pStyle w:val="ListParagraph"/>
        <w:numPr>
          <w:ilvl w:val="0"/>
          <w:numId w:val="1"/>
        </w:numPr>
        <w:spacing w:after="80"/>
      </w:pPr>
      <w:r>
        <w:rPr>
          <w:color w:val="1F2937"/>
          <w:sz w:val="21"/>
          <w:szCs w:val="21"/>
        </w:rPr>
        <w:t xml:space="preserve">On submit: call POST /api/chart/generate — show loading state with 'Calculating planetary positions...'</w:t>
      </w:r>
    </w:p>
    <w:p>
      <w:pPr>
        <w:pStyle w:val="ListParagraph"/>
        <w:numPr>
          <w:ilvl w:val="0"/>
          <w:numId w:val="1"/>
        </w:numPr>
        <w:spacing w:after="80"/>
      </w:pPr>
      <w:r>
        <w:rPr>
          <w:color w:val="1F2937"/>
          <w:sz w:val="21"/>
          <w:szCs w:val="21"/>
        </w:rPr>
        <w:t xml:space="preserve">Result: North Indian Kundli SVG chart + planet table + current Dasha period</w:t>
      </w:r>
    </w:p>
    <w:p>
      <w:pPr>
        <w:pStyle w:val="ListParagraph"/>
        <w:numPr>
          <w:ilvl w:val="0"/>
          <w:numId w:val="1"/>
        </w:numPr>
        <w:spacing w:after="80"/>
      </w:pPr>
      <w:r>
        <w:rPr>
          <w:color w:val="1F2937"/>
          <w:sz w:val="21"/>
          <w:szCs w:val="21"/>
        </w:rPr>
        <w:t xml:space="preserve">Locked sections (shown but blurred): AI interpretation, Yoga analysis, full Dasha timeline</w:t>
      </w:r>
    </w:p>
    <w:p>
      <w:pPr>
        <w:pStyle w:val="ListParagraph"/>
        <w:numPr>
          <w:ilvl w:val="0"/>
          <w:numId w:val="1"/>
        </w:numPr>
        <w:spacing w:after="80"/>
      </w:pPr>
      <w:r>
        <w:rPr>
          <w:color w:val="1F2937"/>
          <w:sz w:val="21"/>
          <w:szCs w:val="21"/>
        </w:rPr>
        <w:t xml:space="preserve">CTA after result: 'Save your Kundli + get personalised AI readings — Free'</w:t>
      </w:r>
    </w:p>
    <w:p>
      <w:pPr>
        <w:pStyle w:val="ListParagraph"/>
        <w:numPr>
          <w:ilvl w:val="0"/>
          <w:numId w:val="1"/>
        </w:numPr>
        <w:spacing w:after="80"/>
      </w:pPr>
      <w:r>
        <w:rPr>
          <w:color w:val="1F2937"/>
          <w:sz w:val="21"/>
          <w:szCs w:val="21"/>
        </w:rPr>
        <w:t xml:space="preserve">CTA tapping unlock: redirects to /sign-in?redirect=/onboarding with chart data in session</w:t>
      </w:r>
    </w:p>
    <w:p>
      <w:pPr>
        <w:spacing w:after="120"/>
      </w:pPr>
      <w:r>
        <w:t xml:space="preserve"/>
      </w:r>
    </w:p>
    <w:p>
      <w:pPr>
        <w:pStyle w:val="Heading3"/>
        <w:spacing w:after="80" w:before="180"/>
      </w:pPr>
      <w:r>
        <w:t xml:space="preserve">/onboarding — Birth details collection</w:t>
      </w:r>
    </w:p>
    <w:p>
      <w:pPr>
        <w:spacing w:after="80"/>
      </w:pPr>
      <w:r>
        <w:rPr>
          <w:b/>
          <w:bCs/>
          <w:color w:val="1F2937"/>
          <w:sz w:val="21"/>
          <w:szCs w:val="21"/>
        </w:rPr>
        <w:t xml:space="preserve">Purpose: </w:t>
      </w:r>
      <w:r>
        <w:rPr>
          <w:color w:val="6B7280"/>
          <w:sz w:val="21"/>
          <w:szCs w:val="21"/>
        </w:rPr>
        <w:t xml:space="preserve">Collect birth data for signed-in user, generate and store their chart</w:t>
      </w:r>
    </w:p>
    <w:p>
      <w:pPr>
        <w:spacing w:after="80"/>
      </w:pPr>
      <w:r>
        <w:rPr>
          <w:b/>
          <w:bCs/>
          <w:color w:val="1F2937"/>
          <w:sz w:val="21"/>
          <w:szCs w:val="21"/>
        </w:rPr>
        <w:t xml:space="preserve">Auth: </w:t>
      </w:r>
      <w:r>
        <w:rPr>
          <w:color w:val="6B7280"/>
          <w:sz w:val="21"/>
          <w:szCs w:val="21"/>
        </w:rPr>
        <w:t xml:space="preserve">Required — redirect /sign-in if not auth'd</w:t>
      </w:r>
    </w:p>
    <w:p>
      <w:pPr>
        <w:spacing w:after="80"/>
      </w:pPr>
      <w:r>
        <w:rPr>
          <w:b/>
          <w:bCs/>
          <w:color w:val="1F2937"/>
          <w:sz w:val="21"/>
          <w:szCs w:val="21"/>
        </w:rPr>
        <w:t xml:space="preserve">Steps: </w:t>
      </w:r>
      <w:r>
        <w:rPr>
          <w:color w:val="6B7280"/>
          <w:sz w:val="21"/>
          <w:szCs w:val="21"/>
        </w:rPr>
        <w:t xml:space="preserve">5-step wizard — no back button on step 1</w:t>
      </w:r>
    </w:p>
    <w:p>
      <w:pPr>
        <w:pStyle w:val="ListParagraph"/>
        <w:numPr>
          <w:ilvl w:val="0"/>
          <w:numId w:val="1"/>
        </w:numPr>
        <w:spacing w:after="80"/>
      </w:pPr>
      <w:r>
        <w:rPr>
          <w:color w:val="1F2937"/>
          <w:sz w:val="21"/>
          <w:szCs w:val="21"/>
        </w:rPr>
        <w:t xml:space="preserve">Step 1: Name confirmation</w:t>
      </w:r>
    </w:p>
    <w:p>
      <w:pPr>
        <w:pStyle w:val="ListParagraph"/>
        <w:numPr>
          <w:ilvl w:val="0"/>
          <w:numId w:val="1"/>
        </w:numPr>
        <w:spacing w:after="80"/>
      </w:pPr>
      <w:r>
        <w:rPr>
          <w:color w:val="1F2937"/>
          <w:sz w:val="21"/>
          <w:szCs w:val="21"/>
        </w:rPr>
        <w:t xml:space="preserve">Step 2: Date of birth — date picker, validate range 1900–2010</w:t>
      </w:r>
    </w:p>
    <w:p>
      <w:pPr>
        <w:pStyle w:val="ListParagraph"/>
        <w:numPr>
          <w:ilvl w:val="0"/>
          <w:numId w:val="1"/>
        </w:numPr>
        <w:spacing w:after="80"/>
      </w:pPr>
      <w:r>
        <w:rPr>
          <w:color w:val="1F2937"/>
          <w:sz w:val="21"/>
          <w:szCs w:val="21"/>
        </w:rPr>
        <w:t xml:space="preserve">Step 3: Time of birth — time picker + 'I don't know my birth time' checkbox (shows accuracy warning)</w:t>
      </w:r>
    </w:p>
    <w:p>
      <w:pPr>
        <w:pStyle w:val="ListParagraph"/>
        <w:numPr>
          <w:ilvl w:val="0"/>
          <w:numId w:val="1"/>
        </w:numPr>
        <w:spacing w:after="80"/>
      </w:pPr>
      <w:r>
        <w:rPr>
          <w:color w:val="1F2937"/>
          <w:sz w:val="21"/>
          <w:szCs w:val="21"/>
        </w:rPr>
        <w:t xml:space="preserve">Step 4: Place of birth — city search with debounced autocomplete (OpenCage API)</w:t>
      </w:r>
    </w:p>
    <w:p>
      <w:pPr>
        <w:pStyle w:val="ListParagraph"/>
        <w:numPr>
          <w:ilvl w:val="0"/>
          <w:numId w:val="1"/>
        </w:numPr>
        <w:spacing w:after="80"/>
      </w:pPr>
      <w:r>
        <w:rPr>
          <w:color w:val="1F2937"/>
          <w:sz w:val="21"/>
          <w:szCs w:val="21"/>
        </w:rPr>
        <w:t xml:space="preserve">Step 5: Life context — single select cards: Career &amp; money / Love &amp; relationships / Health &amp; wellbeing / Spiritual growth / General guidance</w:t>
      </w:r>
    </w:p>
    <w:p>
      <w:pPr>
        <w:pStyle w:val="ListParagraph"/>
        <w:numPr>
          <w:ilvl w:val="0"/>
          <w:numId w:val="1"/>
        </w:numPr>
        <w:spacing w:after="80"/>
      </w:pPr>
      <w:r>
        <w:rPr>
          <w:color w:val="1F2937"/>
          <w:sz w:val="21"/>
          <w:szCs w:val="21"/>
        </w:rPr>
        <w:t xml:space="preserve">Step 5 also: Language preference — English / हिंदी / Hinglish</w:t>
      </w:r>
    </w:p>
    <w:p>
      <w:pPr>
        <w:pStyle w:val="ListParagraph"/>
        <w:numPr>
          <w:ilvl w:val="0"/>
          <w:numId w:val="1"/>
        </w:numPr>
        <w:spacing w:after="80"/>
      </w:pPr>
      <w:r>
        <w:rPr>
          <w:color w:val="1F2937"/>
          <w:sz w:val="21"/>
          <w:szCs w:val="21"/>
        </w:rPr>
        <w:t xml:space="preserve">On complete: POST /api/chart/generate → loading screen 'Reading the stars...' → redirect /dashboard</w:t>
      </w:r>
    </w:p>
    <w:p>
      <w:pPr>
        <w:spacing w:after="120"/>
      </w:pPr>
      <w:r>
        <w:t xml:space="preserve"/>
      </w:r>
    </w:p>
    <w:p>
      <w:pPr>
        <w:pStyle w:val="Heading3"/>
        <w:spacing w:after="80" w:before="180"/>
      </w:pPr>
      <w:r>
        <w:t xml:space="preserve">/dashboard — Home</w:t>
      </w:r>
    </w:p>
    <w:p>
      <w:pPr>
        <w:spacing w:after="80"/>
      </w:pPr>
      <w:r>
        <w:rPr>
          <w:b/>
          <w:bCs/>
          <w:color w:val="1F2937"/>
          <w:sz w:val="21"/>
          <w:szCs w:val="21"/>
        </w:rPr>
        <w:t xml:space="preserve">Purpose: </w:t>
      </w:r>
      <w:r>
        <w:rPr>
          <w:color w:val="6B7280"/>
          <w:sz w:val="21"/>
          <w:szCs w:val="21"/>
        </w:rPr>
        <w:t xml:space="preserve">Primary engagement surface — daily return destination</w:t>
      </w:r>
    </w:p>
    <w:p>
      <w:pPr>
        <w:spacing w:after="80"/>
      </w:pPr>
      <w:r>
        <w:rPr>
          <w:b/>
          <w:bCs/>
          <w:color w:val="1F2937"/>
          <w:sz w:val="21"/>
          <w:szCs w:val="21"/>
        </w:rPr>
        <w:t xml:space="preserve">Auth: </w:t>
      </w:r>
      <w:r>
        <w:rPr>
          <w:color w:val="6B7280"/>
          <w:sz w:val="21"/>
          <w:szCs w:val="21"/>
        </w:rPr>
        <w:t xml:space="preserve">Required</w:t>
      </w:r>
    </w:p>
    <w:p>
      <w:pPr>
        <w:pStyle w:val="ListParagraph"/>
        <w:numPr>
          <w:ilvl w:val="0"/>
          <w:numId w:val="1"/>
        </w:numPr>
        <w:spacing w:after="80"/>
      </w:pPr>
      <w:r>
        <w:rPr>
          <w:color w:val="1F2937"/>
          <w:sz w:val="21"/>
          <w:szCs w:val="21"/>
        </w:rPr>
        <w:t xml:space="preserve">Header: 'Namaste, [name]' + Lagna + Rashi chips + current Dasha badge</w:t>
      </w:r>
    </w:p>
    <w:p>
      <w:pPr>
        <w:pStyle w:val="ListParagraph"/>
        <w:numPr>
          <w:ilvl w:val="0"/>
          <w:numId w:val="1"/>
        </w:numPr>
        <w:spacing w:after="80"/>
      </w:pPr>
      <w:r>
        <w:rPr>
          <w:color w:val="1F2937"/>
          <w:sz w:val="21"/>
          <w:szCs w:val="21"/>
        </w:rPr>
        <w:t xml:space="preserve">Card 1 — Today's reading: title + 4-line AI summary. Full reading behind 'Read more →' (paywall for free tier after day 1)</w:t>
      </w:r>
    </w:p>
    <w:p>
      <w:pPr>
        <w:pStyle w:val="ListParagraph"/>
        <w:numPr>
          <w:ilvl w:val="0"/>
          <w:numId w:val="1"/>
        </w:numPr>
        <w:spacing w:after="80"/>
      </w:pPr>
      <w:r>
        <w:rPr>
          <w:color w:val="1F2937"/>
          <w:sz w:val="21"/>
          <w:szCs w:val="21"/>
        </w:rPr>
        <w:t xml:space="preserve">Card 2 — Current period: Mahadasha planet icon + name + Antardasha + time remaining progress bar + 'What does this mean?' link</w:t>
      </w:r>
    </w:p>
    <w:p>
      <w:pPr>
        <w:pStyle w:val="ListParagraph"/>
        <w:numPr>
          <w:ilvl w:val="0"/>
          <w:numId w:val="1"/>
        </w:numPr>
        <w:spacing w:after="80"/>
      </w:pPr>
      <w:r>
        <w:rPr>
          <w:color w:val="1F2937"/>
          <w:sz w:val="21"/>
          <w:szCs w:val="21"/>
        </w:rPr>
        <w:t xml:space="preserve">Card 3 — Upcoming: next significant event (Dasha change / major transit) with date + 1-line preview</w:t>
      </w:r>
    </w:p>
    <w:p>
      <w:pPr>
        <w:pStyle w:val="ListParagraph"/>
        <w:numPr>
          <w:ilvl w:val="0"/>
          <w:numId w:val="1"/>
        </w:numPr>
        <w:spacing w:after="80"/>
      </w:pPr>
      <w:r>
        <w:rPr>
          <w:color w:val="1F2937"/>
          <w:sz w:val="21"/>
          <w:szCs w:val="21"/>
        </w:rPr>
        <w:t xml:space="preserve">Card 4 (paid only): Weekly outlook — 3 domain pills (career / relationship / health) each with 1-line preview</w:t>
      </w:r>
    </w:p>
    <w:p>
      <w:pPr>
        <w:pStyle w:val="ListParagraph"/>
        <w:numPr>
          <w:ilvl w:val="0"/>
          <w:numId w:val="1"/>
        </w:numPr>
        <w:spacing w:after="80"/>
      </w:pPr>
      <w:r>
        <w:rPr>
          <w:color w:val="1F2937"/>
          <w:sz w:val="21"/>
          <w:szCs w:val="21"/>
        </w:rPr>
        <w:t xml:space="preserve">Bottom nav: Home / Kundli / Ask / Account</w:t>
      </w:r>
    </w:p>
    <w:p>
      <w:pPr>
        <w:pStyle w:val="ListParagraph"/>
        <w:numPr>
          <w:ilvl w:val="0"/>
          <w:numId w:val="1"/>
        </w:numPr>
        <w:spacing w:after="80"/>
      </w:pPr>
      <w:r>
        <w:rPr>
          <w:color w:val="1F2937"/>
          <w:sz w:val="21"/>
          <w:szCs w:val="21"/>
        </w:rPr>
        <w:t xml:space="preserve">Paywall state (free): today's reading visible for first 7 days, then shows 2 lines + blur + 'Unlock with Basic ₹99/mo'</w:t>
      </w:r>
    </w:p>
    <w:p>
      <w:pPr>
        <w:spacing w:after="120"/>
      </w:pPr>
      <w:r>
        <w:t xml:space="preserve"/>
      </w:r>
    </w:p>
    <w:p>
      <w:pPr>
        <w:pStyle w:val="Heading3"/>
        <w:spacing w:after="80" w:before="180"/>
      </w:pPr>
      <w:r>
        <w:t xml:space="preserve">/dashboard/kundli — Full chart</w:t>
      </w:r>
    </w:p>
    <w:p>
      <w:pPr>
        <w:spacing w:after="80"/>
      </w:pPr>
      <w:r>
        <w:rPr>
          <w:b/>
          <w:bCs/>
          <w:color w:val="1F2937"/>
          <w:sz w:val="21"/>
          <w:szCs w:val="21"/>
        </w:rPr>
        <w:t xml:space="preserve">Purpose: </w:t>
      </w:r>
      <w:r>
        <w:rPr>
          <w:color w:val="6B7280"/>
          <w:sz w:val="21"/>
          <w:szCs w:val="21"/>
        </w:rPr>
        <w:t xml:space="preserve">Chart exploration — data free, AI interpretation paywalled</w:t>
      </w:r>
    </w:p>
    <w:p>
      <w:pPr>
        <w:spacing w:after="80"/>
      </w:pPr>
      <w:r>
        <w:rPr>
          <w:b/>
          <w:bCs/>
          <w:color w:val="1F2937"/>
          <w:sz w:val="21"/>
          <w:szCs w:val="21"/>
        </w:rPr>
        <w:t xml:space="preserve">Auth: </w:t>
      </w:r>
      <w:r>
        <w:rPr>
          <w:color w:val="6B7280"/>
          <w:sz w:val="21"/>
          <w:szCs w:val="21"/>
        </w:rPr>
        <w:t xml:space="preserve">Required</w:t>
      </w:r>
    </w:p>
    <w:p>
      <w:pPr>
        <w:pStyle w:val="ListParagraph"/>
        <w:numPr>
          <w:ilvl w:val="0"/>
          <w:numId w:val="1"/>
        </w:numPr>
        <w:spacing w:after="80"/>
      </w:pPr>
      <w:r>
        <w:rPr>
          <w:color w:val="1F2937"/>
          <w:sz w:val="21"/>
          <w:szCs w:val="21"/>
        </w:rPr>
        <w:t xml:space="preserve">Tab 1 — Chart: North Indian SVG chart (interactive — tap planet to highlight)</w:t>
      </w:r>
    </w:p>
    <w:p>
      <w:pPr>
        <w:pStyle w:val="ListParagraph"/>
        <w:numPr>
          <w:ilvl w:val="0"/>
          <w:numId w:val="1"/>
        </w:numPr>
        <w:spacing w:after="80"/>
      </w:pPr>
      <w:r>
        <w:rPr>
          <w:color w:val="1F2937"/>
          <w:sz w:val="21"/>
          <w:szCs w:val="21"/>
        </w:rPr>
        <w:t xml:space="preserve">Tab 2 — Planets: table of all 9 planets with sign / house / degree / retrograde / Nakshatra</w:t>
      </w:r>
    </w:p>
    <w:p>
      <w:pPr>
        <w:pStyle w:val="ListParagraph"/>
        <w:numPr>
          <w:ilvl w:val="0"/>
          <w:numId w:val="1"/>
        </w:numPr>
        <w:spacing w:after="80"/>
      </w:pPr>
      <w:r>
        <w:rPr>
          <w:color w:val="1F2937"/>
          <w:sz w:val="21"/>
          <w:szCs w:val="21"/>
        </w:rPr>
        <w:t xml:space="preserve">Tab 3 — Houses: each house, its sign, planets in it, house significance</w:t>
      </w:r>
    </w:p>
    <w:p>
      <w:pPr>
        <w:pStyle w:val="ListParagraph"/>
        <w:numPr>
          <w:ilvl w:val="0"/>
          <w:numId w:val="1"/>
        </w:numPr>
        <w:spacing w:after="80"/>
      </w:pPr>
      <w:r>
        <w:rPr>
          <w:color w:val="1F2937"/>
          <w:sz w:val="21"/>
          <w:szCs w:val="21"/>
        </w:rPr>
        <w:t xml:space="preserve">Tab 4 — Dashas: Vimshottari timeline — current Maha highlighted, scroll to see full 120yr timeline</w:t>
      </w:r>
    </w:p>
    <w:p>
      <w:pPr>
        <w:pStyle w:val="ListParagraph"/>
        <w:numPr>
          <w:ilvl w:val="0"/>
          <w:numId w:val="1"/>
        </w:numPr>
        <w:spacing w:after="80"/>
      </w:pPr>
      <w:r>
        <w:rPr>
          <w:color w:val="1F2937"/>
          <w:sz w:val="21"/>
          <w:szCs w:val="21"/>
        </w:rPr>
        <w:t xml:space="preserve">Tab 5 — Yogas: detected Yogas list with name, planets involved, strength badge, 1-line meaning</w:t>
      </w:r>
    </w:p>
    <w:p>
      <w:pPr>
        <w:pStyle w:val="ListParagraph"/>
        <w:numPr>
          <w:ilvl w:val="0"/>
          <w:numId w:val="1"/>
        </w:numPr>
        <w:spacing w:after="80"/>
      </w:pPr>
      <w:r>
        <w:rPr>
          <w:color w:val="1F2937"/>
          <w:sz w:val="21"/>
          <w:szCs w:val="21"/>
        </w:rPr>
        <w:t xml:space="preserve">Each section: data visible free, 'What does this mean for me?' button → triggers AI reading (paid gate)</w:t>
      </w:r>
    </w:p>
    <w:p>
      <w:pPr>
        <w:spacing w:after="120"/>
      </w:pPr>
      <w:r>
        <w:t xml:space="preserve"/>
      </w:r>
    </w:p>
    <w:p>
      <w:pPr>
        <w:pStyle w:val="Heading3"/>
        <w:spacing w:after="80" w:before="180"/>
      </w:pPr>
      <w:r>
        <w:t xml:space="preserve">/dashboard/ask — AI chat</w:t>
      </w:r>
    </w:p>
    <w:p>
      <w:pPr>
        <w:spacing w:after="80"/>
      </w:pPr>
      <w:r>
        <w:rPr>
          <w:b/>
          <w:bCs/>
          <w:color w:val="1F2937"/>
          <w:sz w:val="21"/>
          <w:szCs w:val="21"/>
        </w:rPr>
        <w:t xml:space="preserve">Purpose: </w:t>
      </w:r>
      <w:r>
        <w:rPr>
          <w:color w:val="6B7280"/>
          <w:sz w:val="21"/>
          <w:szCs w:val="21"/>
        </w:rPr>
        <w:t xml:space="preserve">Open-ended AI interpretation — highest engagement, paid feature</w:t>
      </w:r>
    </w:p>
    <w:p>
      <w:pPr>
        <w:spacing w:after="80"/>
      </w:pPr>
      <w:r>
        <w:rPr>
          <w:b/>
          <w:bCs/>
          <w:color w:val="1F2937"/>
          <w:sz w:val="21"/>
          <w:szCs w:val="21"/>
        </w:rPr>
        <w:t xml:space="preserve">Auth: </w:t>
      </w:r>
      <w:r>
        <w:rPr>
          <w:color w:val="6B7280"/>
          <w:sz w:val="21"/>
          <w:szCs w:val="21"/>
        </w:rPr>
        <w:t xml:space="preserve">Required</w:t>
      </w:r>
    </w:p>
    <w:p>
      <w:pPr>
        <w:spacing w:after="80"/>
      </w:pPr>
      <w:r>
        <w:rPr>
          <w:b/>
          <w:bCs/>
          <w:color w:val="1F2937"/>
          <w:sz w:val="21"/>
          <w:szCs w:val="21"/>
        </w:rPr>
        <w:t xml:space="preserve">Free tier: </w:t>
      </w:r>
      <w:r>
        <w:rPr>
          <w:color w:val="6B7280"/>
          <w:sz w:val="21"/>
          <w:szCs w:val="21"/>
        </w:rPr>
        <w:t xml:space="preserve">3 questions per month — counter shown 'X of 3 used'</w:t>
      </w:r>
    </w:p>
    <w:p>
      <w:pPr>
        <w:pStyle w:val="ListParagraph"/>
        <w:numPr>
          <w:ilvl w:val="0"/>
          <w:numId w:val="1"/>
        </w:numPr>
        <w:spacing w:after="80"/>
      </w:pPr>
      <w:r>
        <w:rPr>
          <w:color w:val="1F2937"/>
          <w:sz w:val="21"/>
          <w:szCs w:val="21"/>
        </w:rPr>
        <w:t xml:space="preserve">Chat interface: message list + text input</w:t>
      </w:r>
    </w:p>
    <w:p>
      <w:pPr>
        <w:pStyle w:val="ListParagraph"/>
        <w:numPr>
          <w:ilvl w:val="0"/>
          <w:numId w:val="1"/>
        </w:numPr>
        <w:spacing w:after="80"/>
      </w:pPr>
      <w:r>
        <w:rPr>
          <w:color w:val="1F2937"/>
          <w:sz w:val="21"/>
          <w:szCs w:val="21"/>
        </w:rPr>
        <w:t xml:space="preserve">Suggested questions shown when empty: 'When is a good time to change jobs?' / 'What does my 7th house say about marriage?' / 'What should I watch out for this year?'</w:t>
      </w:r>
    </w:p>
    <w:p>
      <w:pPr>
        <w:pStyle w:val="ListParagraph"/>
        <w:numPr>
          <w:ilvl w:val="0"/>
          <w:numId w:val="1"/>
        </w:numPr>
        <w:spacing w:after="80"/>
      </w:pPr>
      <w:r>
        <w:rPr>
          <w:color w:val="1F2937"/>
          <w:sz w:val="21"/>
          <w:szCs w:val="21"/>
        </w:rPr>
        <w:t xml:space="preserve">On send: POST /api/reading/generate with query_type='ask', ask_text=input — streamed response</w:t>
      </w:r>
    </w:p>
    <w:p>
      <w:pPr>
        <w:pStyle w:val="ListParagraph"/>
        <w:numPr>
          <w:ilvl w:val="0"/>
          <w:numId w:val="1"/>
        </w:numPr>
        <w:spacing w:after="80"/>
      </w:pPr>
      <w:r>
        <w:rPr>
          <w:color w:val="1F2937"/>
          <w:sz w:val="21"/>
          <w:szCs w:val="21"/>
        </w:rPr>
        <w:t xml:space="preserve">Each AI response: reading text + 'Was this helpful?' thumbs up/down rating</w:t>
      </w:r>
    </w:p>
    <w:p>
      <w:pPr>
        <w:pStyle w:val="ListParagraph"/>
        <w:numPr>
          <w:ilvl w:val="0"/>
          <w:numId w:val="1"/>
        </w:numPr>
        <w:spacing w:after="80"/>
      </w:pPr>
      <w:r>
        <w:rPr>
          <w:color w:val="1F2937"/>
          <w:sz w:val="21"/>
          <w:szCs w:val="21"/>
        </w:rPr>
        <w:t xml:space="preserve">At 3rd question (free): after response, show upgrade prompt banner (not blocking)</w:t>
      </w:r>
    </w:p>
    <w:p>
      <w:pPr>
        <w:pStyle w:val="ListParagraph"/>
        <w:numPr>
          <w:ilvl w:val="0"/>
          <w:numId w:val="1"/>
        </w:numPr>
        <w:spacing w:after="80"/>
      </w:pPr>
      <w:r>
        <w:rPr>
          <w:color w:val="1F2937"/>
          <w:sz w:val="21"/>
          <w:szCs w:val="21"/>
        </w:rPr>
        <w:t xml:space="preserve">At 4th question attempt (free): paywall modal — 'Unlimited questions with Basic ₹99/mo'</w:t>
      </w:r>
    </w:p>
    <w:p>
      <w:pPr>
        <w:spacing w:after="120"/>
      </w:pPr>
      <w:r>
        <w:t xml:space="preserve"/>
      </w:r>
    </w:p>
    <w:p>
      <w:pPr>
        <w:pStyle w:val="Heading3"/>
        <w:spacing w:after="80" w:before="180"/>
      </w:pPr>
      <w:r>
        <w:t xml:space="preserve">/dashboard/compatibility — Kundli Milan</w:t>
      </w:r>
    </w:p>
    <w:p>
      <w:pPr>
        <w:spacing w:after="80"/>
      </w:pPr>
      <w:r>
        <w:rPr>
          <w:b/>
          <w:bCs/>
          <w:color w:val="1F2937"/>
          <w:sz w:val="21"/>
          <w:szCs w:val="21"/>
        </w:rPr>
        <w:t xml:space="preserve">Purpose: </w:t>
      </w:r>
      <w:r>
        <w:rPr>
          <w:color w:val="6B7280"/>
          <w:sz w:val="21"/>
          <w:szCs w:val="21"/>
        </w:rPr>
        <w:t xml:space="preserve">Marriage compatibility — high-intent paid feature</w:t>
      </w:r>
    </w:p>
    <w:p>
      <w:pPr>
        <w:spacing w:after="80"/>
      </w:pPr>
      <w:r>
        <w:rPr>
          <w:b/>
          <w:bCs/>
          <w:color w:val="1F2937"/>
          <w:sz w:val="21"/>
          <w:szCs w:val="21"/>
        </w:rPr>
        <w:t xml:space="preserve">Auth: </w:t>
      </w:r>
      <w:r>
        <w:rPr>
          <w:color w:val="6B7280"/>
          <w:sz w:val="21"/>
          <w:szCs w:val="21"/>
        </w:rPr>
        <w:t xml:space="preserve">Required + Pro tier (₹199/mo)</w:t>
      </w:r>
    </w:p>
    <w:p>
      <w:pPr>
        <w:pStyle w:val="ListParagraph"/>
        <w:numPr>
          <w:ilvl w:val="0"/>
          <w:numId w:val="1"/>
        </w:numPr>
        <w:spacing w:after="80"/>
      </w:pPr>
      <w:r>
        <w:rPr>
          <w:color w:val="1F2937"/>
          <w:sz w:val="21"/>
          <w:szCs w:val="21"/>
        </w:rPr>
        <w:t xml:space="preserve">Form: Partner's birth details — same fields as onboarding (name, DOB, TOB, place)</w:t>
      </w:r>
    </w:p>
    <w:p>
      <w:pPr>
        <w:pStyle w:val="ListParagraph"/>
        <w:numPr>
          <w:ilvl w:val="0"/>
          <w:numId w:val="1"/>
        </w:numPr>
        <w:spacing w:after="80"/>
      </w:pPr>
      <w:r>
        <w:rPr>
          <w:color w:val="1F2937"/>
          <w:sz w:val="21"/>
          <w:szCs w:val="21"/>
        </w:rPr>
        <w:t xml:space="preserve">On submit: generate partner chart → POST /api/compatibility/generate</w:t>
      </w:r>
    </w:p>
    <w:p>
      <w:pPr>
        <w:pStyle w:val="ListParagraph"/>
        <w:numPr>
          <w:ilvl w:val="0"/>
          <w:numId w:val="1"/>
        </w:numPr>
        <w:spacing w:after="80"/>
      </w:pPr>
      <w:r>
        <w:rPr>
          <w:color w:val="1F2937"/>
          <w:sz w:val="21"/>
          <w:szCs w:val="21"/>
        </w:rPr>
        <w:t xml:space="preserve">Result: Ashtakoota score (N/36) with breakdown table + Mangal Dosha status + AI narrative</w:t>
      </w:r>
    </w:p>
    <w:p>
      <w:pPr>
        <w:pStyle w:val="ListParagraph"/>
        <w:numPr>
          <w:ilvl w:val="0"/>
          <w:numId w:val="1"/>
        </w:numPr>
        <w:spacing w:after="80"/>
      </w:pPr>
      <w:r>
        <w:rPr>
          <w:color w:val="1F2937"/>
          <w:sz w:val="21"/>
          <w:szCs w:val="21"/>
        </w:rPr>
        <w:t xml:space="preserve">AI narrative: 'Based on your charts, here is what this combination suggests...' — 400 words</w:t>
      </w:r>
    </w:p>
    <w:p>
      <w:pPr>
        <w:pStyle w:val="ListParagraph"/>
        <w:numPr>
          <w:ilvl w:val="0"/>
          <w:numId w:val="1"/>
        </w:numPr>
        <w:spacing w:after="80"/>
      </w:pPr>
      <w:r>
        <w:rPr>
          <w:color w:val="1F2937"/>
          <w:sz w:val="21"/>
          <w:szCs w:val="21"/>
        </w:rPr>
        <w:t xml:space="preserve">Save option: 'Save this compatibility report' — stored to user's account</w:t>
      </w:r>
    </w:p>
    <w:p>
      <w:pPr>
        <w:pStyle w:val="ListParagraph"/>
        <w:numPr>
          <w:ilvl w:val="0"/>
          <w:numId w:val="1"/>
        </w:numPr>
        <w:spacing w:after="80"/>
      </w:pPr>
      <w:r>
        <w:rPr>
          <w:color w:val="1F2937"/>
          <w:sz w:val="21"/>
          <w:szCs w:val="21"/>
        </w:rPr>
        <w:t xml:space="preserve">Paywall for free/basic: show Ashtakoota score only, blur AI narrative, CTA to Pro</w:t>
      </w:r>
    </w:p>
    <w:p>
      <w:pPr>
        <w:spacing w:after="120"/>
      </w:pPr>
      <w:r>
        <w:t xml:space="preserve"/>
      </w:r>
    </w:p>
    <w:p>
      <w:pPr>
        <w:pStyle w:val="Heading3"/>
        <w:spacing w:after="80" w:before="180"/>
      </w:pPr>
      <w:r>
        <w:t xml:space="preserve">/pricing — Plans</w:t>
      </w:r>
    </w:p>
    <w:p>
      <w:pPr>
        <w:spacing w:after="80"/>
      </w:pPr>
      <w:r>
        <w:rPr>
          <w:b/>
          <w:bCs/>
          <w:color w:val="1F2937"/>
          <w:sz w:val="21"/>
          <w:szCs w:val="21"/>
        </w:rPr>
        <w:t xml:space="preserve">Purpose: </w:t>
      </w:r>
      <w:r>
        <w:rPr>
          <w:color w:val="6B7280"/>
          <w:sz w:val="21"/>
          <w:szCs w:val="21"/>
        </w:rPr>
        <w:t xml:space="preserve">Conversion — free → paid</w:t>
      </w:r>
    </w:p>
    <w:p>
      <w:pPr>
        <w:spacing w:after="80"/>
      </w:pPr>
      <w:r>
        <w:rPr>
          <w:b/>
          <w:bCs/>
          <w:color w:val="1F2937"/>
          <w:sz w:val="21"/>
          <w:szCs w:val="21"/>
        </w:rPr>
        <w:t xml:space="preserve">Auth: </w:t>
      </w:r>
      <w:r>
        <w:rPr>
          <w:color w:val="6B7280"/>
          <w:sz w:val="21"/>
          <w:szCs w:val="21"/>
        </w:rPr>
        <w:t xml:space="preserve">Public</w:t>
      </w:r>
    </w:p>
    <w:p>
      <w:pPr>
        <w:pStyle w:val="ListParagraph"/>
        <w:numPr>
          <w:ilvl w:val="0"/>
          <w:numId w:val="1"/>
        </w:numPr>
        <w:spacing w:after="80"/>
      </w:pPr>
      <w:r>
        <w:rPr>
          <w:color w:val="1F2937"/>
          <w:sz w:val="21"/>
          <w:szCs w:val="21"/>
        </w:rPr>
        <w:t xml:space="preserve">3 columns: Free / Basic ₹99/mo / Pro ₹199/mo</w:t>
      </w:r>
    </w:p>
    <w:p>
      <w:pPr>
        <w:pStyle w:val="ListParagraph"/>
        <w:numPr>
          <w:ilvl w:val="0"/>
          <w:numId w:val="1"/>
        </w:numPr>
        <w:spacing w:after="80"/>
      </w:pPr>
      <w:r>
        <w:rPr>
          <w:color w:val="1F2937"/>
          <w:sz w:val="21"/>
          <w:szCs w:val="21"/>
        </w:rPr>
        <w:t xml:space="preserve">Feature comparison table with checkmarks</w:t>
      </w:r>
    </w:p>
    <w:p>
      <w:pPr>
        <w:pStyle w:val="ListParagraph"/>
        <w:numPr>
          <w:ilvl w:val="0"/>
          <w:numId w:val="1"/>
        </w:numPr>
        <w:spacing w:after="80"/>
      </w:pPr>
      <w:r>
        <w:rPr>
          <w:color w:val="1F2937"/>
          <w:sz w:val="21"/>
          <w:szCs w:val="21"/>
        </w:rPr>
        <w:t xml:space="preserve">One-time reports section below: Varshaphal ₹499 / Detailed Kundli PDF ₹299</w:t>
      </w:r>
    </w:p>
    <w:p>
      <w:pPr>
        <w:pStyle w:val="ListParagraph"/>
        <w:numPr>
          <w:ilvl w:val="0"/>
          <w:numId w:val="1"/>
        </w:numPr>
        <w:spacing w:after="80"/>
      </w:pPr>
      <w:r>
        <w:rPr>
          <w:color w:val="1F2937"/>
          <w:sz w:val="21"/>
          <w:szCs w:val="21"/>
        </w:rPr>
        <w:t xml:space="preserve">CTA: 'Start with Basic' (primary) / 'Upgrade to Pro' (secondary)</w:t>
      </w:r>
    </w:p>
    <w:p>
      <w:pPr>
        <w:pStyle w:val="ListParagraph"/>
        <w:numPr>
          <w:ilvl w:val="0"/>
          <w:numId w:val="1"/>
        </w:numPr>
        <w:spacing w:after="80"/>
      </w:pPr>
      <w:r>
        <w:rPr>
          <w:color w:val="1F2937"/>
          <w:sz w:val="21"/>
          <w:szCs w:val="21"/>
        </w:rPr>
        <w:t xml:space="preserve">On CTA click (not signed in): /sign-in?redirect=/pricing&amp;plan=basic</w:t>
      </w:r>
    </w:p>
    <w:p>
      <w:pPr>
        <w:pStyle w:val="ListParagraph"/>
        <w:numPr>
          <w:ilvl w:val="0"/>
          <w:numId w:val="1"/>
        </w:numPr>
        <w:spacing w:after="80"/>
      </w:pPr>
      <w:r>
        <w:rPr>
          <w:color w:val="1F2937"/>
          <w:sz w:val="21"/>
          <w:szCs w:val="21"/>
        </w:rPr>
        <w:t xml:space="preserve">On CTA click (signed in): Razorpay Checkout modal</w:t>
      </w:r>
    </w:p>
    <w:p>
      <w:pPr>
        <w:spacing w:after="120"/>
      </w:pPr>
      <w:r>
        <w:t xml:space="preserve"/>
      </w:r>
    </w:p>
    <w:p>
      <w:pPr>
        <w:pStyle w:val="Heading3"/>
        <w:spacing w:after="80" w:before="180"/>
      </w:pPr>
      <w:r>
        <w:t xml:space="preserve">/astrology/[slug] — SEO content pages</w:t>
      </w:r>
    </w:p>
    <w:p>
      <w:pPr>
        <w:spacing w:after="80"/>
      </w:pPr>
      <w:r>
        <w:rPr>
          <w:b/>
          <w:bCs/>
          <w:color w:val="1F2937"/>
          <w:sz w:val="21"/>
          <w:szCs w:val="21"/>
        </w:rPr>
        <w:t xml:space="preserve">Purpose: </w:t>
      </w:r>
      <w:r>
        <w:rPr>
          <w:color w:val="6B7280"/>
          <w:sz w:val="21"/>
          <w:szCs w:val="21"/>
        </w:rPr>
        <w:t xml:space="preserve">Organic acquisition — the Growth agent generates these</w:t>
      </w:r>
    </w:p>
    <w:p>
      <w:pPr>
        <w:spacing w:after="80"/>
      </w:pPr>
      <w:r>
        <w:rPr>
          <w:b/>
          <w:bCs/>
          <w:color w:val="1F2937"/>
          <w:sz w:val="21"/>
          <w:szCs w:val="21"/>
        </w:rPr>
        <w:t xml:space="preserve">Auth: </w:t>
      </w:r>
      <w:r>
        <w:rPr>
          <w:color w:val="6B7280"/>
          <w:sz w:val="21"/>
          <w:szCs w:val="21"/>
        </w:rPr>
        <w:t xml:space="preserve">Public</w:t>
      </w:r>
    </w:p>
    <w:p>
      <w:pPr>
        <w:spacing w:after="80"/>
      </w:pPr>
      <w:r>
        <w:rPr>
          <w:b/>
          <w:bCs/>
          <w:color w:val="1F2937"/>
          <w:sz w:val="21"/>
          <w:szCs w:val="21"/>
        </w:rPr>
        <w:t xml:space="preserve">Rendering: </w:t>
      </w:r>
      <w:r>
        <w:rPr>
          <w:color w:val="6B7280"/>
          <w:sz w:val="21"/>
          <w:szCs w:val="21"/>
        </w:rPr>
        <w:t xml:space="preserve">SSG (Static Site Generation) — rebuilt on content publish</w:t>
      </w:r>
    </w:p>
    <w:p>
      <w:pPr>
        <w:pStyle w:val="ListParagraph"/>
        <w:numPr>
          <w:ilvl w:val="0"/>
          <w:numId w:val="1"/>
        </w:numPr>
        <w:spacing w:after="80"/>
      </w:pPr>
      <w:r>
        <w:rPr>
          <w:color w:val="1F2937"/>
          <w:sz w:val="21"/>
          <w:szCs w:val="21"/>
        </w:rPr>
        <w:t xml:space="preserve">H1: exact target keyword</w:t>
      </w:r>
    </w:p>
    <w:p>
      <w:pPr>
        <w:pStyle w:val="ListParagraph"/>
        <w:numPr>
          <w:ilvl w:val="0"/>
          <w:numId w:val="1"/>
        </w:numPr>
        <w:spacing w:after="80"/>
      </w:pPr>
      <w:r>
        <w:rPr>
          <w:color w:val="1F2937"/>
          <w:sz w:val="21"/>
          <w:szCs w:val="21"/>
        </w:rPr>
        <w:t xml:space="preserve">Intro paragraph: 200–300 words</w:t>
      </w:r>
    </w:p>
    <w:p>
      <w:pPr>
        <w:pStyle w:val="ListParagraph"/>
        <w:numPr>
          <w:ilvl w:val="0"/>
          <w:numId w:val="1"/>
        </w:numPr>
        <w:spacing w:after="80"/>
      </w:pPr>
      <w:r>
        <w:rPr>
          <w:color w:val="1F2937"/>
          <w:sz w:val="21"/>
          <w:szCs w:val="21"/>
        </w:rPr>
        <w:t xml:space="preserve">3–5 H2 sections with body content</w:t>
      </w:r>
    </w:p>
    <w:p>
      <w:pPr>
        <w:pStyle w:val="ListParagraph"/>
        <w:numPr>
          <w:ilvl w:val="0"/>
          <w:numId w:val="1"/>
        </w:numPr>
        <w:spacing w:after="80"/>
      </w:pPr>
      <w:r>
        <w:rPr>
          <w:color w:val="1F2937"/>
          <w:sz w:val="21"/>
          <w:szCs w:val="21"/>
        </w:rPr>
        <w:t xml:space="preserve">FAQ section (structured data: FAQPage schema)</w:t>
      </w:r>
    </w:p>
    <w:p>
      <w:pPr>
        <w:pStyle w:val="ListParagraph"/>
        <w:numPr>
          <w:ilvl w:val="0"/>
          <w:numId w:val="1"/>
        </w:numPr>
        <w:spacing w:after="80"/>
      </w:pPr>
      <w:r>
        <w:rPr>
          <w:color w:val="1F2937"/>
          <w:sz w:val="21"/>
          <w:szCs w:val="21"/>
        </w:rPr>
        <w:t xml:space="preserve">CTA box: 'Get your personalised [topic] reading — Generate free Kundli'</w:t>
      </w:r>
    </w:p>
    <w:p>
      <w:pPr>
        <w:pStyle w:val="ListParagraph"/>
        <w:numPr>
          <w:ilvl w:val="0"/>
          <w:numId w:val="1"/>
        </w:numPr>
        <w:spacing w:after="80"/>
      </w:pPr>
      <w:r>
        <w:rPr>
          <w:color w:val="1F2937"/>
          <w:sz w:val="21"/>
          <w:szCs w:val="21"/>
        </w:rPr>
        <w:t xml:space="preserve">Internal links: 3 related content pages + link to /kundli</w:t>
      </w:r>
    </w:p>
    <w:p>
      <w:pPr>
        <w:pStyle w:val="ListParagraph"/>
        <w:numPr>
          <w:ilvl w:val="0"/>
          <w:numId w:val="1"/>
        </w:numPr>
        <w:spacing w:after="80"/>
      </w:pPr>
      <w:r>
        <w:rPr>
          <w:color w:val="1F2937"/>
          <w:sz w:val="21"/>
          <w:szCs w:val="21"/>
        </w:rPr>
        <w:t xml:space="preserve">Metadata: title = keyword + ' | Jyotish AI', description = first 160 chars of intro</w:t>
      </w:r>
    </w:p>
    <w:p>
      <w:pPr>
        <w:spacing w:after="120"/>
      </w:pPr>
      <w:r>
        <w:t xml:space="preserve"/>
      </w:r>
    </w:p>
    <w:p>
      <w:pPr>
        <w:pStyle w:val="Heading3"/>
        <w:spacing w:after="80" w:before="180"/>
      </w:pPr>
      <w:r>
        <w:t xml:space="preserve">/admin — Content + corpus management</w:t>
      </w:r>
    </w:p>
    <w:p>
      <w:pPr>
        <w:spacing w:after="80"/>
      </w:pPr>
      <w:r>
        <w:rPr>
          <w:b/>
          <w:bCs/>
          <w:color w:val="1F2937"/>
          <w:sz w:val="21"/>
          <w:szCs w:val="21"/>
        </w:rPr>
        <w:t xml:space="preserve">Purpose: </w:t>
      </w:r>
      <w:r>
        <w:rPr>
          <w:color w:val="6B7280"/>
          <w:sz w:val="21"/>
          <w:szCs w:val="21"/>
        </w:rPr>
        <w:t xml:space="preserve">Founder-only — review SEO drafts, view corpus gaps</w:t>
      </w:r>
    </w:p>
    <w:p>
      <w:pPr>
        <w:spacing w:after="80"/>
      </w:pPr>
      <w:r>
        <w:rPr>
          <w:b/>
          <w:bCs/>
          <w:color w:val="1F2937"/>
          <w:sz w:val="21"/>
          <w:szCs w:val="21"/>
        </w:rPr>
        <w:t xml:space="preserve">Auth: </w:t>
      </w:r>
      <w:r>
        <w:rPr>
          <w:color w:val="6B7280"/>
          <w:sz w:val="21"/>
          <w:szCs w:val="21"/>
        </w:rPr>
        <w:t xml:space="preserve">Required + admin role in profiles table</w:t>
      </w:r>
    </w:p>
    <w:p>
      <w:pPr>
        <w:pStyle w:val="ListParagraph"/>
        <w:numPr>
          <w:ilvl w:val="0"/>
          <w:numId w:val="1"/>
        </w:numPr>
        <w:spacing w:after="80"/>
      </w:pPr>
      <w:r>
        <w:rPr>
          <w:color w:val="1F2937"/>
          <w:sz w:val="21"/>
          <w:szCs w:val="21"/>
        </w:rPr>
        <w:t xml:space="preserve">Tab 1 — Content drafts: list of pending_review drafts with keyword, search volume, word count, preview link, Approve / Reject buttons</w:t>
      </w:r>
    </w:p>
    <w:p>
      <w:pPr>
        <w:pStyle w:val="ListParagraph"/>
        <w:numPr>
          <w:ilvl w:val="0"/>
          <w:numId w:val="1"/>
        </w:numPr>
        <w:spacing w:after="80"/>
      </w:pPr>
      <w:r>
        <w:rPr>
          <w:color w:val="1F2937"/>
          <w:sz w:val="21"/>
          <w:szCs w:val="21"/>
        </w:rPr>
        <w:t xml:space="preserve">Tab 2 — Corpus gaps: table of open gaps sorted by priority + frequency. Link to add new rules CSV.</w:t>
      </w:r>
    </w:p>
    <w:p>
      <w:pPr>
        <w:pStyle w:val="ListParagraph"/>
        <w:numPr>
          <w:ilvl w:val="0"/>
          <w:numId w:val="1"/>
        </w:numPr>
        <w:spacing w:after="80"/>
      </w:pPr>
      <w:r>
        <w:rPr>
          <w:color w:val="1F2937"/>
          <w:sz w:val="21"/>
          <w:szCs w:val="21"/>
        </w:rPr>
        <w:t xml:space="preserve">Tab 3 — Metrics: readings generated today, avg rating this week, active subscribers, batch job status</w:t>
      </w:r>
    </w:p>
    <w:p>
      <w:pPr>
        <w:spacing w:after="80"/>
      </w:pPr>
      <w:r>
        <w:t xml:space="preserve"/>
      </w:r>
    </w:p>
    <w:p>
      <w:pPr>
        <w:pStyle w:val="Heading2"/>
        <w:spacing w:after="100" w:before="280"/>
      </w:pPr>
      <w:r>
        <w:t xml:space="preserve">4.3 Shared UI components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2800"/>
        <w:gridCol w:w="6440"/>
      </w:tblGrid>
      <w:tr>
        <w:tc>
          <w:tcPr>
            <w:tcW w:type="dxa" w:w="2800"/>
            <w:shd w:fill="F3F4F6" w:val="clear"/>
            <w:tcMar>
              <w:top w:type="dxa" w:w="100"/>
              <w:left w:type="dxa" w:w="160"/>
              <w:bottom w:type="dxa" w:w="100"/>
              <w:right w:type="dxa" w:w="160"/>
            </w:tcMar>
          </w:tcPr>
          <w:p>
            <w:pPr>
              <w:spacing w:after="0"/>
            </w:pPr>
            <w:r>
              <w:rPr>
                <w:b/>
                <w:bCs/>
                <w:color w:val="1F2937"/>
                <w:sz w:val="20"/>
                <w:szCs w:val="20"/>
              </w:rPr>
              <w:t xml:space="preserve">Component</w:t>
            </w:r>
          </w:p>
        </w:tc>
        <w:tc>
          <w:tcPr>
            <w:tcW w:type="dxa" w:w="6440"/>
            <w:shd w:fill="F3F4F6" w:val="clear"/>
            <w:tcMar>
              <w:top w:type="dxa" w:w="100"/>
              <w:left w:type="dxa" w:w="160"/>
              <w:bottom w:type="dxa" w:w="100"/>
              <w:right w:type="dxa" w:w="160"/>
            </w:tcMar>
          </w:tcPr>
          <w:p>
            <w:pPr>
              <w:spacing w:after="0"/>
            </w:pPr>
            <w:r>
              <w:rPr>
                <w:b/>
                <w:bCs/>
                <w:color w:val="1F2937"/>
                <w:sz w:val="20"/>
                <w:szCs w:val="20"/>
              </w:rPr>
              <w:t xml:space="preserve">Description</w:t>
            </w:r>
          </w:p>
        </w:tc>
      </w:tr>
      <w:tr>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&lt;KundliChart /&gt;</w:t>
            </w:r>
          </w:p>
        </w:tc>
        <w:tc>
          <w:tcPr>
            <w:tcW w:type="dxa" w:w="6440"/>
            <w:shd w:fill="FFFFFF" w:val="clear"/>
            <w:tcMar>
              <w:top w:type="dxa" w:w="100"/>
              <w:left w:type="dxa" w:w="160"/>
              <w:bottom w:type="dxa" w:w="100"/>
              <w:right w:type="dxa" w:w="160"/>
            </w:tcMar>
          </w:tcPr>
          <w:p>
            <w:pPr>
              <w:spacing w:after="0"/>
            </w:pPr>
            <w:r>
              <w:rPr>
                <w:b w:val="false"/>
                <w:bCs w:val="false"/>
                <w:color w:val="1F2937"/>
                <w:sz w:val="20"/>
                <w:szCs w:val="20"/>
              </w:rPr>
              <w:t xml:space="preserve">SVG North Indian chart — accepts chart JSON, highlights selected planet</w:t>
            </w:r>
          </w:p>
        </w:tc>
      </w:tr>
      <w:tr>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&lt;ReadingCard /&gt;</w:t>
            </w:r>
          </w:p>
        </w:tc>
        <w:tc>
          <w:tcPr>
            <w:tcW w:type="dxa" w:w="6440"/>
            <w:shd w:fill="FFFFFF" w:val="clear"/>
            <w:tcMar>
              <w:top w:type="dxa" w:w="100"/>
              <w:left w:type="dxa" w:w="160"/>
              <w:bottom w:type="dxa" w:w="100"/>
              <w:right w:type="dxa" w:w="160"/>
            </w:tcMar>
          </w:tcPr>
          <w:p>
            <w:pPr>
              <w:spacing w:after="0"/>
            </w:pPr>
            <w:r>
              <w:rPr>
                <w:b w:val="false"/>
                <w:bCs w:val="false"/>
                <w:color w:val="1F2937"/>
                <w:sz w:val="20"/>
                <w:szCs w:val="20"/>
              </w:rPr>
              <w:t xml:space="preserve">Reading display — title, body, rating widget, paywall state</w:t>
            </w:r>
          </w:p>
        </w:tc>
      </w:tr>
      <w:tr>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&lt;DashaTimeline /&gt;</w:t>
            </w:r>
          </w:p>
        </w:tc>
        <w:tc>
          <w:tcPr>
            <w:tcW w:type="dxa" w:w="6440"/>
            <w:shd w:fill="FFFFFF" w:val="clear"/>
            <w:tcMar>
              <w:top w:type="dxa" w:w="100"/>
              <w:left w:type="dxa" w:w="160"/>
              <w:bottom w:type="dxa" w:w="100"/>
              <w:right w:type="dxa" w:w="160"/>
            </w:tcMar>
          </w:tcPr>
          <w:p>
            <w:pPr>
              <w:spacing w:after="0"/>
            </w:pPr>
            <w:r>
              <w:rPr>
                <w:b w:val="false"/>
                <w:bCs w:val="false"/>
                <w:color w:val="1F2937"/>
                <w:sz w:val="20"/>
                <w:szCs w:val="20"/>
              </w:rPr>
              <w:t xml:space="preserve">Horizontal scrollable Dasha timeline with current period highlighted</w:t>
            </w:r>
          </w:p>
        </w:tc>
      </w:tr>
      <w:tr>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&lt;PlanetBadge /&gt;</w:t>
            </w:r>
          </w:p>
        </w:tc>
        <w:tc>
          <w:tcPr>
            <w:tcW w:type="dxa" w:w="6440"/>
            <w:shd w:fill="FFFFFF" w:val="clear"/>
            <w:tcMar>
              <w:top w:type="dxa" w:w="100"/>
              <w:left w:type="dxa" w:w="160"/>
              <w:bottom w:type="dxa" w:w="100"/>
              <w:right w:type="dxa" w:w="160"/>
            </w:tcMar>
          </w:tcPr>
          <w:p>
            <w:pPr>
              <w:spacing w:after="0"/>
            </w:pPr>
            <w:r>
              <w:rPr>
                <w:b w:val="false"/>
                <w:bCs w:val="false"/>
                <w:color w:val="1F2937"/>
                <w:sz w:val="20"/>
                <w:szCs w:val="20"/>
              </w:rPr>
              <w:t xml:space="preserve">Pill showing planet name + sign + house</w:t>
            </w:r>
          </w:p>
        </w:tc>
      </w:tr>
      <w:tr>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&lt;PaywallGate /&gt;</w:t>
            </w:r>
          </w:p>
        </w:tc>
        <w:tc>
          <w:tcPr>
            <w:tcW w:type="dxa" w:w="6440"/>
            <w:shd w:fill="FFFFFF" w:val="clear"/>
            <w:tcMar>
              <w:top w:type="dxa" w:w="100"/>
              <w:left w:type="dxa" w:w="160"/>
              <w:bottom w:type="dxa" w:w="100"/>
              <w:right w:type="dxa" w:w="160"/>
            </w:tcMar>
          </w:tcPr>
          <w:p>
            <w:pPr>
              <w:spacing w:after="0"/>
            </w:pPr>
            <w:r>
              <w:rPr>
                <w:b w:val="false"/>
                <w:bCs w:val="false"/>
                <w:color w:val="1F2937"/>
                <w:sz w:val="20"/>
                <w:szCs w:val="20"/>
              </w:rPr>
              <w:t xml:space="preserve">Blur overlay + CTA — wraps any paid content, accepts plan prop</w:t>
            </w:r>
          </w:p>
        </w:tc>
      </w:tr>
      <w:tr>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&lt;LanguageToggle /&gt;</w:t>
            </w:r>
          </w:p>
        </w:tc>
        <w:tc>
          <w:tcPr>
            <w:tcW w:type="dxa" w:w="6440"/>
            <w:shd w:fill="FFFFFF" w:val="clear"/>
            <w:tcMar>
              <w:top w:type="dxa" w:w="100"/>
              <w:left w:type="dxa" w:w="160"/>
              <w:bottom w:type="dxa" w:w="100"/>
              <w:right w:type="dxa" w:w="160"/>
            </w:tcMar>
          </w:tcPr>
          <w:p>
            <w:pPr>
              <w:spacing w:after="0"/>
            </w:pPr>
            <w:r>
              <w:rPr>
                <w:b w:val="false"/>
                <w:bCs w:val="false"/>
                <w:color w:val="1F2937"/>
                <w:sz w:val="20"/>
                <w:szCs w:val="20"/>
              </w:rPr>
              <w:t xml:space="preserve">EN / HI / Hinglish switcher — persists to user profile</w:t>
            </w:r>
          </w:p>
        </w:tc>
      </w:tr>
      <w:tr>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&lt;AskInput /&gt;</w:t>
            </w:r>
          </w:p>
        </w:tc>
        <w:tc>
          <w:tcPr>
            <w:tcW w:type="dxa" w:w="6440"/>
            <w:shd w:fill="FFFFFF" w:val="clear"/>
            <w:tcMar>
              <w:top w:type="dxa" w:w="100"/>
              <w:left w:type="dxa" w:w="160"/>
              <w:bottom w:type="dxa" w:w="100"/>
              <w:right w:type="dxa" w:w="160"/>
            </w:tcMar>
          </w:tcPr>
          <w:p>
            <w:pPr>
              <w:spacing w:after="0"/>
            </w:pPr>
            <w:r>
              <w:rPr>
                <w:b w:val="false"/>
                <w:bCs w:val="false"/>
                <w:color w:val="1F2937"/>
                <w:sz w:val="20"/>
                <w:szCs w:val="20"/>
              </w:rPr>
              <w:t xml:space="preserve">Chat input with suggestion chips, character count, send button</w:t>
            </w:r>
          </w:p>
        </w:tc>
      </w:tr>
      <w:tr>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&lt;SubscriptionBadge /&gt;</w:t>
            </w:r>
          </w:p>
        </w:tc>
        <w:tc>
          <w:tcPr>
            <w:tcW w:type="dxa" w:w="6440"/>
            <w:shd w:fill="FFFFFF" w:val="clear"/>
            <w:tcMar>
              <w:top w:type="dxa" w:w="100"/>
              <w:left w:type="dxa" w:w="160"/>
              <w:bottom w:type="dxa" w:w="100"/>
              <w:right w:type="dxa" w:w="160"/>
            </w:tcMar>
          </w:tcPr>
          <w:p>
            <w:pPr>
              <w:spacing w:after="0"/>
            </w:pPr>
            <w:r>
              <w:rPr>
                <w:b w:val="false"/>
                <w:bCs w:val="false"/>
                <w:color w:val="1F2937"/>
                <w:sz w:val="20"/>
                <w:szCs w:val="20"/>
              </w:rPr>
              <w:t xml:space="preserve">Free / Basic / Pro badge — shown in header and account page</w:t>
            </w:r>
          </w:p>
        </w:tc>
      </w:tr>
    </w:tbl>
    <w:p>
      <w:pPr>
        <w:pStyle w:val="Heading2"/>
        <w:spacing w:after="100" w:before="280"/>
      </w:pPr>
      <w:r>
        <w:t xml:space="preserve">4.4 API routes (Next.js /app/api)</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700"/>
        <w:gridCol w:w="2800"/>
        <w:gridCol w:w="1000"/>
        <w:gridCol w:w="4740"/>
      </w:tblGrid>
      <w:tr>
        <w:tc>
          <w:tcPr>
            <w:tcW w:type="dxa" w:w="700"/>
            <w:shd w:fill="F3F4F6" w:val="clear"/>
            <w:tcMar>
              <w:top w:type="dxa" w:w="100"/>
              <w:left w:type="dxa" w:w="160"/>
              <w:bottom w:type="dxa" w:w="100"/>
              <w:right w:type="dxa" w:w="160"/>
            </w:tcMar>
          </w:tcPr>
          <w:p>
            <w:pPr>
              <w:spacing w:after="0"/>
            </w:pPr>
            <w:r>
              <w:rPr>
                <w:b/>
                <w:bCs/>
                <w:color w:val="1F2937"/>
                <w:sz w:val="20"/>
                <w:szCs w:val="20"/>
              </w:rPr>
              <w:t xml:space="preserve">Method</w:t>
            </w:r>
          </w:p>
        </w:tc>
        <w:tc>
          <w:tcPr>
            <w:tcW w:type="dxa" w:w="2800"/>
            <w:shd w:fill="F3F4F6" w:val="clear"/>
            <w:tcMar>
              <w:top w:type="dxa" w:w="100"/>
              <w:left w:type="dxa" w:w="160"/>
              <w:bottom w:type="dxa" w:w="100"/>
              <w:right w:type="dxa" w:w="160"/>
            </w:tcMar>
          </w:tcPr>
          <w:p>
            <w:pPr>
              <w:spacing w:after="0"/>
            </w:pPr>
            <w:r>
              <w:rPr>
                <w:b/>
                <w:bCs/>
                <w:color w:val="1F2937"/>
                <w:sz w:val="20"/>
                <w:szCs w:val="20"/>
              </w:rPr>
              <w:t xml:space="preserve">Route</w:t>
            </w:r>
          </w:p>
        </w:tc>
        <w:tc>
          <w:tcPr>
            <w:tcW w:type="dxa" w:w="1000"/>
            <w:shd w:fill="F3F4F6" w:val="clear"/>
            <w:tcMar>
              <w:top w:type="dxa" w:w="100"/>
              <w:left w:type="dxa" w:w="160"/>
              <w:bottom w:type="dxa" w:w="100"/>
              <w:right w:type="dxa" w:w="160"/>
            </w:tcMar>
          </w:tcPr>
          <w:p>
            <w:pPr>
              <w:spacing w:after="0"/>
            </w:pPr>
            <w:r>
              <w:rPr>
                <w:b/>
                <w:bCs/>
                <w:color w:val="1F2937"/>
                <w:sz w:val="20"/>
                <w:szCs w:val="20"/>
              </w:rPr>
              <w:t xml:space="preserve">Auth</w:t>
            </w:r>
          </w:p>
        </w:tc>
        <w:tc>
          <w:tcPr>
            <w:tcW w:type="dxa" w:w="4740"/>
            <w:shd w:fill="F3F4F6" w:val="clear"/>
            <w:tcMar>
              <w:top w:type="dxa" w:w="100"/>
              <w:left w:type="dxa" w:w="160"/>
              <w:bottom w:type="dxa" w:w="100"/>
              <w:right w:type="dxa" w:w="160"/>
            </w:tcMar>
          </w:tcPr>
          <w:p>
            <w:pPr>
              <w:spacing w:after="0"/>
            </w:pPr>
            <w:r>
              <w:rPr>
                <w:b/>
                <w:bCs/>
                <w:color w:val="1F2937"/>
                <w:sz w:val="20"/>
                <w:szCs w:val="20"/>
              </w:rPr>
              <w:t xml:space="preserve">Description</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POST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/api/chart/generate</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Generate chart from birth details. Returns chart JSON. Does NOT save — POST /api/chart/save to persist.</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POST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/api/chart/save</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Auth</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Save generated chart to user account. Emits chart.generated event.</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GET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/api/chart/me</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Auth</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Fetch current user's chart JSON</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POST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/api/reading/generate</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Auth</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Generate AI reading. Streaming SSE response. Checks cache first.</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POST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/api/reading/rate</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Auth</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Rate a reading 1–5. Emits reading.rated event.</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GET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/api/reading/history</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Auth</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List user's past readings, paginated</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GET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/api/transit/today</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Today's planetary transit positions (cached 24hr)</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POST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/api/compatibility/generate</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Auth+Pro</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Generate Kundli Milan from two birth detail objects</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POST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/api/payment/create-order</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Auth</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Create Razorpay order for one-time purchase</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POST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/api/payment/verify</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Auth</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Verify Razorpay payment signature after checkout</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POST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/api/webhook/razorpay</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Public</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Razorpay webhook handler — validates signature, emits subscription events</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GET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/api/admin/drafts</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Admin</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List content drafts</w:t>
            </w:r>
          </w:p>
        </w:tc>
      </w:tr>
      <w:tr>
        <w:tc>
          <w:tcPr>
            <w:tcW w:type="dxa" w:w="700"/>
            <w:shd w:fill="FFFFFF" w:val="clear"/>
            <w:tcMar>
              <w:top w:type="dxa" w:w="100"/>
              <w:left w:type="dxa" w:w="160"/>
              <w:bottom w:type="dxa" w:w="100"/>
              <w:right w:type="dxa" w:w="160"/>
            </w:tcMar>
          </w:tcPr>
          <w:p>
            <w:pPr>
              <w:spacing w:after="0"/>
            </w:pPr>
            <w:r>
              <w:rPr>
                <w:b w:val="false"/>
                <w:bCs w:val="false"/>
                <w:color w:val="1F2937"/>
                <w:sz w:val="20"/>
                <w:szCs w:val="20"/>
              </w:rPr>
              <w:t xml:space="preserve">POST</w:t>
            </w:r>
          </w:p>
        </w:tc>
        <w:tc>
          <w:tcPr>
            <w:tcW w:type="dxa" w:w="2800"/>
            <w:shd w:fill="FFFFFF" w:val="clear"/>
            <w:tcMar>
              <w:top w:type="dxa" w:w="100"/>
              <w:left w:type="dxa" w:w="160"/>
              <w:bottom w:type="dxa" w:w="100"/>
              <w:right w:type="dxa" w:w="160"/>
            </w:tcMar>
          </w:tcPr>
          <w:p>
            <w:pPr>
              <w:spacing w:after="0"/>
            </w:pPr>
            <w:r>
              <w:rPr>
                <w:b w:val="false"/>
                <w:bCs w:val="false"/>
                <w:color w:val="1F2937"/>
                <w:sz w:val="20"/>
                <w:szCs w:val="20"/>
              </w:rPr>
              <w:t xml:space="preserve">/api/admin/drafts/[id]/approve</w:t>
            </w:r>
          </w:p>
        </w:tc>
        <w:tc>
          <w:tcPr>
            <w:tcW w:type="dxa" w:w="1000"/>
            <w:shd w:fill="FFFFFF" w:val="clear"/>
            <w:tcMar>
              <w:top w:type="dxa" w:w="100"/>
              <w:left w:type="dxa" w:w="160"/>
              <w:bottom w:type="dxa" w:w="100"/>
              <w:right w:type="dxa" w:w="160"/>
            </w:tcMar>
          </w:tcPr>
          <w:p>
            <w:pPr>
              <w:spacing w:after="0"/>
            </w:pPr>
            <w:r>
              <w:rPr>
                <w:b w:val="false"/>
                <w:bCs w:val="false"/>
                <w:color w:val="1F2937"/>
                <w:sz w:val="20"/>
                <w:szCs w:val="20"/>
              </w:rPr>
              <w:t xml:space="preserve">Admin</w:t>
            </w:r>
          </w:p>
        </w:tc>
        <w:tc>
          <w:tcPr>
            <w:tcW w:type="dxa" w:w="4740"/>
            <w:shd w:fill="FFFFFF" w:val="clear"/>
            <w:tcMar>
              <w:top w:type="dxa" w:w="100"/>
              <w:left w:type="dxa" w:w="160"/>
              <w:bottom w:type="dxa" w:w="100"/>
              <w:right w:type="dxa" w:w="160"/>
            </w:tcMar>
          </w:tcPr>
          <w:p>
            <w:pPr>
              <w:spacing w:after="0"/>
            </w:pPr>
            <w:r>
              <w:rPr>
                <w:b w:val="false"/>
                <w:bCs w:val="false"/>
                <w:color w:val="1F2937"/>
                <w:sz w:val="20"/>
                <w:szCs w:val="20"/>
              </w:rPr>
              <w:t xml:space="preserve">Approve draft — triggers Next.js rebuild</w:t>
            </w:r>
          </w:p>
        </w:tc>
      </w:tr>
    </w:tbl>
    <w:p>
      <w:pPr>
        <w:pBdr>
          <w:bottom w:val="single" w:color="E5E7EB" w:sz="4"/>
        </w:pBdr>
        <w:spacing w:after="200" w:before="80"/>
      </w:pPr>
      <w:r>
        <w:t xml:space="preserve"/>
      </w:r>
    </w:p>
    <w:p>
      <w:pPr>
        <w:pStyle w:val="Heading1"/>
        <w:spacing w:after="140" w:before="500"/>
      </w:pPr>
      <w:r>
        <w:t xml:space="preserve">Section 5 — Environment variables</w:t>
      </w:r>
    </w:p>
    <w:p>
      <w:pPr>
        <w:spacing w:after="120"/>
      </w:pPr>
      <w:r>
        <w:rPr>
          <w:color w:val="1F2937"/>
          <w:sz w:val="22"/>
          <w:szCs w:val="22"/>
        </w:rPr>
        <w:t xml:space="preserve">Every variable the builder needs to set up across Vercel (web) and Railway (workers). Never commit any of these to git.</w:t>
      </w:r>
    </w:p>
    <w:p>
      <w:pPr>
        <w:spacing w:after="80"/>
      </w:pPr>
      <w:r>
        <w:t xml:space="preserve"/>
      </w:r>
    </w:p>
    <w:p>
      <w:pPr>
        <w:pStyle w:val="Heading2"/>
        <w:spacing w:after="100" w:before="280"/>
      </w:pPr>
      <w:r>
        <w:t xml:space="preserve">5.1 Vercel (Next.js web app)</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 Supabase</w:t>
            </w:r>
          </w:p>
          <w:p>
            <w:pPr>
              <w:spacing w:after="30"/>
            </w:pPr>
            <w:r>
              <w:rPr>
                <w:rFonts w:ascii="Courier New" w:cs="Courier New" w:eastAsia="Courier New" w:hAnsi="Courier New"/>
                <w:color w:val="111827"/>
                <w:sz w:val="18"/>
                <w:szCs w:val="18"/>
              </w:rPr>
              <w:t xml:space="preserve">NEXT_PUBLIC_SUPABASE_URL=https://xxxx.supabase.co</w:t>
            </w:r>
          </w:p>
          <w:p>
            <w:pPr>
              <w:spacing w:after="30"/>
            </w:pPr>
            <w:r>
              <w:rPr>
                <w:rFonts w:ascii="Courier New" w:cs="Courier New" w:eastAsia="Courier New" w:hAnsi="Courier New"/>
                <w:color w:val="111827"/>
                <w:sz w:val="18"/>
                <w:szCs w:val="18"/>
              </w:rPr>
              <w:t xml:space="preserve">NEXT_PUBLIC_SUPABASE_ANON_KEY=eyJ...</w:t>
            </w:r>
          </w:p>
          <w:p>
            <w:pPr>
              <w:spacing w:after="30"/>
            </w:pPr>
            <w:r>
              <w:rPr>
                <w:rFonts w:ascii="Courier New" w:cs="Courier New" w:eastAsia="Courier New" w:hAnsi="Courier New"/>
                <w:color w:val="111827"/>
                <w:sz w:val="18"/>
                <w:szCs w:val="18"/>
              </w:rPr>
              <w:t xml:space="preserve">SUPABASE_SERVICE_ROLE_KEY=eyJ...       # server-side only, never NEXT_PUBLIC_</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Razorpay</w:t>
            </w:r>
          </w:p>
          <w:p>
            <w:pPr>
              <w:spacing w:after="30"/>
            </w:pPr>
            <w:r>
              <w:rPr>
                <w:rFonts w:ascii="Courier New" w:cs="Courier New" w:eastAsia="Courier New" w:hAnsi="Courier New"/>
                <w:color w:val="111827"/>
                <w:sz w:val="18"/>
                <w:szCs w:val="18"/>
              </w:rPr>
              <w:t xml:space="preserve">NEXT_PUBLIC_RAZORPAY_KEY_ID=rzp_live_XXXX</w:t>
            </w:r>
          </w:p>
          <w:p>
            <w:pPr>
              <w:spacing w:after="30"/>
            </w:pPr>
            <w:r>
              <w:rPr>
                <w:rFonts w:ascii="Courier New" w:cs="Courier New" w:eastAsia="Courier New" w:hAnsi="Courier New"/>
                <w:color w:val="111827"/>
                <w:sz w:val="18"/>
                <w:szCs w:val="18"/>
              </w:rPr>
              <w:t xml:space="preserve">RAZORPAY_KEY_SECRET=XXXX               # server-side only</w:t>
            </w:r>
          </w:p>
          <w:p>
            <w:pPr>
              <w:spacing w:after="30"/>
            </w:pPr>
            <w:r>
              <w:rPr>
                <w:rFonts w:ascii="Courier New" w:cs="Courier New" w:eastAsia="Courier New" w:hAnsi="Courier New"/>
                <w:color w:val="111827"/>
                <w:sz w:val="18"/>
                <w:szCs w:val="18"/>
              </w:rPr>
              <w:t xml:space="preserve">RAZORPAY_WEBHOOK_SECRET=XXXX           # for webhook signature validation</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App</w:t>
            </w:r>
          </w:p>
          <w:p>
            <w:pPr>
              <w:spacing w:after="30"/>
            </w:pPr>
            <w:r>
              <w:rPr>
                <w:rFonts w:ascii="Courier New" w:cs="Courier New" w:eastAsia="Courier New" w:hAnsi="Courier New"/>
                <w:color w:val="111827"/>
                <w:sz w:val="18"/>
                <w:szCs w:val="18"/>
              </w:rPr>
              <w:t xml:space="preserve">NEXT_PUBLIC_APP_URL=https://jyotishai.com</w:t>
            </w:r>
          </w:p>
          <w:p>
            <w:pPr>
              <w:spacing w:after="30"/>
            </w:pPr>
            <w:r>
              <w:rPr>
                <w:rFonts w:ascii="Courier New" w:cs="Courier New" w:eastAsia="Courier New" w:hAnsi="Courier New"/>
                <w:color w:val="111827"/>
                <w:sz w:val="18"/>
                <w:szCs w:val="18"/>
              </w:rPr>
              <w:t xml:space="preserve">NEXT_PUBLIC_GA_MEASUREMENT_ID=G-XXXX   # Google Analytics 4</w:t>
            </w:r>
          </w:p>
        </w:tc>
      </w:tr>
    </w:tbl>
    <w:p>
      <w:pPr>
        <w:spacing w:after="120"/>
      </w:pPr>
      <w:r>
        <w:t xml:space="preserve"/>
      </w:r>
    </w:p>
    <w:p>
      <w:pPr>
        <w:pStyle w:val="Heading2"/>
        <w:spacing w:after="100" w:before="280"/>
      </w:pPr>
      <w:r>
        <w:t xml:space="preserve">5.2 Railway (agent workers)</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9240"/>
      </w:tblGrid>
      <w:tr>
        <w:tc>
          <w:tcPr>
            <w:tcW w:type="dxa" w:w="9240"/>
            <w:shd w:fill="F3F4F6" w:val="clear"/>
            <w:tcMar>
              <w:top w:type="dxa" w:w="160"/>
              <w:left w:type="dxa" w:w="200"/>
              <w:bottom w:type="dxa" w:w="160"/>
              <w:right w:type="dxa" w:w="200"/>
            </w:tcMar>
          </w:tcPr>
          <w:p>
            <w:pPr>
              <w:spacing w:after="30"/>
            </w:pPr>
            <w:r>
              <w:rPr>
                <w:rFonts w:ascii="Courier New" w:cs="Courier New" w:eastAsia="Courier New" w:hAnsi="Courier New"/>
                <w:color w:val="111827"/>
                <w:sz w:val="18"/>
                <w:szCs w:val="18"/>
              </w:rPr>
              <w:t xml:space="preserve"># Supabase</w:t>
            </w:r>
          </w:p>
          <w:p>
            <w:pPr>
              <w:spacing w:after="30"/>
            </w:pPr>
            <w:r>
              <w:rPr>
                <w:rFonts w:ascii="Courier New" w:cs="Courier New" w:eastAsia="Courier New" w:hAnsi="Courier New"/>
                <w:color w:val="111827"/>
                <w:sz w:val="18"/>
                <w:szCs w:val="18"/>
              </w:rPr>
              <w:t xml:space="preserve">SUPABASE_URL=https://xxxx.supabase.co</w:t>
            </w:r>
          </w:p>
          <w:p>
            <w:pPr>
              <w:spacing w:after="30"/>
            </w:pPr>
            <w:r>
              <w:rPr>
                <w:rFonts w:ascii="Courier New" w:cs="Courier New" w:eastAsia="Courier New" w:hAnsi="Courier New"/>
                <w:color w:val="111827"/>
                <w:sz w:val="18"/>
                <w:szCs w:val="18"/>
              </w:rPr>
              <w:t xml:space="preserve">SUPABASE_SERVICE_ROLE_KEY=eyJ...</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Redis (BullMQ)</w:t>
            </w:r>
          </w:p>
          <w:p>
            <w:pPr>
              <w:spacing w:after="30"/>
            </w:pPr>
            <w:r>
              <w:rPr>
                <w:rFonts w:ascii="Courier New" w:cs="Courier New" w:eastAsia="Courier New" w:hAnsi="Courier New"/>
                <w:color w:val="111827"/>
                <w:sz w:val="18"/>
                <w:szCs w:val="18"/>
              </w:rPr>
              <w:t xml:space="preserve">REDIS_URL=redis://default:XXXX@redis.railway.internal:6379</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Anthropic (Interpretation + Content agents)</w:t>
            </w:r>
          </w:p>
          <w:p>
            <w:pPr>
              <w:spacing w:after="30"/>
            </w:pPr>
            <w:r>
              <w:rPr>
                <w:rFonts w:ascii="Courier New" w:cs="Courier New" w:eastAsia="Courier New" w:hAnsi="Courier New"/>
                <w:color w:val="111827"/>
                <w:sz w:val="18"/>
                <w:szCs w:val="18"/>
              </w:rPr>
              <w:t xml:space="preserve">ANTHROPIC_API_KEY=sk-ant-XXXX</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OpenAI (embeddings only — text-embedding-3-small)</w:t>
            </w:r>
          </w:p>
          <w:p>
            <w:pPr>
              <w:spacing w:after="30"/>
            </w:pPr>
            <w:r>
              <w:rPr>
                <w:rFonts w:ascii="Courier New" w:cs="Courier New" w:eastAsia="Courier New" w:hAnsi="Courier New"/>
                <w:color w:val="111827"/>
                <w:sz w:val="18"/>
                <w:szCs w:val="18"/>
              </w:rPr>
              <w:t xml:space="preserve">OPENAI_API_KEY=sk-XXXX</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Geocoding (Kundli agent)</w:t>
            </w:r>
          </w:p>
          <w:p>
            <w:pPr>
              <w:spacing w:after="30"/>
            </w:pPr>
            <w:r>
              <w:rPr>
                <w:rFonts w:ascii="Courier New" w:cs="Courier New" w:eastAsia="Courier New" w:hAnsi="Courier New"/>
                <w:color w:val="111827"/>
                <w:sz w:val="18"/>
                <w:szCs w:val="18"/>
              </w:rPr>
              <w:t xml:space="preserve">OPENCAGE_API_KEY=XXXX</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Razorpay (Payments agent)</w:t>
            </w:r>
          </w:p>
          <w:p>
            <w:pPr>
              <w:spacing w:after="30"/>
            </w:pPr>
            <w:r>
              <w:rPr>
                <w:rFonts w:ascii="Courier New" w:cs="Courier New" w:eastAsia="Courier New" w:hAnsi="Courier New"/>
                <w:color w:val="111827"/>
                <w:sz w:val="18"/>
                <w:szCs w:val="18"/>
              </w:rPr>
              <w:t xml:space="preserve">RAZORPAY_KEY_ID=rzp_live_XXXX</w:t>
            </w:r>
          </w:p>
          <w:p>
            <w:pPr>
              <w:spacing w:after="30"/>
            </w:pPr>
            <w:r>
              <w:rPr>
                <w:rFonts w:ascii="Courier New" w:cs="Courier New" w:eastAsia="Courier New" w:hAnsi="Courier New"/>
                <w:color w:val="111827"/>
                <w:sz w:val="18"/>
                <w:szCs w:val="18"/>
              </w:rPr>
              <w:t xml:space="preserve">RAZORPAY_KEY_SECRET=XXXX</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Notifications</w:t>
            </w:r>
          </w:p>
          <w:p>
            <w:pPr>
              <w:spacing w:after="30"/>
            </w:pPr>
            <w:r>
              <w:rPr>
                <w:rFonts w:ascii="Courier New" w:cs="Courier New" w:eastAsia="Courier New" w:hAnsi="Courier New"/>
                <w:color w:val="111827"/>
                <w:sz w:val="18"/>
                <w:szCs w:val="18"/>
              </w:rPr>
              <w:t xml:space="preserve">FIREBASE_PROJECT_ID=XXXX               # FCM push notifications</w:t>
            </w:r>
          </w:p>
          <w:p>
            <w:pPr>
              <w:spacing w:after="30"/>
            </w:pPr>
            <w:r>
              <w:rPr>
                <w:rFonts w:ascii="Courier New" w:cs="Courier New" w:eastAsia="Courier New" w:hAnsi="Courier New"/>
                <w:color w:val="111827"/>
                <w:sz w:val="18"/>
                <w:szCs w:val="18"/>
              </w:rPr>
              <w:t xml:space="preserve">FIREBASE_CLIENT_EMAIL=XXXX</w:t>
            </w:r>
          </w:p>
          <w:p>
            <w:pPr>
              <w:spacing w:after="30"/>
            </w:pPr>
            <w:r>
              <w:rPr>
                <w:rFonts w:ascii="Courier New" w:cs="Courier New" w:eastAsia="Courier New" w:hAnsi="Courier New"/>
                <w:color w:val="111827"/>
                <w:sz w:val="18"/>
                <w:szCs w:val="18"/>
              </w:rPr>
              <w:t xml:space="preserve">FIREBASE_PRIVATE_KEY=XXXX</w:t>
            </w:r>
          </w:p>
          <w:p>
            <w:pPr>
              <w:spacing w:after="30"/>
            </w:pPr>
            <w:r>
              <w:rPr>
                <w:rFonts w:ascii="Courier New" w:cs="Courier New" w:eastAsia="Courier New" w:hAnsi="Courier New"/>
                <w:color w:val="111827"/>
                <w:sz w:val="18"/>
                <w:szCs w:val="18"/>
              </w:rPr>
              <w:t xml:space="preserve">RESEND_API_KEY=re_XXXX                 # Transactional email</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Monitoring</w:t>
            </w:r>
          </w:p>
          <w:p>
            <w:pPr>
              <w:spacing w:after="30"/>
            </w:pPr>
            <w:r>
              <w:rPr>
                <w:rFonts w:ascii="Courier New" w:cs="Courier New" w:eastAsia="Courier New" w:hAnsi="Courier New"/>
                <w:color w:val="111827"/>
                <w:sz w:val="18"/>
                <w:szCs w:val="18"/>
              </w:rPr>
              <w:t xml:space="preserve">SENTRY_DSN=https://XXXX@sentry.io/XXXX</w:t>
            </w:r>
          </w:p>
          <w:p>
            <w:pPr>
              <w:spacing w:after="30"/>
            </w:pPr>
            <w:r>
              <w:rPr>
                <w:rFonts w:ascii="Courier New" w:cs="Courier New" w:eastAsia="Courier New" w:hAnsi="Courier New"/>
                <w:color w:val="111827"/>
                <w:sz w:val="18"/>
                <w:szCs w:val="18"/>
              </w:rPr>
              <w:t xml:space="preserve">SLACK_WEBHOOK_URL=https://hooks.slack.com/services/XXXX  # founder alerts</w:t>
            </w:r>
          </w:p>
          <w:p>
            <w:pPr>
              <w:spacing w:after="30"/>
            </w:pPr>
            <w:r>
              <w:rPr>
                <w:rFonts w:ascii="Courier New" w:cs="Courier New" w:eastAsia="Courier New" w:hAnsi="Courier New"/>
                <w:color w:val="111827"/>
                <w:sz w:val="18"/>
                <w:szCs w:val="18"/>
              </w:rPr>
              <w:t xml:space="preserve"/>
            </w:r>
          </w:p>
          <w:p>
            <w:pPr>
              <w:spacing w:after="30"/>
            </w:pPr>
            <w:r>
              <w:rPr>
                <w:rFonts w:ascii="Courier New" w:cs="Courier New" w:eastAsia="Courier New" w:hAnsi="Courier New"/>
                <w:color w:val="111827"/>
                <w:sz w:val="18"/>
                <w:szCs w:val="18"/>
              </w:rPr>
              <w:t xml:space="preserve"># Google (Growth agent)</w:t>
            </w:r>
          </w:p>
          <w:p>
            <w:pPr>
              <w:spacing w:after="30"/>
            </w:pPr>
            <w:r>
              <w:rPr>
                <w:rFonts w:ascii="Courier New" w:cs="Courier New" w:eastAsia="Courier New" w:hAnsi="Courier New"/>
                <w:color w:val="111827"/>
                <w:sz w:val="18"/>
                <w:szCs w:val="18"/>
              </w:rPr>
              <w:t xml:space="preserve">GOOGLE_SEARCH_CONSOLE_CLIENT_EMAIL=XXXX</w:t>
            </w:r>
          </w:p>
          <w:p>
            <w:pPr>
              <w:spacing w:after="30"/>
            </w:pPr>
            <w:r>
              <w:rPr>
                <w:rFonts w:ascii="Courier New" w:cs="Courier New" w:eastAsia="Courier New" w:hAnsi="Courier New"/>
                <w:color w:val="111827"/>
                <w:sz w:val="18"/>
                <w:szCs w:val="18"/>
              </w:rPr>
              <w:t xml:space="preserve">GOOGLE_SEARCH_CONSOLE_PRIVATE_KEY=XXXX</w:t>
            </w:r>
          </w:p>
          <w:p>
            <w:pPr>
              <w:spacing w:after="30"/>
            </w:pPr>
            <w:r>
              <w:rPr>
                <w:rFonts w:ascii="Courier New" w:cs="Courier New" w:eastAsia="Courier New" w:hAnsi="Courier New"/>
                <w:color w:val="111827"/>
                <w:sz w:val="18"/>
                <w:szCs w:val="18"/>
              </w:rPr>
              <w:t xml:space="preserve">GOOGLE_SEARCH_CONSOLE_PROPERTY=sc-domain:jyotishai.com</w:t>
            </w:r>
          </w:p>
        </w:tc>
      </w:tr>
    </w:tbl>
    <w:p>
      <w:pPr>
        <w:spacing w:after="120"/>
      </w:pPr>
      <w:r>
        <w:t xml:space="preserve"/>
      </w:r>
    </w:p>
    <w:p>
      <w:pPr>
        <w:pStyle w:val="Heading2"/>
        <w:spacing w:after="100" w:before="280"/>
      </w:pPr>
      <w:r>
        <w:t xml:space="preserve">5.3 Third-party account checklist</w:t>
      </w:r>
    </w:p>
    <w:tbl>
      <w:tblPr>
        <w:tblW w:type="dxa" w:w="924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7040"/>
      </w:tblGrid>
      <w:tr>
        <w:tc>
          <w:tcPr>
            <w:tcW w:type="dxa" w:w="2200"/>
            <w:shd w:fill="F3F4F6" w:val="clear"/>
            <w:tcMar>
              <w:top w:type="dxa" w:w="100"/>
              <w:left w:type="dxa" w:w="160"/>
              <w:bottom w:type="dxa" w:w="100"/>
              <w:right w:type="dxa" w:w="160"/>
            </w:tcMar>
          </w:tcPr>
          <w:p>
            <w:pPr>
              <w:spacing w:after="0"/>
            </w:pPr>
            <w:r>
              <w:rPr>
                <w:b/>
                <w:bCs/>
                <w:color w:val="1F2937"/>
                <w:sz w:val="20"/>
                <w:szCs w:val="20"/>
              </w:rPr>
              <w:t xml:space="preserve">Service</w:t>
            </w:r>
          </w:p>
        </w:tc>
        <w:tc>
          <w:tcPr>
            <w:tcW w:type="dxa" w:w="7040"/>
            <w:shd w:fill="F3F4F6" w:val="clear"/>
            <w:tcMar>
              <w:top w:type="dxa" w:w="100"/>
              <w:left w:type="dxa" w:w="160"/>
              <w:bottom w:type="dxa" w:w="100"/>
              <w:right w:type="dxa" w:w="160"/>
            </w:tcMar>
          </w:tcPr>
          <w:p>
            <w:pPr>
              <w:spacing w:after="0"/>
            </w:pPr>
            <w:r>
              <w:rPr>
                <w:b/>
                <w:bCs/>
                <w:color w:val="1F2937"/>
                <w:sz w:val="20"/>
                <w:szCs w:val="20"/>
              </w:rPr>
              <w:t xml:space="preserve">Setup action</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Supabase</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Create project, enable pgvector, enable auth providers (Google, Email)</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Railway</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Create project, add Redis service, add worker service</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Vercel</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Connect GitHub repo, add environment variables</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Razorpay</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Create account, complete KYC, create subscription plans for ₹99 and ₹199</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OpenCage</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Sign up for Geocoding API — free tier 2,500 req/day, sufficient for MVP</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OpenAI</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API key for text-embedding-3-small (embeddings only, not chat)</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Anthropic</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API key for claude-sonnet-4-6</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Firebase</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Create project, enable FCM, download service account JSON</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Resend</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Sign up for transactional email, verify domain DNS</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Sentry</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Create project, get DSN for error monitoring</w:t>
            </w:r>
          </w:p>
        </w:tc>
      </w:tr>
      <w:tr>
        <w:tc>
          <w:tcPr>
            <w:tcW w:type="dxa" w:w="2200"/>
            <w:shd w:fill="FFFFFF" w:val="clear"/>
            <w:tcMar>
              <w:top w:type="dxa" w:w="100"/>
              <w:left w:type="dxa" w:w="160"/>
              <w:bottom w:type="dxa" w:w="100"/>
              <w:right w:type="dxa" w:w="160"/>
            </w:tcMar>
          </w:tcPr>
          <w:p>
            <w:pPr>
              <w:spacing w:after="0"/>
            </w:pPr>
            <w:r>
              <w:rPr>
                <w:b w:val="false"/>
                <w:bCs w:val="false"/>
                <w:color w:val="1F2937"/>
                <w:sz w:val="20"/>
                <w:szCs w:val="20"/>
              </w:rPr>
              <w:t xml:space="preserve">Google Search Console</w:t>
            </w:r>
          </w:p>
        </w:tc>
        <w:tc>
          <w:tcPr>
            <w:tcW w:type="dxa" w:w="7040"/>
            <w:shd w:fill="FFFFFF" w:val="clear"/>
            <w:tcMar>
              <w:top w:type="dxa" w:w="100"/>
              <w:left w:type="dxa" w:w="160"/>
              <w:bottom w:type="dxa" w:w="100"/>
              <w:right w:type="dxa" w:w="160"/>
            </w:tcMar>
          </w:tcPr>
          <w:p>
            <w:pPr>
              <w:spacing w:after="0"/>
            </w:pPr>
            <w:r>
              <w:rPr>
                <w:b w:val="false"/>
                <w:bCs w:val="false"/>
                <w:color w:val="1F2937"/>
                <w:sz w:val="20"/>
                <w:szCs w:val="20"/>
              </w:rPr>
              <w:t xml:space="preserve">Verify domain ownership, create service account for API access</w:t>
            </w:r>
          </w:p>
        </w:tc>
      </w:tr>
    </w:tbl>
    <w:p>
      <w:pPr>
        <w:pBdr>
          <w:bottom w:val="single" w:color="E5E7EB" w:sz="4"/>
        </w:pBdr>
        <w:spacing w:after="200" w:before="80"/>
      </w:pPr>
      <w:r>
        <w:t xml:space="preserve"/>
      </w:r>
    </w:p>
    <w:p>
      <w:pPr>
        <w:spacing w:before="300"/>
        <w:jc w:val="center"/>
      </w:pPr>
      <w:r>
        <w:rPr>
          <w:i/>
          <w:iCs/>
          <w:color w:val="6B7280"/>
          <w:sz w:val="20"/>
          <w:szCs w:val="20"/>
        </w:rPr>
        <w:t xml:space="preserve">— End of document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2026-07-18T08:59:34.352Z</dcterms:created>
  <dcterms:modified xsi:type="dcterms:W3CDTF">2026-07-18T08:59:34.364Z</dcterms:modified>
</cp:coreProperties>
</file>

<file path=docProps/custom.xml><?xml version="1.0" encoding="utf-8"?>
<Properties xmlns="http://schemas.openxmlformats.org/officeDocument/2006/custom-properties" xmlns:vt="http://schemas.openxmlformats.org/officeDocument/2006/docPropsVTypes"/>
</file>